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B80" w14:textId="19DA7994" w:rsidR="00782A7A" w:rsidRPr="00080FFB" w:rsidRDefault="00B5559C" w:rsidP="002A4215">
      <w:pPr>
        <w:rPr>
          <w:rFonts w:ascii="Comic Sans MS" w:hAnsi="Comic Sans MS"/>
          <w:sz w:val="44"/>
          <w:szCs w:val="44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7652F01C" wp14:editId="3C53E6B1">
            <wp:extent cx="929640" cy="927976"/>
            <wp:effectExtent l="0" t="0" r="3810" b="5715"/>
            <wp:docPr id="2" name="Picture 2" descr="Russell_logo_P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ell_logo_PTA_CMY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8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215">
        <w:rPr>
          <w:rFonts w:ascii="Comic Sans MS" w:hAnsi="Comic Sans MS" w:cs="Times New Roman"/>
          <w:b/>
          <w:sz w:val="52"/>
          <w:szCs w:val="52"/>
        </w:rPr>
        <w:tab/>
      </w:r>
      <w:r w:rsidR="006F21B9" w:rsidRPr="00CF756B">
        <w:rPr>
          <w:rFonts w:ascii="Comic Sans MS" w:hAnsi="Comic Sans MS" w:cs="Times New Roman"/>
          <w:b/>
          <w:sz w:val="36"/>
          <w:szCs w:val="36"/>
        </w:rPr>
        <w:t xml:space="preserve">PTA </w:t>
      </w:r>
      <w:r w:rsidR="00080FFB" w:rsidRPr="00CF756B">
        <w:rPr>
          <w:rFonts w:ascii="Comic Sans MS" w:hAnsi="Comic Sans MS" w:cs="Times New Roman"/>
          <w:b/>
          <w:sz w:val="36"/>
          <w:szCs w:val="36"/>
        </w:rPr>
        <w:t xml:space="preserve">‘VIRTUAL’ </w:t>
      </w:r>
      <w:r w:rsidR="006F21B9" w:rsidRPr="00CF756B">
        <w:rPr>
          <w:rFonts w:ascii="Comic Sans MS" w:hAnsi="Comic Sans MS" w:cs="Times New Roman"/>
          <w:b/>
          <w:sz w:val="36"/>
          <w:szCs w:val="36"/>
        </w:rPr>
        <w:t>MEETING MINUTES</w:t>
      </w:r>
    </w:p>
    <w:p w14:paraId="2166855C" w14:textId="4EABB124" w:rsidR="002940AD" w:rsidRPr="00CF756B" w:rsidRDefault="00D145FC" w:rsidP="006F21B9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Wednesday 5</w:t>
      </w:r>
      <w:r w:rsidRPr="00D145FC">
        <w:rPr>
          <w:rFonts w:ascii="Comic Sans MS" w:hAnsi="Comic Sans MS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May</w:t>
      </w:r>
      <w:r w:rsidR="00ED7D9D" w:rsidRPr="00CF756B">
        <w:rPr>
          <w:rFonts w:ascii="Comic Sans MS" w:hAnsi="Comic Sans MS" w:cs="Times New Roman"/>
          <w:b/>
          <w:sz w:val="32"/>
          <w:szCs w:val="32"/>
          <w:u w:val="single"/>
        </w:rPr>
        <w:t xml:space="preserve"> </w:t>
      </w:r>
      <w:r w:rsidR="00DE10F0" w:rsidRPr="00CF756B">
        <w:rPr>
          <w:rFonts w:ascii="Comic Sans MS" w:hAnsi="Comic Sans MS" w:cs="Times New Roman"/>
          <w:b/>
          <w:sz w:val="32"/>
          <w:szCs w:val="32"/>
          <w:u w:val="single"/>
        </w:rPr>
        <w:t>202</w:t>
      </w:r>
      <w:r w:rsidR="00ED7D9D" w:rsidRPr="00CF756B">
        <w:rPr>
          <w:rFonts w:ascii="Comic Sans MS" w:hAnsi="Comic Sans MS" w:cs="Times New Roman"/>
          <w:b/>
          <w:sz w:val="32"/>
          <w:szCs w:val="32"/>
          <w:u w:val="single"/>
        </w:rPr>
        <w:t>1</w:t>
      </w:r>
      <w:r w:rsidR="0018305E" w:rsidRPr="00CF756B">
        <w:rPr>
          <w:rFonts w:ascii="Comic Sans MS" w:hAnsi="Comic Sans MS" w:cs="Times New Roman"/>
          <w:b/>
          <w:sz w:val="32"/>
          <w:szCs w:val="32"/>
          <w:u w:val="single"/>
        </w:rPr>
        <w:t xml:space="preserve">, </w:t>
      </w:r>
      <w:r w:rsidR="00B34C3F" w:rsidRPr="00CF756B">
        <w:rPr>
          <w:rFonts w:ascii="Comic Sans MS" w:hAnsi="Comic Sans MS" w:cs="Times New Roman"/>
          <w:b/>
          <w:sz w:val="32"/>
          <w:szCs w:val="32"/>
          <w:u w:val="single"/>
        </w:rPr>
        <w:t>8</w:t>
      </w:r>
      <w:r w:rsidR="00564449" w:rsidRPr="00CF756B">
        <w:rPr>
          <w:rFonts w:ascii="Comic Sans MS" w:hAnsi="Comic Sans MS" w:cs="Times New Roman"/>
          <w:b/>
          <w:sz w:val="32"/>
          <w:szCs w:val="32"/>
          <w:u w:val="single"/>
        </w:rPr>
        <w:t>pm</w:t>
      </w:r>
    </w:p>
    <w:p w14:paraId="7516D550" w14:textId="018BAE19" w:rsidR="00B53A00" w:rsidRPr="00CF756B" w:rsidRDefault="00536FD1" w:rsidP="001E7509">
      <w:pPr>
        <w:spacing w:line="240" w:lineRule="auto"/>
        <w:ind w:left="1440" w:hanging="1440"/>
        <w:rPr>
          <w:rFonts w:ascii="Comic Sans MS" w:hAnsi="Comic Sans MS" w:cs="Times New Roman"/>
        </w:rPr>
      </w:pPr>
      <w:r w:rsidRPr="00CF756B">
        <w:rPr>
          <w:rFonts w:ascii="Comic Sans MS" w:hAnsi="Comic Sans MS" w:cs="Times New Roman"/>
          <w:b/>
          <w:u w:val="single"/>
        </w:rPr>
        <w:t>Present</w:t>
      </w:r>
      <w:r w:rsidR="00311D1D" w:rsidRPr="00CF756B">
        <w:rPr>
          <w:rFonts w:ascii="Comic Sans MS" w:hAnsi="Comic Sans MS" w:cs="Times New Roman"/>
          <w:b/>
        </w:rPr>
        <w:t xml:space="preserve"> </w:t>
      </w:r>
      <w:r w:rsidR="0060582A" w:rsidRPr="00CF756B">
        <w:rPr>
          <w:rFonts w:ascii="Comic Sans MS" w:hAnsi="Comic Sans MS" w:cs="Times New Roman"/>
          <w:b/>
        </w:rPr>
        <w:tab/>
      </w:r>
      <w:r w:rsidR="00D145FC" w:rsidRPr="00CF756B">
        <w:rPr>
          <w:rFonts w:ascii="Comic Sans MS" w:hAnsi="Comic Sans MS" w:cs="Times New Roman"/>
        </w:rPr>
        <w:t>Grace Parker</w:t>
      </w:r>
      <w:r w:rsidR="00D145FC">
        <w:rPr>
          <w:rFonts w:ascii="Comic Sans MS" w:hAnsi="Comic Sans MS" w:cs="Times New Roman"/>
          <w:bCs/>
        </w:rPr>
        <w:t xml:space="preserve">, </w:t>
      </w:r>
      <w:r w:rsidR="003D20B9" w:rsidRPr="00CF756B">
        <w:rPr>
          <w:rFonts w:ascii="Comic Sans MS" w:hAnsi="Comic Sans MS" w:cs="Times New Roman"/>
          <w:bCs/>
        </w:rPr>
        <w:t xml:space="preserve">Sarah Naunton, </w:t>
      </w:r>
      <w:r w:rsidR="00447378" w:rsidRPr="00CF756B">
        <w:rPr>
          <w:rFonts w:ascii="Comic Sans MS" w:hAnsi="Comic Sans MS" w:cs="Times New Roman"/>
        </w:rPr>
        <w:t xml:space="preserve">Lucienne Mann, </w:t>
      </w:r>
      <w:r w:rsidR="002A4215" w:rsidRPr="00CF756B">
        <w:rPr>
          <w:rFonts w:ascii="Comic Sans MS" w:hAnsi="Comic Sans MS" w:cs="Times New Roman"/>
        </w:rPr>
        <w:t xml:space="preserve">Amy Galt, </w:t>
      </w:r>
      <w:r w:rsidR="00085237" w:rsidRPr="00CF756B">
        <w:rPr>
          <w:rFonts w:ascii="Comic Sans MS" w:hAnsi="Comic Sans MS" w:cs="Times New Roman"/>
        </w:rPr>
        <w:t>Nina Page</w:t>
      </w:r>
      <w:r w:rsidR="00060C93" w:rsidRPr="00CF756B">
        <w:rPr>
          <w:rFonts w:ascii="Comic Sans MS" w:hAnsi="Comic Sans MS" w:cs="Times New Roman"/>
        </w:rPr>
        <w:t xml:space="preserve">, </w:t>
      </w:r>
      <w:r w:rsidR="000B4134" w:rsidRPr="00CF756B">
        <w:rPr>
          <w:rFonts w:ascii="Comic Sans MS" w:hAnsi="Comic Sans MS" w:cs="Times New Roman"/>
        </w:rPr>
        <w:t>Jackie Floyd,</w:t>
      </w:r>
      <w:r w:rsidR="00CB77BB" w:rsidRPr="00CF756B">
        <w:rPr>
          <w:rFonts w:ascii="Comic Sans MS" w:hAnsi="Comic Sans MS" w:cs="Times New Roman"/>
        </w:rPr>
        <w:t xml:space="preserve"> </w:t>
      </w:r>
      <w:r w:rsidR="001E7509">
        <w:rPr>
          <w:rFonts w:ascii="Comic Sans MS" w:hAnsi="Comic Sans MS" w:cs="Times New Roman"/>
        </w:rPr>
        <w:br/>
      </w:r>
      <w:r w:rsidR="003D20B9" w:rsidRPr="00CF756B">
        <w:rPr>
          <w:rFonts w:ascii="Comic Sans MS" w:hAnsi="Comic Sans MS" w:cs="Times New Roman"/>
        </w:rPr>
        <w:t xml:space="preserve">Nicki Walker, </w:t>
      </w:r>
      <w:r w:rsidR="00080FFB" w:rsidRPr="00CF756B">
        <w:rPr>
          <w:rFonts w:ascii="Comic Sans MS" w:hAnsi="Comic Sans MS" w:cs="Times New Roman"/>
        </w:rPr>
        <w:t>Karen Pollard</w:t>
      </w:r>
      <w:r w:rsidR="008973DA" w:rsidRPr="00CF756B">
        <w:rPr>
          <w:rFonts w:ascii="Comic Sans MS" w:hAnsi="Comic Sans MS" w:cs="Times New Roman"/>
        </w:rPr>
        <w:t>, Lee Howes</w:t>
      </w:r>
      <w:r w:rsidR="00DE7CFD">
        <w:rPr>
          <w:rFonts w:ascii="Comic Sans MS" w:hAnsi="Comic Sans MS" w:cs="Times New Roman"/>
        </w:rPr>
        <w:t>,</w:t>
      </w:r>
      <w:r w:rsidR="00D145FC" w:rsidRPr="00D145FC">
        <w:rPr>
          <w:rFonts w:ascii="Comic Sans MS" w:hAnsi="Comic Sans MS" w:cs="Times New Roman"/>
        </w:rPr>
        <w:t xml:space="preserve"> </w:t>
      </w:r>
      <w:r w:rsidR="00D145FC" w:rsidRPr="00CF756B">
        <w:rPr>
          <w:rFonts w:ascii="Comic Sans MS" w:hAnsi="Comic Sans MS" w:cs="Times New Roman"/>
        </w:rPr>
        <w:t>Tom Wakeman</w:t>
      </w:r>
      <w:r w:rsidR="00D145FC">
        <w:rPr>
          <w:rFonts w:ascii="Comic Sans MS" w:hAnsi="Comic Sans MS" w:cs="Times New Roman"/>
        </w:rPr>
        <w:t>,</w:t>
      </w:r>
      <w:r w:rsidR="00D145FC" w:rsidRPr="00D145FC">
        <w:rPr>
          <w:rFonts w:ascii="Comic Sans MS" w:hAnsi="Comic Sans MS" w:cs="Times New Roman"/>
        </w:rPr>
        <w:t xml:space="preserve"> </w:t>
      </w:r>
      <w:r w:rsidR="00D145FC" w:rsidRPr="00CF756B">
        <w:rPr>
          <w:rFonts w:ascii="Comic Sans MS" w:hAnsi="Comic Sans MS" w:cs="Times New Roman"/>
        </w:rPr>
        <w:t>Sandra Birley</w:t>
      </w:r>
      <w:r w:rsidR="00DE7CFD">
        <w:rPr>
          <w:rFonts w:ascii="Comic Sans MS" w:hAnsi="Comic Sans MS" w:cs="Times New Roman"/>
        </w:rPr>
        <w:t>,</w:t>
      </w:r>
      <w:r w:rsidR="00DE7CFD" w:rsidRPr="00DE7CFD">
        <w:rPr>
          <w:rFonts w:ascii="Comic Sans MS" w:hAnsi="Comic Sans MS" w:cs="Times New Roman"/>
        </w:rPr>
        <w:t xml:space="preserve"> </w:t>
      </w:r>
      <w:r w:rsidR="00DE7CFD" w:rsidRPr="00CF756B">
        <w:rPr>
          <w:rFonts w:ascii="Comic Sans MS" w:hAnsi="Comic Sans MS" w:cs="Times New Roman"/>
        </w:rPr>
        <w:t>Kat Tinsley</w:t>
      </w:r>
    </w:p>
    <w:p w14:paraId="739AABE5" w14:textId="08C4AC27" w:rsidR="00732453" w:rsidRPr="00CF756B" w:rsidRDefault="00683B79" w:rsidP="00447378">
      <w:pPr>
        <w:spacing w:line="240" w:lineRule="auto"/>
        <w:ind w:left="1440" w:hanging="1440"/>
        <w:rPr>
          <w:rFonts w:ascii="Comic Sans MS" w:hAnsi="Comic Sans MS" w:cs="Times New Roman"/>
        </w:rPr>
      </w:pPr>
      <w:r w:rsidRPr="00CF756B">
        <w:rPr>
          <w:rFonts w:ascii="Comic Sans MS" w:hAnsi="Comic Sans MS" w:cs="Times New Roman"/>
          <w:b/>
          <w:bCs/>
          <w:u w:val="single"/>
        </w:rPr>
        <w:t>Apologises</w:t>
      </w:r>
      <w:r w:rsidR="00732453" w:rsidRPr="00CF756B">
        <w:rPr>
          <w:rFonts w:ascii="Comic Sans MS" w:hAnsi="Comic Sans MS" w:cs="Times New Roman"/>
        </w:rPr>
        <w:t xml:space="preserve"> </w:t>
      </w:r>
      <w:r w:rsidR="005F7F58" w:rsidRPr="00CF756B">
        <w:rPr>
          <w:rFonts w:ascii="Comic Sans MS" w:hAnsi="Comic Sans MS" w:cs="Times New Roman"/>
        </w:rPr>
        <w:tab/>
      </w:r>
      <w:r w:rsidR="003D20B9" w:rsidRPr="00CF756B">
        <w:rPr>
          <w:rFonts w:ascii="Comic Sans MS" w:hAnsi="Comic Sans MS" w:cs="Times New Roman"/>
        </w:rPr>
        <w:t xml:space="preserve">Louise Bunney, </w:t>
      </w:r>
      <w:r w:rsidR="00447378" w:rsidRPr="00CF756B">
        <w:rPr>
          <w:rFonts w:ascii="Comic Sans MS" w:hAnsi="Comic Sans MS" w:cs="Times New Roman"/>
        </w:rPr>
        <w:t>Sarah Wilson</w:t>
      </w:r>
      <w:r w:rsidR="00824B77" w:rsidRPr="00CF756B">
        <w:rPr>
          <w:rFonts w:ascii="Comic Sans MS" w:hAnsi="Comic Sans MS" w:cs="Times New Roman"/>
        </w:rPr>
        <w:t xml:space="preserve">, </w:t>
      </w:r>
      <w:r w:rsidR="003D20B9" w:rsidRPr="00CF756B">
        <w:rPr>
          <w:rFonts w:ascii="Comic Sans MS" w:hAnsi="Comic Sans MS" w:cs="Times New Roman"/>
        </w:rPr>
        <w:t xml:space="preserve">Tera </w:t>
      </w:r>
      <w:r w:rsidR="008973DA" w:rsidRPr="00CF756B">
        <w:rPr>
          <w:rFonts w:ascii="Comic Sans MS" w:hAnsi="Comic Sans MS" w:cs="Times New Roman"/>
        </w:rPr>
        <w:t xml:space="preserve">Boocock, </w:t>
      </w:r>
      <w:r w:rsidR="003D20B9" w:rsidRPr="00CF756B">
        <w:rPr>
          <w:rFonts w:ascii="Comic Sans MS" w:hAnsi="Comic Sans MS" w:cs="Times New Roman"/>
        </w:rPr>
        <w:t>Celia Evans</w:t>
      </w:r>
    </w:p>
    <w:p w14:paraId="23B93CAD" w14:textId="34BE8C6C" w:rsidR="009745BE" w:rsidRPr="00E302CB" w:rsidRDefault="009745BE" w:rsidP="00E302CB">
      <w:pPr>
        <w:spacing w:line="240" w:lineRule="auto"/>
        <w:ind w:left="1440" w:hanging="1440"/>
        <w:rPr>
          <w:rFonts w:ascii="Comic Sans MS" w:hAnsi="Comic Sans MS" w:cs="Times New Roman"/>
          <w:u w:val="single"/>
        </w:rPr>
      </w:pPr>
      <w:r w:rsidRPr="00E302CB">
        <w:rPr>
          <w:rFonts w:ascii="Comic Sans MS" w:hAnsi="Comic Sans MS" w:cs="Times New Roman"/>
          <w:b/>
          <w:u w:val="single"/>
        </w:rPr>
        <w:t>Meeting chaired b</w:t>
      </w:r>
      <w:r w:rsidR="005F7F58" w:rsidRPr="00E302CB">
        <w:rPr>
          <w:rFonts w:ascii="Comic Sans MS" w:hAnsi="Comic Sans MS" w:cs="Times New Roman"/>
          <w:b/>
          <w:u w:val="single"/>
        </w:rPr>
        <w:t>y</w:t>
      </w:r>
      <w:r w:rsidR="00B45F1D" w:rsidRPr="00E302CB">
        <w:rPr>
          <w:rFonts w:ascii="Comic Sans MS" w:hAnsi="Comic Sans MS" w:cs="Times New Roman"/>
          <w:b/>
          <w:u w:val="single"/>
        </w:rPr>
        <w:t xml:space="preserve"> </w:t>
      </w:r>
      <w:r w:rsidR="00D145FC" w:rsidRPr="00E302CB">
        <w:rPr>
          <w:rFonts w:ascii="Comic Sans MS" w:hAnsi="Comic Sans MS" w:cs="Times New Roman"/>
          <w:b/>
          <w:u w:val="single"/>
        </w:rPr>
        <w:t>Grace Parker</w:t>
      </w:r>
    </w:p>
    <w:p w14:paraId="4D31822A" w14:textId="0A506542" w:rsidR="009745BE" w:rsidRPr="001E7509" w:rsidRDefault="00A1519C" w:rsidP="001E7509">
      <w:pPr>
        <w:spacing w:line="240" w:lineRule="auto"/>
        <w:ind w:left="1440" w:hanging="1440"/>
        <w:rPr>
          <w:rFonts w:ascii="Comic Sans MS" w:hAnsi="Comic Sans MS" w:cs="Times New Roman"/>
          <w:i/>
          <w:sz w:val="20"/>
          <w:szCs w:val="20"/>
        </w:rPr>
      </w:pPr>
      <w:r w:rsidRPr="001E7509">
        <w:rPr>
          <w:rFonts w:ascii="Comic Sans MS" w:hAnsi="Comic Sans MS" w:cs="Times New Roman"/>
          <w:i/>
          <w:sz w:val="20"/>
          <w:szCs w:val="20"/>
        </w:rPr>
        <w:t>Committee</w:t>
      </w:r>
      <w:r w:rsidR="00186B96" w:rsidRPr="001E7509">
        <w:rPr>
          <w:rFonts w:ascii="Comic Sans MS" w:hAnsi="Comic Sans MS" w:cs="Times New Roman"/>
          <w:i/>
          <w:sz w:val="20"/>
          <w:szCs w:val="20"/>
        </w:rPr>
        <w:t xml:space="preserve"> 202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>1</w:t>
      </w:r>
      <w:r w:rsidRPr="001E7509">
        <w:rPr>
          <w:rFonts w:ascii="Comic Sans MS" w:hAnsi="Comic Sans MS" w:cs="Times New Roman"/>
          <w:i/>
          <w:sz w:val="20"/>
          <w:szCs w:val="20"/>
        </w:rPr>
        <w:t xml:space="preserve">: </w:t>
      </w:r>
      <w:r w:rsidR="00DA68AB" w:rsidRPr="001E7509">
        <w:rPr>
          <w:rFonts w:ascii="Comic Sans MS" w:hAnsi="Comic Sans MS" w:cs="Times New Roman"/>
          <w:i/>
          <w:sz w:val="20"/>
          <w:szCs w:val="20"/>
        </w:rPr>
        <w:t xml:space="preserve">Joint </w:t>
      </w:r>
      <w:r w:rsidR="00B53A00" w:rsidRPr="001E7509">
        <w:rPr>
          <w:rFonts w:ascii="Comic Sans MS" w:hAnsi="Comic Sans MS" w:cs="Times New Roman"/>
          <w:i/>
          <w:sz w:val="20"/>
          <w:szCs w:val="20"/>
        </w:rPr>
        <w:t>Chair</w:t>
      </w:r>
      <w:r w:rsidR="006D133C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>–</w:t>
      </w:r>
      <w:r w:rsidR="007046F0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>Sarah Naunton / Grace Parker</w:t>
      </w:r>
      <w:r w:rsidR="007046F0" w:rsidRPr="001E7509">
        <w:rPr>
          <w:rFonts w:ascii="Comic Sans MS" w:hAnsi="Comic Sans MS" w:cs="Times New Roman"/>
          <w:i/>
          <w:sz w:val="20"/>
          <w:szCs w:val="20"/>
        </w:rPr>
        <w:t>,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1E7509">
        <w:rPr>
          <w:rFonts w:ascii="Comic Sans MS" w:hAnsi="Comic Sans MS" w:cs="Times New Roman"/>
          <w:i/>
          <w:sz w:val="20"/>
          <w:szCs w:val="20"/>
        </w:rPr>
        <w:t xml:space="preserve">Vice Chair </w:t>
      </w:r>
      <w:r w:rsidR="002A1744" w:rsidRPr="001E7509">
        <w:rPr>
          <w:rFonts w:ascii="Comic Sans MS" w:hAnsi="Comic Sans MS" w:cs="Times New Roman"/>
          <w:i/>
          <w:sz w:val="20"/>
          <w:szCs w:val="20"/>
        </w:rPr>
        <w:t>–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>Amy Galt</w:t>
      </w:r>
      <w:r w:rsidR="009745BE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1E7509">
        <w:rPr>
          <w:rFonts w:ascii="Comic Sans MS" w:hAnsi="Comic Sans MS" w:cs="Times New Roman"/>
          <w:i/>
          <w:sz w:val="20"/>
          <w:szCs w:val="20"/>
        </w:rPr>
        <w:br/>
        <w:t xml:space="preserve">   </w:t>
      </w:r>
      <w:r w:rsidR="009745BE" w:rsidRPr="001E7509">
        <w:rPr>
          <w:rFonts w:ascii="Comic Sans MS" w:hAnsi="Comic Sans MS" w:cs="Times New Roman"/>
          <w:i/>
          <w:sz w:val="20"/>
          <w:szCs w:val="20"/>
        </w:rPr>
        <w:t>T</w:t>
      </w:r>
      <w:r w:rsidR="00001F83" w:rsidRPr="001E7509">
        <w:rPr>
          <w:rFonts w:ascii="Comic Sans MS" w:hAnsi="Comic Sans MS" w:cs="Times New Roman"/>
          <w:i/>
          <w:sz w:val="20"/>
          <w:szCs w:val="20"/>
        </w:rPr>
        <w:t xml:space="preserve">reasurer 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 xml:space="preserve">- </w:t>
      </w:r>
      <w:r w:rsidR="004279B4" w:rsidRPr="001E7509">
        <w:rPr>
          <w:rFonts w:ascii="Comic Sans MS" w:hAnsi="Comic Sans MS" w:cs="Times New Roman"/>
          <w:i/>
          <w:sz w:val="20"/>
          <w:szCs w:val="20"/>
        </w:rPr>
        <w:t>Nina Page</w:t>
      </w:r>
      <w:r w:rsidR="00C76743" w:rsidRPr="001E7509">
        <w:rPr>
          <w:rFonts w:ascii="Comic Sans MS" w:hAnsi="Comic Sans MS" w:cs="Times New Roman"/>
          <w:i/>
          <w:sz w:val="20"/>
          <w:szCs w:val="20"/>
        </w:rPr>
        <w:t>, Secretary</w:t>
      </w:r>
      <w:r w:rsidR="005B0E68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 xml:space="preserve">- </w:t>
      </w:r>
      <w:r w:rsidR="009745BE" w:rsidRPr="001E7509">
        <w:rPr>
          <w:rFonts w:ascii="Comic Sans MS" w:hAnsi="Comic Sans MS" w:cs="Times New Roman"/>
          <w:i/>
          <w:sz w:val="20"/>
          <w:szCs w:val="20"/>
        </w:rPr>
        <w:t>Jackie Floyd</w:t>
      </w:r>
      <w:r w:rsidR="00123FD0" w:rsidRPr="001E7509">
        <w:rPr>
          <w:rFonts w:ascii="Comic Sans MS" w:hAnsi="Comic Sans MS" w:cs="Times New Roman"/>
          <w:i/>
          <w:sz w:val="20"/>
          <w:szCs w:val="20"/>
        </w:rPr>
        <w:t xml:space="preserve">, Facebook and Marketing </w:t>
      </w:r>
      <w:r w:rsidR="002A1744" w:rsidRPr="001E7509">
        <w:rPr>
          <w:rFonts w:ascii="Comic Sans MS" w:hAnsi="Comic Sans MS" w:cs="Times New Roman"/>
          <w:i/>
          <w:sz w:val="20"/>
          <w:szCs w:val="20"/>
        </w:rPr>
        <w:t>–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 xml:space="preserve">Lucienne Mann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  <w:gridCol w:w="1247"/>
      </w:tblGrid>
      <w:tr w:rsidR="00196007" w:rsidRPr="00B648E2" w14:paraId="16CF2D92" w14:textId="77777777" w:rsidTr="001F7E54">
        <w:trPr>
          <w:trHeight w:val="677"/>
        </w:trPr>
        <w:tc>
          <w:tcPr>
            <w:tcW w:w="2405" w:type="dxa"/>
            <w:shd w:val="clear" w:color="auto" w:fill="EEECE1" w:themeFill="background2"/>
          </w:tcPr>
          <w:p w14:paraId="2303A4E5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Agenda Item</w:t>
            </w:r>
          </w:p>
        </w:tc>
        <w:tc>
          <w:tcPr>
            <w:tcW w:w="7088" w:type="dxa"/>
            <w:shd w:val="clear" w:color="auto" w:fill="EEECE1" w:themeFill="background2"/>
          </w:tcPr>
          <w:p w14:paraId="5DD9AAE0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247" w:type="dxa"/>
            <w:shd w:val="clear" w:color="auto" w:fill="EEECE1" w:themeFill="background2"/>
          </w:tcPr>
          <w:p w14:paraId="027D2A5F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Action</w:t>
            </w:r>
          </w:p>
        </w:tc>
      </w:tr>
      <w:tr w:rsidR="00FB0451" w:rsidRPr="00B648E2" w14:paraId="2FF091C2" w14:textId="77777777" w:rsidTr="00FB0451">
        <w:trPr>
          <w:trHeight w:val="397"/>
        </w:trPr>
        <w:tc>
          <w:tcPr>
            <w:tcW w:w="2405" w:type="dxa"/>
          </w:tcPr>
          <w:p w14:paraId="5F25A9B0" w14:textId="07386767" w:rsidR="00FB0451" w:rsidRPr="00B648E2" w:rsidRDefault="00FB0451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Chair’s report</w:t>
            </w:r>
          </w:p>
        </w:tc>
        <w:tc>
          <w:tcPr>
            <w:tcW w:w="7088" w:type="dxa"/>
          </w:tcPr>
          <w:p w14:paraId="42EBB4F5" w14:textId="16947148" w:rsidR="00FB0451" w:rsidRDefault="00FB0451" w:rsidP="00FB045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247" w:type="dxa"/>
          </w:tcPr>
          <w:p w14:paraId="6789E3AF" w14:textId="337ED683" w:rsidR="00FB0451" w:rsidRDefault="00FB0451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FB0451" w:rsidRPr="00B648E2" w14:paraId="043D09C6" w14:textId="77777777" w:rsidTr="00FB0451">
        <w:trPr>
          <w:trHeight w:val="397"/>
        </w:trPr>
        <w:tc>
          <w:tcPr>
            <w:tcW w:w="2405" w:type="dxa"/>
          </w:tcPr>
          <w:p w14:paraId="428E54C0" w14:textId="0F452E97" w:rsidR="00FB0451" w:rsidRPr="00B648E2" w:rsidRDefault="004C2819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Treasurer’s report </w:t>
            </w:r>
          </w:p>
        </w:tc>
        <w:tc>
          <w:tcPr>
            <w:tcW w:w="7088" w:type="dxa"/>
          </w:tcPr>
          <w:p w14:paraId="695615A6" w14:textId="6E01A715" w:rsidR="00FB0451" w:rsidRDefault="00FB0451" w:rsidP="00FB045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247" w:type="dxa"/>
          </w:tcPr>
          <w:p w14:paraId="26898195" w14:textId="1A7AA466" w:rsidR="00FB0451" w:rsidRDefault="00FB0451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FB0451" w:rsidRPr="00B648E2" w14:paraId="31B88CA9" w14:textId="77777777" w:rsidTr="00FB0451">
        <w:trPr>
          <w:trHeight w:val="397"/>
        </w:trPr>
        <w:tc>
          <w:tcPr>
            <w:tcW w:w="2405" w:type="dxa"/>
          </w:tcPr>
          <w:p w14:paraId="1C417617" w14:textId="6C191EB6" w:rsidR="00FB0451" w:rsidRPr="00B648E2" w:rsidRDefault="004C2819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Headteacher’s Report</w:t>
            </w:r>
          </w:p>
        </w:tc>
        <w:tc>
          <w:tcPr>
            <w:tcW w:w="7088" w:type="dxa"/>
          </w:tcPr>
          <w:p w14:paraId="64424615" w14:textId="73320C35" w:rsidR="00FB0451" w:rsidRPr="00FB0451" w:rsidRDefault="00FB0451" w:rsidP="00FB0451">
            <w:pPr>
              <w:rPr>
                <w:rFonts w:ascii="Comic Sans MS" w:hAnsi="Comic Sans MS" w:cs="Times New Roman"/>
                <w:sz w:val="10"/>
                <w:szCs w:val="1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247" w:type="dxa"/>
          </w:tcPr>
          <w:p w14:paraId="5D877C4D" w14:textId="2F613FAC" w:rsidR="00FB0451" w:rsidRPr="00B648E2" w:rsidRDefault="00FB0451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FB0451" w:rsidRPr="00CF0C84" w14:paraId="0434A0CB" w14:textId="77777777" w:rsidTr="001F7E54">
        <w:tc>
          <w:tcPr>
            <w:tcW w:w="2405" w:type="dxa"/>
          </w:tcPr>
          <w:p w14:paraId="4BE82AFF" w14:textId="77777777" w:rsidR="00DE7CFD" w:rsidRDefault="00DE7CFD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School Budget – </w:t>
            </w:r>
          </w:p>
          <w:p w14:paraId="6AA11E19" w14:textId="77777777" w:rsidR="00DE7CFD" w:rsidRDefault="00DE7CFD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PTA have agreed </w:t>
            </w:r>
          </w:p>
          <w:p w14:paraId="7761F364" w14:textId="77777777" w:rsidR="00DE7CFD" w:rsidRDefault="00DE7CFD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with school to </w:t>
            </w:r>
          </w:p>
          <w:p w14:paraId="737E7B89" w14:textId="77777777" w:rsidR="00DE7CFD" w:rsidRDefault="00DE7CFD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make the </w:t>
            </w:r>
          </w:p>
          <w:p w14:paraId="3D0E1179" w14:textId="03C3396B" w:rsidR="00FB0451" w:rsidRDefault="00DE7CFD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following contributions:</w:t>
            </w:r>
          </w:p>
        </w:tc>
        <w:tc>
          <w:tcPr>
            <w:tcW w:w="7088" w:type="dxa"/>
          </w:tcPr>
          <w:p w14:paraId="1EB5E1C9" w14:textId="1F6B11E5" w:rsidR="00FB0451" w:rsidRDefault="00DE7CFD" w:rsidP="00FB045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£200 Nathans Garden Landscape Project – PTA are willing to spend more</w:t>
            </w:r>
          </w:p>
          <w:p w14:paraId="14437477" w14:textId="77777777" w:rsidR="00A578D4" w:rsidRDefault="00DE7CFD" w:rsidP="00FB045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£2400 x10 Chrome Books</w:t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  <w:t xml:space="preserve">£3000 (approx. from a school enquire)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N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ew outdoor play equipment in foundation playground (to replace pirate ship) AG to try and find details from local company who may be able to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provide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  <w:t xml:space="preserve">£2383 Outdoor gym equipment and astro turf in KS2 playground. </w:t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  <w:t xml:space="preserve">£1000 Books for Foundation/KS1 phonics and acerated reader books. </w:t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  <w:t xml:space="preserve">£2000 Pantomime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donation for whole school to attend in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December. </w:t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  <w:t xml:space="preserve">£??? New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bigger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scooter / bike rack for foundation playground? </w:t>
            </w:r>
          </w:p>
          <w:p w14:paraId="699A41ED" w14:textId="1965751C" w:rsidR="00DE7CFD" w:rsidRDefault="004C2819" w:rsidP="00FB045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</w:t>
            </w:r>
            <w:r w:rsidR="00DE7CFD">
              <w:rPr>
                <w:rFonts w:ascii="Comic Sans MS" w:hAnsi="Comic Sans MS" w:cs="Times New Roman"/>
                <w:sz w:val="20"/>
                <w:szCs w:val="20"/>
              </w:rPr>
              <w:t>W to make enquires</w:t>
            </w:r>
            <w:r w:rsidR="00A1138A">
              <w:rPr>
                <w:rFonts w:ascii="Comic Sans MS" w:hAnsi="Comic Sans MS" w:cs="Times New Roman"/>
                <w:sz w:val="20"/>
                <w:szCs w:val="20"/>
              </w:rPr>
              <w:t xml:space="preserve"> as believes we already have the largest one school is allowed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5FC11E01" w14:textId="190DD0A9" w:rsidR="00DE7CFD" w:rsidRDefault="00DE7CFD" w:rsidP="00FB0451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3A45AB4" w14:textId="77777777" w:rsidR="00FB0451" w:rsidRDefault="00FB0451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6AA44A7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4EEBAEA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0715774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</w:t>
            </w:r>
          </w:p>
          <w:p w14:paraId="7E314EFE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057D10C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592B9F7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E93C8A9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F0337E1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EA8FE68" w14:textId="6907E0AA" w:rsidR="00A578D4" w:rsidRPr="00132702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NW</w:t>
            </w:r>
          </w:p>
        </w:tc>
      </w:tr>
      <w:tr w:rsidR="00B501C7" w:rsidRPr="00CF0C84" w14:paraId="5F74B5BF" w14:textId="77777777" w:rsidTr="001F7E54">
        <w:tc>
          <w:tcPr>
            <w:tcW w:w="2405" w:type="dxa"/>
          </w:tcPr>
          <w:p w14:paraId="7576781E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Quarterly </w:t>
            </w:r>
          </w:p>
          <w:p w14:paraId="5CEB1706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Newsletter</w:t>
            </w:r>
          </w:p>
          <w:p w14:paraId="35ABFA5F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2924B07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New quarterly newsletter will be issued this month! </w:t>
            </w:r>
          </w:p>
          <w:p w14:paraId="5155362A" w14:textId="0E7340C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NW confirmed we can disclose school budget in issue to highlight what PTA fundrai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sed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money will be spent on. NW to confirm happy with issue prior to its distribution. </w:t>
            </w:r>
          </w:p>
          <w:p w14:paraId="4D0BD54E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Need photo ‘head shot’ of all PTA members for issue.</w:t>
            </w:r>
          </w:p>
          <w:p w14:paraId="5A02E854" w14:textId="286B82BF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Put copy in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glass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cabinet at school entrance. </w:t>
            </w:r>
          </w:p>
          <w:p w14:paraId="3C97B3EF" w14:textId="33180C3C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Add most recent events in bold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to glass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cabinet showing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parents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how much profit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was generated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21B0D505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D1B4493" w14:textId="77777777" w:rsidR="00B501C7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</w:t>
            </w:r>
          </w:p>
          <w:p w14:paraId="79ECD267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FE134A3" w14:textId="50C9075A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GP/NW</w:t>
            </w:r>
          </w:p>
          <w:p w14:paraId="4B2BEE59" w14:textId="6F63A053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C0A81BE" w14:textId="3964B90A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681B767E" w14:textId="3D7C2250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</w:t>
            </w:r>
          </w:p>
          <w:p w14:paraId="68F564DF" w14:textId="292BBF11" w:rsidR="00A578D4" w:rsidRDefault="00A578D4" w:rsidP="00A578D4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</w:t>
            </w:r>
          </w:p>
          <w:p w14:paraId="686D7D6A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7E8F7BC" w14:textId="2DAD3240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501C7" w:rsidRPr="00CF0C84" w14:paraId="4220E061" w14:textId="77777777" w:rsidTr="001F7E54">
        <w:tc>
          <w:tcPr>
            <w:tcW w:w="2405" w:type="dxa"/>
          </w:tcPr>
          <w:p w14:paraId="64F35FFE" w14:textId="029387B4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Outdoor Cinema Summer Event</w:t>
            </w:r>
          </w:p>
        </w:tc>
        <w:tc>
          <w:tcPr>
            <w:tcW w:w="7088" w:type="dxa"/>
          </w:tcPr>
          <w:p w14:paraId="537519B7" w14:textId="5D6D10C8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Agreed by committee, no summer event will be held at school this year due to potential covid restrictions and logistics of running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such an event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67B68C21" w14:textId="42BFD8C2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Agreed to proceed with enquir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es regarding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an outdoor cinema in Lidlington. More information needed for the next meeting i.e. price for field, how many can attend, dates available, toilets and pop up food stands included?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 etc</w:t>
            </w:r>
          </w:p>
        </w:tc>
        <w:tc>
          <w:tcPr>
            <w:tcW w:w="1247" w:type="dxa"/>
          </w:tcPr>
          <w:p w14:paraId="1FDF3C76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1E1C440" w14:textId="09776ED9" w:rsidR="00B501C7" w:rsidRDefault="00B501C7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C014FE3" w14:textId="0962B56C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22EC402" w14:textId="4722522C" w:rsidR="00A578D4" w:rsidRDefault="00A578D4" w:rsidP="00A578D4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SN/GP</w:t>
            </w:r>
          </w:p>
          <w:p w14:paraId="612ACDAA" w14:textId="78DDD92E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501C7" w:rsidRPr="00CF0C84" w14:paraId="54046D21" w14:textId="77777777" w:rsidTr="001F7E54">
        <w:tc>
          <w:tcPr>
            <w:tcW w:w="2405" w:type="dxa"/>
          </w:tcPr>
          <w:p w14:paraId="331CCB14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 xml:space="preserve">Summer </w:t>
            </w:r>
          </w:p>
          <w:p w14:paraId="3CE0F53F" w14:textId="77777777" w:rsidR="00AE1E71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Sustainability </w:t>
            </w:r>
          </w:p>
          <w:p w14:paraId="0759FDDB" w14:textId="093E7A28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Event </w:t>
            </w:r>
          </w:p>
          <w:p w14:paraId="2E2D91F2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4C2F7D3A" w14:textId="568EA732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Presentation to PTA/Nicki by GP. </w:t>
            </w:r>
          </w:p>
          <w:p w14:paraId="5033FB1E" w14:textId="5C49189A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Suggestion of a ‘Summer Sustainability Event’ (not just one day)</w:t>
            </w:r>
          </w:p>
          <w:p w14:paraId="7B41ABED" w14:textId="190093E1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NW agreed this could be tied in with the launch of schools new Eco Code. </w:t>
            </w:r>
          </w:p>
          <w:p w14:paraId="7AF3DA1C" w14:textId="4635CAF2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  <w:r w:rsidRPr="002E789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Friday 28</w:t>
            </w:r>
            <w:r w:rsidRPr="002E789B"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E789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May – Sustainability day</w:t>
            </w:r>
          </w:p>
          <w:p w14:paraId="67CDD0E5" w14:textId="407BE95D" w:rsidR="00B501C7" w:rsidRDefault="00B501C7" w:rsidP="00B501C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Children can wear ‘earth’ coloured clothes to school (green/blue/brown) </w:t>
            </w:r>
          </w:p>
          <w:p w14:paraId="6CB46CE6" w14:textId="4314B05B" w:rsidR="00B501C7" w:rsidRDefault="00B501C7" w:rsidP="00B501C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Ask for a donation of £1 from parents which will go towards Nathans Garden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 project</w:t>
            </w:r>
          </w:p>
          <w:p w14:paraId="4532BD31" w14:textId="0FF63F15" w:rsidR="00B501C7" w:rsidRDefault="00B501C7" w:rsidP="00B501C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Planters (boxes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, compost,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seeds) to be organised for each class to do a planting activity on the day. Need to be stand alone boxes. Avoid biodegradable planters as too messy.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Planter boxes c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an be reused each year if looked after</w:t>
            </w:r>
          </w:p>
          <w:p w14:paraId="4432E629" w14:textId="365DB6E8" w:rsidR="00B501C7" w:rsidRDefault="00B501C7" w:rsidP="00B501C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Sustrans have emailed activities to teachers giving them ideas to do in class for this event</w:t>
            </w:r>
          </w:p>
          <w:p w14:paraId="4F847536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45EC9DF" w14:textId="66B52CCC" w:rsidR="00B501C7" w:rsidRPr="002E789B" w:rsidRDefault="00B501C7" w:rsidP="00B501C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E789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Nathans Garden Landscaping Project</w:t>
            </w:r>
          </w:p>
          <w:p w14:paraId="58E51075" w14:textId="35F55562" w:rsidR="00B501C7" w:rsidRDefault="00B501C7" w:rsidP="00B501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Landscape Gardeners - Parents? Post needed asking for advice and possible donation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 of </w:t>
            </w:r>
            <w:r w:rsidR="00A1138A">
              <w:rPr>
                <w:rFonts w:ascii="Comic Sans MS" w:hAnsi="Comic Sans MS" w:cs="Times New Roman"/>
                <w:sz w:val="20"/>
                <w:szCs w:val="20"/>
              </w:rPr>
              <w:t>time/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assistance/materials</w:t>
            </w:r>
          </w:p>
          <w:p w14:paraId="3A4DD6E4" w14:textId="7F470CF9" w:rsidR="00B501C7" w:rsidRDefault="00B501C7" w:rsidP="00B501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Ideas include general tidy up, bug hotel, bird friendly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 boxes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, upcycled tyres and wellies to be used. We can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ask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local facebook pages i.e.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ampthill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pre-loved to acquire any materials needed</w:t>
            </w:r>
          </w:p>
          <w:p w14:paraId="40BF83F9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520C04B" w14:textId="1111FDAA" w:rsidR="00B501C7" w:rsidRPr="00C43C52" w:rsidRDefault="00B501C7" w:rsidP="00B501C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43C5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Ampthill Climate Change Group</w:t>
            </w:r>
          </w:p>
          <w:p w14:paraId="7A3D0F7D" w14:textId="2F5C1854" w:rsidR="00B501C7" w:rsidRDefault="00B501C7" w:rsidP="00B501C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Identify any children in school who wish to volunteer and help with litter picking on an agreed day around Ampthill (via google form</w:t>
            </w:r>
            <w:r w:rsidR="00A1138A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>
              <w:rPr>
                <w:rFonts w:ascii="Comic Sans MS" w:hAnsi="Comic Sans MS" w:cs="Times New Roman"/>
                <w:sz w:val="20"/>
                <w:szCs w:val="20"/>
              </w:rPr>
              <w:t>). Set up small groups to carry out this task.</w:t>
            </w:r>
          </w:p>
          <w:p w14:paraId="2D6FE8F1" w14:textId="4A796D1F" w:rsidR="00B501C7" w:rsidRDefault="00B501C7" w:rsidP="00B501C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Identify any children/families who wish to volunteer to help on bee planting day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 around Ampthill</w:t>
            </w:r>
            <w:r w:rsidR="00A1138A">
              <w:rPr>
                <w:rFonts w:ascii="Comic Sans MS" w:hAnsi="Comic Sans MS" w:cs="Times New Roman"/>
                <w:sz w:val="20"/>
                <w:szCs w:val="20"/>
              </w:rPr>
              <w:t xml:space="preserve"> (via google forms)</w:t>
            </w:r>
          </w:p>
          <w:p w14:paraId="15818B6C" w14:textId="10245220" w:rsidR="00B501C7" w:rsidRPr="00C43C52" w:rsidRDefault="00B501C7" w:rsidP="00B501C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Ask ACCG if they are willing to help organise a wild meadow garden outside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our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school gates (very limited planting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allowed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inside school due to H&amp;S – children allergic to wasp/bee stings) </w:t>
            </w:r>
          </w:p>
          <w:p w14:paraId="466A7654" w14:textId="3C8A6D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50A434B" w14:textId="77777777" w:rsidR="00A578D4" w:rsidRDefault="00AE1E71" w:rsidP="00B501C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Sustainable </w:t>
            </w:r>
            <w:r w:rsidR="00B501C7" w:rsidRPr="00257ABA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Events after 21/06 (if roadmap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permits</w:t>
            </w:r>
            <w:r w:rsidR="00B501C7" w:rsidRPr="00257ABA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)</w:t>
            </w:r>
            <w:r w:rsidR="00A578D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596503D" w14:textId="7716D3A3" w:rsidR="00B501C7" w:rsidRPr="00257ABA" w:rsidRDefault="00A578D4" w:rsidP="00B501C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Discuss further at next meeting in June</w:t>
            </w:r>
          </w:p>
          <w:p w14:paraId="4FC9AA1C" w14:textId="068FDC53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804220F" w14:textId="39B695CC" w:rsidR="00B501C7" w:rsidRDefault="00B501C7" w:rsidP="00B501C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Toy swap sale – all children bring in 1 toy they are happy to swap. PTA to organise logistics with school. </w:t>
            </w:r>
          </w:p>
          <w:p w14:paraId="2C9D7E57" w14:textId="6896AF9E" w:rsidR="00B501C7" w:rsidRDefault="00B501C7" w:rsidP="00B501C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Empty crisp packets – use to make homeless blankets. Look at gathering 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>packets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and outsourcing to charity hub who can cater/organise this.</w:t>
            </w:r>
          </w:p>
          <w:p w14:paraId="4495E477" w14:textId="41798692" w:rsidR="00B501C7" w:rsidRDefault="00B501C7" w:rsidP="00B501C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Plastic free July – request/promote a reduction in packaging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 xml:space="preserve"> during this month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2544BD58" w14:textId="2B465775" w:rsidR="00B501C7" w:rsidRPr="00257ABA" w:rsidRDefault="00B501C7" w:rsidP="00B501C7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50B61F8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2125CC0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8049F1B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9D48843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C56027D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8241D25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C51744A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57E2F27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347671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5B81BC6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75B40CE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BC26710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0C982747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9367454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30D135F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2CAF9C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18D4A85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7B447CA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2BAC106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GP/LM</w:t>
            </w:r>
          </w:p>
          <w:p w14:paraId="1AD95AF4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DE3B1AC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795F565" w14:textId="0EC0E5BE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DC2FF04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66F4A21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24F899C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723FA45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76A0630" w14:textId="556C23AB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GP/SN/JF</w:t>
            </w:r>
          </w:p>
          <w:p w14:paraId="30A14CFC" w14:textId="37132EAC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5F24F21" w14:textId="364F0F70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GP/SN/JF</w:t>
            </w:r>
          </w:p>
          <w:p w14:paraId="120FFDB4" w14:textId="5FC9EABC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03F214F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B9B95A4" w14:textId="38B3AB93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</w:t>
            </w:r>
          </w:p>
          <w:p w14:paraId="50D02662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DDBC29D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10D9434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39531A7" w14:textId="41C21E88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F1A2D3C" w14:textId="3A462ADE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0E758D9" w14:textId="36483A46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BF0672D" w14:textId="20B2D15D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716901D" w14:textId="07A36C46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37D74B3" w14:textId="1EF2C481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2695BA8" w14:textId="7EEE313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2E30E7C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920A26F" w14:textId="20FB4BBC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501C7" w:rsidRPr="00CF0C84" w14:paraId="111E804E" w14:textId="77777777" w:rsidTr="001F7E54">
        <w:tc>
          <w:tcPr>
            <w:tcW w:w="2405" w:type="dxa"/>
          </w:tcPr>
          <w:p w14:paraId="362FEAA7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Year 4 </w:t>
            </w:r>
          </w:p>
          <w:p w14:paraId="70E0E057" w14:textId="2ED05294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Leavers Hoodies / Leavers Party</w:t>
            </w:r>
          </w:p>
        </w:tc>
        <w:tc>
          <w:tcPr>
            <w:tcW w:w="7088" w:type="dxa"/>
          </w:tcPr>
          <w:p w14:paraId="16497A3A" w14:textId="36B74AC3" w:rsidR="00B501C7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NP has confirmed costs for this year will be £9.50 per jumper, totalling £855 for all Year 4 children. PTA approved so order can be processed. Jumpers must arrive by early July in readiness for Caldecotte on Friday 16</w:t>
            </w:r>
            <w:r w:rsidRPr="0099228C">
              <w:rPr>
                <w:rFonts w:ascii="Comic Sans MS" w:hAnsi="Comic Sans MS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July. Google form to be sent to all parents re sizes</w:t>
            </w:r>
            <w:r w:rsidR="00AE1E71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ASAP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. </w:t>
            </w:r>
          </w:p>
          <w:p w14:paraId="30BBE58B" w14:textId="77777777" w:rsidR="00AE1E71" w:rsidRDefault="00AE1E71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  <w:p w14:paraId="547E597F" w14:textId="36A8E6C7" w:rsidR="00B501C7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PTA also agreed to provide £400 towards leavers party which will take place Tuesday 20</w:t>
            </w:r>
            <w:r w:rsidRPr="0099228C">
              <w:rPr>
                <w:rFonts w:ascii="Comic Sans MS" w:hAnsi="Comic Sans MS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July. Sub-committee</w:t>
            </w:r>
            <w:r w:rsidR="00AE1E71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to be set up with Yr4 parents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.</w:t>
            </w:r>
          </w:p>
          <w:p w14:paraId="7E0B6263" w14:textId="3729AA7D" w:rsidR="00B501C7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0881AD7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181AD82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230BEB9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296F0A6" w14:textId="23509545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657B46AA" w14:textId="4552D65A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5F6186F" w14:textId="1D1416B8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88CEAA6" w14:textId="6112C5BC" w:rsidR="00A578D4" w:rsidRDefault="00A578D4" w:rsidP="00A578D4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JF/AG</w:t>
            </w:r>
          </w:p>
          <w:p w14:paraId="15CA68AD" w14:textId="131187E4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54BDDBB6" w14:textId="77777777" w:rsidR="00B501C7" w:rsidRDefault="00B501C7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  <w:gridCol w:w="1247"/>
      </w:tblGrid>
      <w:tr w:rsidR="00B501C7" w:rsidRPr="00CF0C84" w14:paraId="166A1955" w14:textId="77777777" w:rsidTr="001F7E54">
        <w:tc>
          <w:tcPr>
            <w:tcW w:w="2405" w:type="dxa"/>
          </w:tcPr>
          <w:p w14:paraId="3830DE1F" w14:textId="149289D1" w:rsidR="00B501C7" w:rsidRPr="00F05FAB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AOB</w:t>
            </w:r>
          </w:p>
        </w:tc>
        <w:tc>
          <w:tcPr>
            <w:tcW w:w="7088" w:type="dxa"/>
          </w:tcPr>
          <w:p w14:paraId="07E6F36A" w14:textId="16AD22B9" w:rsidR="00B501C7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C06BE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Sunflower </w:t>
            </w:r>
            <w:r w:rsidR="00AE1E71">
              <w:rPr>
                <w:rFonts w:ascii="Comic Sans MS" w:hAnsi="Comic Sans MS" w:cs="Times New Roman"/>
                <w:b/>
                <w:sz w:val="20"/>
                <w:szCs w:val="20"/>
              </w:rPr>
              <w:t>kits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given out to all children </w:t>
            </w:r>
            <w:r w:rsidR="00AE1E71">
              <w:rPr>
                <w:rFonts w:ascii="Comic Sans MS" w:hAnsi="Comic Sans MS" w:cs="Times New Roman"/>
                <w:bCs/>
                <w:sz w:val="20"/>
                <w:szCs w:val="20"/>
              </w:rPr>
              <w:t>on Friday 30</w:t>
            </w:r>
            <w:r w:rsidR="00AE1E71" w:rsidRPr="00AE1E71">
              <w:rPr>
                <w:rFonts w:ascii="Comic Sans MS" w:hAnsi="Comic Sans MS" w:cs="Times New Roman"/>
                <w:bCs/>
                <w:sz w:val="20"/>
                <w:szCs w:val="20"/>
                <w:vertAlign w:val="superscript"/>
              </w:rPr>
              <w:t>th</w:t>
            </w:r>
            <w:r w:rsidR="00AE1E71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April and 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raised a profit of £613! (less last extra cost for trophy). School and PTA agreed this could be a very successful annual event </w:t>
            </w:r>
            <w:r w:rsidR="00A1138A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due to being 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so well received by parents</w:t>
            </w:r>
            <w:r w:rsidR="00A1138A">
              <w:rPr>
                <w:rFonts w:ascii="Comic Sans MS" w:hAnsi="Comic Sans MS" w:cs="Times New Roman"/>
                <w:bCs/>
                <w:sz w:val="20"/>
                <w:szCs w:val="20"/>
              </w:rPr>
              <w:t>, children and staff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.  </w:t>
            </w:r>
          </w:p>
          <w:p w14:paraId="2F776036" w14:textId="11B2CCAA" w:rsidR="00B501C7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  <w:p w14:paraId="13624F75" w14:textId="7371C2C3" w:rsidR="00B501C7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C06BEC">
              <w:rPr>
                <w:rFonts w:ascii="Comic Sans MS" w:hAnsi="Comic Sans MS" w:cs="Times New Roman"/>
                <w:b/>
                <w:sz w:val="20"/>
                <w:szCs w:val="20"/>
              </w:rPr>
              <w:t>Fathers Day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– Sunday 20</w:t>
            </w:r>
            <w:r w:rsidRPr="00C06BEC">
              <w:rPr>
                <w:rFonts w:ascii="Comic Sans MS" w:hAnsi="Comic Sans MS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June –</w:t>
            </w:r>
            <w:r w:rsidR="00AE1E71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suggest 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parents use a website such as ‘classfundraising.co.uk’ to buy their </w:t>
            </w:r>
            <w:r w:rsidR="00AE1E71">
              <w:rPr>
                <w:rFonts w:ascii="Comic Sans MS" w:hAnsi="Comic Sans MS" w:cs="Times New Roman"/>
                <w:bCs/>
                <w:sz w:val="20"/>
                <w:szCs w:val="20"/>
              </w:rPr>
              <w:t>father’s day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gifts. Any orders taken, PTA get </w:t>
            </w:r>
            <w:r w:rsidR="00AE1E71">
              <w:rPr>
                <w:rFonts w:ascii="Comic Sans MS" w:hAnsi="Comic Sans MS" w:cs="Times New Roman"/>
                <w:bCs/>
                <w:sz w:val="20"/>
                <w:szCs w:val="20"/>
              </w:rPr>
              <w:t>approx. £1 back per purchase made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. </w:t>
            </w:r>
          </w:p>
          <w:p w14:paraId="147C10C2" w14:textId="769BA1A3" w:rsidR="00B501C7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  <w:p w14:paraId="094028DC" w14:textId="77777777" w:rsidR="00AE1E71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New </w:t>
            </w:r>
            <w:r w:rsidR="00AE1E71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I</w:t>
            </w: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ntake </w:t>
            </w:r>
            <w:r w:rsidR="00AE1E71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M</w:t>
            </w: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eetin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g 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Thursday 24</w:t>
            </w:r>
            <w:r w:rsidRPr="0058668B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June approx.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 xml:space="preserve"> start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6.30pm </w:t>
            </w:r>
          </w:p>
          <w:p w14:paraId="4B94EF23" w14:textId="001E7B51" w:rsidR="00B501C7" w:rsidRDefault="00AE1E71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</w:t>
            </w:r>
            <w:r w:rsidR="00B501C7">
              <w:rPr>
                <w:rFonts w:ascii="Comic Sans MS" w:hAnsi="Comic Sans MS" w:cs="Times New Roman"/>
                <w:sz w:val="20"/>
                <w:szCs w:val="20"/>
              </w:rPr>
              <w:t xml:space="preserve">f event goes ahead, LM and KT will be present and sell uniform/bottles (approx. 80 bottles in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stock </w:t>
            </w:r>
            <w:r w:rsidR="00B501C7">
              <w:rPr>
                <w:rFonts w:ascii="Comic Sans MS" w:hAnsi="Comic Sans MS" w:cs="Times New Roman"/>
                <w:sz w:val="20"/>
                <w:szCs w:val="20"/>
              </w:rPr>
              <w:t xml:space="preserve">cupboard). </w:t>
            </w:r>
          </w:p>
          <w:p w14:paraId="3F07FB5F" w14:textId="77777777" w:rsidR="00B501C7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  <w:p w14:paraId="79CB3F78" w14:textId="73E958EE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Sports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</w:t>
            </w: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ay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- Tuesday 29</w:t>
            </w:r>
            <w:r w:rsidRPr="00AD746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June – if event goes ahead, PTA to sell refreshments and hold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 xml:space="preserve"> a pre-loved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uniform sale. </w:t>
            </w:r>
          </w:p>
          <w:p w14:paraId="1770C5AC" w14:textId="5C5C2003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24EF4EF" w14:textId="31DEB38F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C06BE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Krispy Kreme</w:t>
            </w:r>
            <w:r w:rsidR="00AE1E71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–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doughnuts 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 xml:space="preserve">can be purchased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at a reduced price and s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>old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for full price to make 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profit. Possibly sell at sports day or after school one 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 xml:space="preserve">Friday in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July near end of term. </w:t>
            </w:r>
          </w:p>
          <w:p w14:paraId="45C61D88" w14:textId="11650297" w:rsidR="00B501C7" w:rsidRPr="00171FF0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4188EF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9DE7B23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BE515AF" w14:textId="3535FBE2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30CCE36" w14:textId="77777777" w:rsidR="000B61B9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BDA6600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EA1E016" w14:textId="7476B143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87B4C15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DF35E7B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SN</w:t>
            </w:r>
          </w:p>
          <w:p w14:paraId="7C9D5CDE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E3A9338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612ADE2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ED6FEC1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LM/KT</w:t>
            </w:r>
          </w:p>
          <w:p w14:paraId="5F795B1A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4CCE0D7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585D13D" w14:textId="77777777" w:rsidR="00A578D4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164A2E9B" w14:textId="77777777" w:rsidR="000B61B9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426D5D8" w14:textId="77777777" w:rsidR="000B61B9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A85B281" w14:textId="77777777" w:rsidR="000B61B9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C67D52D" w14:textId="221230AF" w:rsidR="000B61B9" w:rsidRPr="00175BFF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501C7" w:rsidRPr="00CF0C84" w14:paraId="2F01D917" w14:textId="77777777" w:rsidTr="001F7E54">
        <w:trPr>
          <w:trHeight w:val="328"/>
        </w:trPr>
        <w:tc>
          <w:tcPr>
            <w:tcW w:w="2405" w:type="dxa"/>
          </w:tcPr>
          <w:p w14:paraId="62B0B977" w14:textId="12FE8A73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95BA7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Next </w:t>
            </w:r>
            <w:r w:rsidR="00AE1E71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‘Virtual’ </w:t>
            </w:r>
            <w:r w:rsidRPr="00695BA7">
              <w:rPr>
                <w:rFonts w:ascii="Comic Sans MS" w:hAnsi="Comic Sans MS" w:cs="Times New Roman"/>
                <w:b/>
                <w:sz w:val="20"/>
                <w:szCs w:val="20"/>
              </w:rPr>
              <w:t>Meeting</w:t>
            </w:r>
          </w:p>
          <w:p w14:paraId="5EB7E524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7F5AA0A0" w14:textId="69D50D22" w:rsidR="00B501C7" w:rsidRPr="00695BA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Informal outing </w:t>
            </w:r>
          </w:p>
        </w:tc>
        <w:tc>
          <w:tcPr>
            <w:tcW w:w="7088" w:type="dxa"/>
          </w:tcPr>
          <w:p w14:paraId="615ECE64" w14:textId="0CC8AA6B" w:rsidR="00B501C7" w:rsidRDefault="00B501C7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Wednesday 9</w:t>
            </w:r>
            <w:r w:rsidRPr="001F6923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June</w:t>
            </w:r>
            <w:r w:rsidRPr="00695BA7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@ 8pm</w:t>
            </w:r>
          </w:p>
          <w:p w14:paraId="3B8207E3" w14:textId="0859C808" w:rsidR="00B501C7" w:rsidRDefault="00B501C7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br/>
              <w:t>Tuesday 18</w:t>
            </w:r>
            <w:r w:rsidRPr="00B501C7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May @ 8pm – Pub TBC</w:t>
            </w:r>
            <w:r w:rsidR="00AE1E71">
              <w:rPr>
                <w:rFonts w:ascii="Comic Sans MS" w:hAnsi="Comic Sans MS" w:cs="Times New Roman"/>
                <w:b/>
                <w:sz w:val="20"/>
                <w:szCs w:val="20"/>
              </w:rPr>
              <w:t>!</w:t>
            </w:r>
          </w:p>
          <w:p w14:paraId="3A5F00AD" w14:textId="0D20B9BC" w:rsidR="00B501C7" w:rsidRPr="00695BA7" w:rsidRDefault="00B501C7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7124864B" w14:textId="77777777" w:rsidR="00B501C7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4DE6C287" w14:textId="77777777" w:rsidR="000B61B9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9A9B7EC" w14:textId="2D371539" w:rsidR="000B61B9" w:rsidRPr="00714B7C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</w:tbl>
    <w:p w14:paraId="14734AB2" w14:textId="1A1A8B3C" w:rsidR="00E11674" w:rsidRDefault="00E11674" w:rsidP="00B501C7">
      <w:pPr>
        <w:spacing w:before="240"/>
        <w:rPr>
          <w:rFonts w:ascii="Comic Sans MS" w:hAnsi="Comic Sans MS"/>
        </w:rPr>
      </w:pPr>
    </w:p>
    <w:sectPr w:rsidR="00E11674" w:rsidSect="00536FD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255E" w14:textId="77777777" w:rsidR="00DA2A70" w:rsidRDefault="00DA2A70" w:rsidP="00C55CD6">
      <w:pPr>
        <w:spacing w:after="0" w:line="240" w:lineRule="auto"/>
      </w:pPr>
      <w:r>
        <w:separator/>
      </w:r>
    </w:p>
  </w:endnote>
  <w:endnote w:type="continuationSeparator" w:id="0">
    <w:p w14:paraId="0AA7A1AE" w14:textId="77777777" w:rsidR="00DA2A70" w:rsidRDefault="00DA2A70" w:rsidP="00C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626C" w14:textId="77777777" w:rsidR="00C55CD6" w:rsidRDefault="00C55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C8D1E" w14:textId="77777777" w:rsidR="00C55CD6" w:rsidRDefault="00C5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619E" w14:textId="77777777" w:rsidR="00DA2A70" w:rsidRDefault="00DA2A70" w:rsidP="00C55CD6">
      <w:pPr>
        <w:spacing w:after="0" w:line="240" w:lineRule="auto"/>
      </w:pPr>
      <w:r>
        <w:separator/>
      </w:r>
    </w:p>
  </w:footnote>
  <w:footnote w:type="continuationSeparator" w:id="0">
    <w:p w14:paraId="593661D0" w14:textId="77777777" w:rsidR="00DA2A70" w:rsidRDefault="00DA2A70" w:rsidP="00C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BFD"/>
    <w:multiLevelType w:val="hybridMultilevel"/>
    <w:tmpl w:val="E1DC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26B"/>
    <w:multiLevelType w:val="hybridMultilevel"/>
    <w:tmpl w:val="F7FC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FCB"/>
    <w:multiLevelType w:val="hybridMultilevel"/>
    <w:tmpl w:val="97DA1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B7C38"/>
    <w:multiLevelType w:val="hybridMultilevel"/>
    <w:tmpl w:val="92B8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DBC"/>
    <w:multiLevelType w:val="hybridMultilevel"/>
    <w:tmpl w:val="492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0A0B"/>
    <w:multiLevelType w:val="hybridMultilevel"/>
    <w:tmpl w:val="EF12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6737"/>
    <w:multiLevelType w:val="hybridMultilevel"/>
    <w:tmpl w:val="DAB86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0B82"/>
    <w:multiLevelType w:val="hybridMultilevel"/>
    <w:tmpl w:val="566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5652"/>
    <w:multiLevelType w:val="hybridMultilevel"/>
    <w:tmpl w:val="939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FD"/>
    <w:multiLevelType w:val="hybridMultilevel"/>
    <w:tmpl w:val="80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02A0"/>
    <w:multiLevelType w:val="hybridMultilevel"/>
    <w:tmpl w:val="DF9E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184"/>
    <w:multiLevelType w:val="hybridMultilevel"/>
    <w:tmpl w:val="5C0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1A39"/>
    <w:multiLevelType w:val="hybridMultilevel"/>
    <w:tmpl w:val="4F0A8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C24286"/>
    <w:multiLevelType w:val="hybridMultilevel"/>
    <w:tmpl w:val="78B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3657"/>
    <w:multiLevelType w:val="hybridMultilevel"/>
    <w:tmpl w:val="A6FC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682E"/>
    <w:multiLevelType w:val="hybridMultilevel"/>
    <w:tmpl w:val="E71A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2BDC"/>
    <w:multiLevelType w:val="hybridMultilevel"/>
    <w:tmpl w:val="B026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05EC3"/>
    <w:multiLevelType w:val="hybridMultilevel"/>
    <w:tmpl w:val="21F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2443"/>
    <w:multiLevelType w:val="hybridMultilevel"/>
    <w:tmpl w:val="C570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1C2D"/>
    <w:multiLevelType w:val="hybridMultilevel"/>
    <w:tmpl w:val="265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15E86"/>
    <w:multiLevelType w:val="hybridMultilevel"/>
    <w:tmpl w:val="E45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D1CB0"/>
    <w:multiLevelType w:val="hybridMultilevel"/>
    <w:tmpl w:val="CB7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8"/>
  </w:num>
  <w:num w:numId="5">
    <w:abstractNumId w:val="21"/>
  </w:num>
  <w:num w:numId="6">
    <w:abstractNumId w:val="2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7"/>
  </w:num>
  <w:num w:numId="14">
    <w:abstractNumId w:val="10"/>
  </w:num>
  <w:num w:numId="15">
    <w:abstractNumId w:val="20"/>
  </w:num>
  <w:num w:numId="16">
    <w:abstractNumId w:val="3"/>
  </w:num>
  <w:num w:numId="17">
    <w:abstractNumId w:val="5"/>
  </w:num>
  <w:num w:numId="18">
    <w:abstractNumId w:val="18"/>
  </w:num>
  <w:num w:numId="19">
    <w:abstractNumId w:val="11"/>
  </w:num>
  <w:num w:numId="20">
    <w:abstractNumId w:val="6"/>
  </w:num>
  <w:num w:numId="21">
    <w:abstractNumId w:val="16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5F"/>
    <w:rsid w:val="0000182B"/>
    <w:rsid w:val="00001F83"/>
    <w:rsid w:val="00003345"/>
    <w:rsid w:val="00003DEA"/>
    <w:rsid w:val="0000572A"/>
    <w:rsid w:val="00005751"/>
    <w:rsid w:val="00005A6B"/>
    <w:rsid w:val="00007437"/>
    <w:rsid w:val="00007815"/>
    <w:rsid w:val="00011578"/>
    <w:rsid w:val="0001222E"/>
    <w:rsid w:val="000129AC"/>
    <w:rsid w:val="000174EA"/>
    <w:rsid w:val="00017B75"/>
    <w:rsid w:val="000214DE"/>
    <w:rsid w:val="00021E05"/>
    <w:rsid w:val="00021E93"/>
    <w:rsid w:val="0002395B"/>
    <w:rsid w:val="000245D4"/>
    <w:rsid w:val="00024741"/>
    <w:rsid w:val="00024A29"/>
    <w:rsid w:val="00025A4D"/>
    <w:rsid w:val="00026128"/>
    <w:rsid w:val="00026CEA"/>
    <w:rsid w:val="00027E6C"/>
    <w:rsid w:val="0003321D"/>
    <w:rsid w:val="00034AD8"/>
    <w:rsid w:val="00035B87"/>
    <w:rsid w:val="000361B8"/>
    <w:rsid w:val="0003764B"/>
    <w:rsid w:val="00037E49"/>
    <w:rsid w:val="00042163"/>
    <w:rsid w:val="0004239F"/>
    <w:rsid w:val="000462D9"/>
    <w:rsid w:val="000528F2"/>
    <w:rsid w:val="00054DDF"/>
    <w:rsid w:val="00060C93"/>
    <w:rsid w:val="000611EB"/>
    <w:rsid w:val="000651FB"/>
    <w:rsid w:val="000667D2"/>
    <w:rsid w:val="00066852"/>
    <w:rsid w:val="00067718"/>
    <w:rsid w:val="00067EAB"/>
    <w:rsid w:val="000714AF"/>
    <w:rsid w:val="00073477"/>
    <w:rsid w:val="00075171"/>
    <w:rsid w:val="00080FFB"/>
    <w:rsid w:val="000819FA"/>
    <w:rsid w:val="00081C66"/>
    <w:rsid w:val="00082CFC"/>
    <w:rsid w:val="00083AB2"/>
    <w:rsid w:val="00084FB7"/>
    <w:rsid w:val="00085237"/>
    <w:rsid w:val="00085AF0"/>
    <w:rsid w:val="00086A4A"/>
    <w:rsid w:val="00093580"/>
    <w:rsid w:val="000A1392"/>
    <w:rsid w:val="000A2A48"/>
    <w:rsid w:val="000A431E"/>
    <w:rsid w:val="000A6F4F"/>
    <w:rsid w:val="000A7E4F"/>
    <w:rsid w:val="000B1D6D"/>
    <w:rsid w:val="000B21D1"/>
    <w:rsid w:val="000B23F9"/>
    <w:rsid w:val="000B3834"/>
    <w:rsid w:val="000B4134"/>
    <w:rsid w:val="000B4601"/>
    <w:rsid w:val="000B61B9"/>
    <w:rsid w:val="000B72A7"/>
    <w:rsid w:val="000B77A0"/>
    <w:rsid w:val="000C1B89"/>
    <w:rsid w:val="000C302C"/>
    <w:rsid w:val="000C3DFF"/>
    <w:rsid w:val="000C5F56"/>
    <w:rsid w:val="000D2345"/>
    <w:rsid w:val="000D7EEE"/>
    <w:rsid w:val="000E2156"/>
    <w:rsid w:val="000E2CF1"/>
    <w:rsid w:val="000E48C5"/>
    <w:rsid w:val="000E4B9E"/>
    <w:rsid w:val="000E5193"/>
    <w:rsid w:val="000E636B"/>
    <w:rsid w:val="000E70DF"/>
    <w:rsid w:val="000F24A2"/>
    <w:rsid w:val="000F29C0"/>
    <w:rsid w:val="000F3095"/>
    <w:rsid w:val="000F4346"/>
    <w:rsid w:val="000F4D3D"/>
    <w:rsid w:val="000F4FC3"/>
    <w:rsid w:val="000F63D0"/>
    <w:rsid w:val="000F676B"/>
    <w:rsid w:val="000F7481"/>
    <w:rsid w:val="000F7818"/>
    <w:rsid w:val="00101C25"/>
    <w:rsid w:val="0010284A"/>
    <w:rsid w:val="00102DC1"/>
    <w:rsid w:val="00103BD6"/>
    <w:rsid w:val="00110931"/>
    <w:rsid w:val="001110CE"/>
    <w:rsid w:val="00114905"/>
    <w:rsid w:val="00116B86"/>
    <w:rsid w:val="0012156B"/>
    <w:rsid w:val="001227B3"/>
    <w:rsid w:val="00123FD0"/>
    <w:rsid w:val="00124C0B"/>
    <w:rsid w:val="00125682"/>
    <w:rsid w:val="0013103C"/>
    <w:rsid w:val="00131DCB"/>
    <w:rsid w:val="00132702"/>
    <w:rsid w:val="00133397"/>
    <w:rsid w:val="00133C6E"/>
    <w:rsid w:val="0013472A"/>
    <w:rsid w:val="00134C8D"/>
    <w:rsid w:val="00141ADB"/>
    <w:rsid w:val="0014229B"/>
    <w:rsid w:val="001426ED"/>
    <w:rsid w:val="001430D4"/>
    <w:rsid w:val="00143B0F"/>
    <w:rsid w:val="0014591D"/>
    <w:rsid w:val="00147761"/>
    <w:rsid w:val="00151BFF"/>
    <w:rsid w:val="00153979"/>
    <w:rsid w:val="0015430E"/>
    <w:rsid w:val="001551A2"/>
    <w:rsid w:val="0015694F"/>
    <w:rsid w:val="00157CAC"/>
    <w:rsid w:val="00157E71"/>
    <w:rsid w:val="00160ACF"/>
    <w:rsid w:val="00162FA5"/>
    <w:rsid w:val="00163C97"/>
    <w:rsid w:val="00165588"/>
    <w:rsid w:val="001700E6"/>
    <w:rsid w:val="00171337"/>
    <w:rsid w:val="00171BCF"/>
    <w:rsid w:val="00171C4F"/>
    <w:rsid w:val="00171FF0"/>
    <w:rsid w:val="001730A5"/>
    <w:rsid w:val="00175BFF"/>
    <w:rsid w:val="0017609B"/>
    <w:rsid w:val="00176806"/>
    <w:rsid w:val="0018305E"/>
    <w:rsid w:val="0018422F"/>
    <w:rsid w:val="00185D0A"/>
    <w:rsid w:val="00186248"/>
    <w:rsid w:val="00186B96"/>
    <w:rsid w:val="0018700D"/>
    <w:rsid w:val="00190D89"/>
    <w:rsid w:val="00191E5E"/>
    <w:rsid w:val="00193CB4"/>
    <w:rsid w:val="00195D4A"/>
    <w:rsid w:val="00196007"/>
    <w:rsid w:val="001A1B7E"/>
    <w:rsid w:val="001A4383"/>
    <w:rsid w:val="001A65C8"/>
    <w:rsid w:val="001A724C"/>
    <w:rsid w:val="001B0A95"/>
    <w:rsid w:val="001B196B"/>
    <w:rsid w:val="001B2189"/>
    <w:rsid w:val="001B44DB"/>
    <w:rsid w:val="001B4656"/>
    <w:rsid w:val="001B51C0"/>
    <w:rsid w:val="001B5EC6"/>
    <w:rsid w:val="001B657C"/>
    <w:rsid w:val="001C02C1"/>
    <w:rsid w:val="001C1D6C"/>
    <w:rsid w:val="001C374F"/>
    <w:rsid w:val="001C3A2F"/>
    <w:rsid w:val="001C4188"/>
    <w:rsid w:val="001C5382"/>
    <w:rsid w:val="001C53CD"/>
    <w:rsid w:val="001C5CE4"/>
    <w:rsid w:val="001C7817"/>
    <w:rsid w:val="001C7D3C"/>
    <w:rsid w:val="001D0A21"/>
    <w:rsid w:val="001D34EF"/>
    <w:rsid w:val="001D5C0B"/>
    <w:rsid w:val="001D691C"/>
    <w:rsid w:val="001D692A"/>
    <w:rsid w:val="001D6FD7"/>
    <w:rsid w:val="001D703B"/>
    <w:rsid w:val="001D7B87"/>
    <w:rsid w:val="001E1ED9"/>
    <w:rsid w:val="001E25E6"/>
    <w:rsid w:val="001E2650"/>
    <w:rsid w:val="001E2B4E"/>
    <w:rsid w:val="001E36B3"/>
    <w:rsid w:val="001E40DF"/>
    <w:rsid w:val="001E4173"/>
    <w:rsid w:val="001E44A2"/>
    <w:rsid w:val="001E5D74"/>
    <w:rsid w:val="001E7509"/>
    <w:rsid w:val="001F07A7"/>
    <w:rsid w:val="001F486A"/>
    <w:rsid w:val="001F4E91"/>
    <w:rsid w:val="001F6322"/>
    <w:rsid w:val="001F678F"/>
    <w:rsid w:val="001F6923"/>
    <w:rsid w:val="001F7963"/>
    <w:rsid w:val="001F7E54"/>
    <w:rsid w:val="002005DC"/>
    <w:rsid w:val="0020099B"/>
    <w:rsid w:val="00200C9E"/>
    <w:rsid w:val="00202E83"/>
    <w:rsid w:val="00204D27"/>
    <w:rsid w:val="002065DC"/>
    <w:rsid w:val="002069A1"/>
    <w:rsid w:val="00210DAC"/>
    <w:rsid w:val="00212F0C"/>
    <w:rsid w:val="00212F46"/>
    <w:rsid w:val="00213F78"/>
    <w:rsid w:val="002218E7"/>
    <w:rsid w:val="00221BF6"/>
    <w:rsid w:val="00223415"/>
    <w:rsid w:val="0022559C"/>
    <w:rsid w:val="002314C4"/>
    <w:rsid w:val="00231AFA"/>
    <w:rsid w:val="00231C0A"/>
    <w:rsid w:val="00232446"/>
    <w:rsid w:val="00232E55"/>
    <w:rsid w:val="0023484E"/>
    <w:rsid w:val="002368C7"/>
    <w:rsid w:val="00241AC1"/>
    <w:rsid w:val="00242D8D"/>
    <w:rsid w:val="0024384C"/>
    <w:rsid w:val="00247060"/>
    <w:rsid w:val="002470F5"/>
    <w:rsid w:val="0024773B"/>
    <w:rsid w:val="00250500"/>
    <w:rsid w:val="002537A1"/>
    <w:rsid w:val="0025687B"/>
    <w:rsid w:val="00257ABA"/>
    <w:rsid w:val="00260BE6"/>
    <w:rsid w:val="00260C9D"/>
    <w:rsid w:val="002642F1"/>
    <w:rsid w:val="00267464"/>
    <w:rsid w:val="002678EC"/>
    <w:rsid w:val="002700DF"/>
    <w:rsid w:val="002712A3"/>
    <w:rsid w:val="0027164A"/>
    <w:rsid w:val="002734E3"/>
    <w:rsid w:val="00273DB9"/>
    <w:rsid w:val="00274D55"/>
    <w:rsid w:val="00275FFD"/>
    <w:rsid w:val="002771EA"/>
    <w:rsid w:val="00277CA5"/>
    <w:rsid w:val="00281005"/>
    <w:rsid w:val="00281FF1"/>
    <w:rsid w:val="002836CB"/>
    <w:rsid w:val="00284F60"/>
    <w:rsid w:val="002854CC"/>
    <w:rsid w:val="00286690"/>
    <w:rsid w:val="002872E0"/>
    <w:rsid w:val="002872E3"/>
    <w:rsid w:val="00291372"/>
    <w:rsid w:val="00293C55"/>
    <w:rsid w:val="002940AD"/>
    <w:rsid w:val="00295AF1"/>
    <w:rsid w:val="00296B5F"/>
    <w:rsid w:val="002A00F9"/>
    <w:rsid w:val="002A09E8"/>
    <w:rsid w:val="002A15EA"/>
    <w:rsid w:val="002A1744"/>
    <w:rsid w:val="002A17CA"/>
    <w:rsid w:val="002A1BCB"/>
    <w:rsid w:val="002A28A9"/>
    <w:rsid w:val="002A2A53"/>
    <w:rsid w:val="002A399D"/>
    <w:rsid w:val="002A4215"/>
    <w:rsid w:val="002A479A"/>
    <w:rsid w:val="002A608C"/>
    <w:rsid w:val="002A6939"/>
    <w:rsid w:val="002A7AB0"/>
    <w:rsid w:val="002B3A3C"/>
    <w:rsid w:val="002B7307"/>
    <w:rsid w:val="002B7E8C"/>
    <w:rsid w:val="002C1200"/>
    <w:rsid w:val="002C2342"/>
    <w:rsid w:val="002C2FC0"/>
    <w:rsid w:val="002C39D0"/>
    <w:rsid w:val="002C4666"/>
    <w:rsid w:val="002C5906"/>
    <w:rsid w:val="002D1DDB"/>
    <w:rsid w:val="002D2F9D"/>
    <w:rsid w:val="002D4C4B"/>
    <w:rsid w:val="002D5756"/>
    <w:rsid w:val="002E1C5B"/>
    <w:rsid w:val="002E45C5"/>
    <w:rsid w:val="002E5ACE"/>
    <w:rsid w:val="002E6C7D"/>
    <w:rsid w:val="002E789B"/>
    <w:rsid w:val="002F0A75"/>
    <w:rsid w:val="002F1EE2"/>
    <w:rsid w:val="002F1F46"/>
    <w:rsid w:val="002F24B8"/>
    <w:rsid w:val="002F3E77"/>
    <w:rsid w:val="002F4F1F"/>
    <w:rsid w:val="002F56DD"/>
    <w:rsid w:val="002F6A62"/>
    <w:rsid w:val="003000F1"/>
    <w:rsid w:val="003018CD"/>
    <w:rsid w:val="00302AE9"/>
    <w:rsid w:val="003031FB"/>
    <w:rsid w:val="00303C4E"/>
    <w:rsid w:val="00304ADD"/>
    <w:rsid w:val="00305FC9"/>
    <w:rsid w:val="00310179"/>
    <w:rsid w:val="00310223"/>
    <w:rsid w:val="003108F0"/>
    <w:rsid w:val="00311D1D"/>
    <w:rsid w:val="00312404"/>
    <w:rsid w:val="00313304"/>
    <w:rsid w:val="0031391E"/>
    <w:rsid w:val="00322167"/>
    <w:rsid w:val="003240A9"/>
    <w:rsid w:val="00326275"/>
    <w:rsid w:val="003278A5"/>
    <w:rsid w:val="003335E9"/>
    <w:rsid w:val="00333CF1"/>
    <w:rsid w:val="00341397"/>
    <w:rsid w:val="0034171F"/>
    <w:rsid w:val="00343A95"/>
    <w:rsid w:val="0034521F"/>
    <w:rsid w:val="00345621"/>
    <w:rsid w:val="00347E1A"/>
    <w:rsid w:val="00350502"/>
    <w:rsid w:val="003507CD"/>
    <w:rsid w:val="003507FE"/>
    <w:rsid w:val="00350BCD"/>
    <w:rsid w:val="003517FE"/>
    <w:rsid w:val="003518A4"/>
    <w:rsid w:val="00352A5C"/>
    <w:rsid w:val="003608B2"/>
    <w:rsid w:val="00360AD3"/>
    <w:rsid w:val="00362681"/>
    <w:rsid w:val="00362A32"/>
    <w:rsid w:val="0036314D"/>
    <w:rsid w:val="00364BDA"/>
    <w:rsid w:val="003654F9"/>
    <w:rsid w:val="0036558A"/>
    <w:rsid w:val="0036649A"/>
    <w:rsid w:val="0036652D"/>
    <w:rsid w:val="00366BF5"/>
    <w:rsid w:val="003727A2"/>
    <w:rsid w:val="00374C13"/>
    <w:rsid w:val="00374C91"/>
    <w:rsid w:val="00374FA9"/>
    <w:rsid w:val="003750FA"/>
    <w:rsid w:val="00381FBF"/>
    <w:rsid w:val="003835A3"/>
    <w:rsid w:val="00387684"/>
    <w:rsid w:val="00391020"/>
    <w:rsid w:val="00393320"/>
    <w:rsid w:val="00394AE6"/>
    <w:rsid w:val="00395E78"/>
    <w:rsid w:val="00397AA7"/>
    <w:rsid w:val="003A299F"/>
    <w:rsid w:val="003A33BA"/>
    <w:rsid w:val="003A346F"/>
    <w:rsid w:val="003A3CD1"/>
    <w:rsid w:val="003A4FB1"/>
    <w:rsid w:val="003B3FA4"/>
    <w:rsid w:val="003B4DA3"/>
    <w:rsid w:val="003B5F82"/>
    <w:rsid w:val="003B6FA0"/>
    <w:rsid w:val="003C2817"/>
    <w:rsid w:val="003C28DF"/>
    <w:rsid w:val="003C5235"/>
    <w:rsid w:val="003D13BE"/>
    <w:rsid w:val="003D1F24"/>
    <w:rsid w:val="003D20B9"/>
    <w:rsid w:val="003D3693"/>
    <w:rsid w:val="003D3EE4"/>
    <w:rsid w:val="003D3F81"/>
    <w:rsid w:val="003D5310"/>
    <w:rsid w:val="003D7134"/>
    <w:rsid w:val="003D7257"/>
    <w:rsid w:val="003D7D3D"/>
    <w:rsid w:val="003E109F"/>
    <w:rsid w:val="003E4F28"/>
    <w:rsid w:val="003E7F0D"/>
    <w:rsid w:val="003F043F"/>
    <w:rsid w:val="003F406E"/>
    <w:rsid w:val="003F4F6E"/>
    <w:rsid w:val="003F5330"/>
    <w:rsid w:val="003F7491"/>
    <w:rsid w:val="00402537"/>
    <w:rsid w:val="00404EEC"/>
    <w:rsid w:val="004121C7"/>
    <w:rsid w:val="00412F27"/>
    <w:rsid w:val="00413281"/>
    <w:rsid w:val="00413F59"/>
    <w:rsid w:val="00414DC0"/>
    <w:rsid w:val="004156B7"/>
    <w:rsid w:val="00422478"/>
    <w:rsid w:val="00422BDE"/>
    <w:rsid w:val="00423067"/>
    <w:rsid w:val="00425A82"/>
    <w:rsid w:val="004264C5"/>
    <w:rsid w:val="004279B4"/>
    <w:rsid w:val="004302AD"/>
    <w:rsid w:val="004319BD"/>
    <w:rsid w:val="00431C58"/>
    <w:rsid w:val="00433A53"/>
    <w:rsid w:val="00434A18"/>
    <w:rsid w:val="00435F0A"/>
    <w:rsid w:val="0043690E"/>
    <w:rsid w:val="00436C9A"/>
    <w:rsid w:val="00436CB5"/>
    <w:rsid w:val="00437384"/>
    <w:rsid w:val="00440E7E"/>
    <w:rsid w:val="00442B9D"/>
    <w:rsid w:val="00442C90"/>
    <w:rsid w:val="0044375C"/>
    <w:rsid w:val="00447378"/>
    <w:rsid w:val="004509CD"/>
    <w:rsid w:val="00452A32"/>
    <w:rsid w:val="004554D1"/>
    <w:rsid w:val="0045551B"/>
    <w:rsid w:val="004567EA"/>
    <w:rsid w:val="00457295"/>
    <w:rsid w:val="004622F5"/>
    <w:rsid w:val="00463BE5"/>
    <w:rsid w:val="004643BF"/>
    <w:rsid w:val="00464E4F"/>
    <w:rsid w:val="0046553A"/>
    <w:rsid w:val="0046690D"/>
    <w:rsid w:val="00466DBD"/>
    <w:rsid w:val="00471B21"/>
    <w:rsid w:val="00471D9E"/>
    <w:rsid w:val="0047216A"/>
    <w:rsid w:val="004727DF"/>
    <w:rsid w:val="00472EF9"/>
    <w:rsid w:val="00473D2E"/>
    <w:rsid w:val="00474A69"/>
    <w:rsid w:val="004750E0"/>
    <w:rsid w:val="0047531C"/>
    <w:rsid w:val="00476E2F"/>
    <w:rsid w:val="0047750F"/>
    <w:rsid w:val="0048079C"/>
    <w:rsid w:val="00481D52"/>
    <w:rsid w:val="00483BDD"/>
    <w:rsid w:val="004842B0"/>
    <w:rsid w:val="004845B0"/>
    <w:rsid w:val="004859A4"/>
    <w:rsid w:val="00487A27"/>
    <w:rsid w:val="00487C2C"/>
    <w:rsid w:val="00490BF4"/>
    <w:rsid w:val="00490F7D"/>
    <w:rsid w:val="00491324"/>
    <w:rsid w:val="00491B49"/>
    <w:rsid w:val="00497D1C"/>
    <w:rsid w:val="004A132E"/>
    <w:rsid w:val="004A13C6"/>
    <w:rsid w:val="004A1423"/>
    <w:rsid w:val="004A47E2"/>
    <w:rsid w:val="004A4916"/>
    <w:rsid w:val="004A4AA5"/>
    <w:rsid w:val="004B03B9"/>
    <w:rsid w:val="004B14F2"/>
    <w:rsid w:val="004B3DC6"/>
    <w:rsid w:val="004B4079"/>
    <w:rsid w:val="004B7307"/>
    <w:rsid w:val="004B745F"/>
    <w:rsid w:val="004C1F1B"/>
    <w:rsid w:val="004C2819"/>
    <w:rsid w:val="004D5240"/>
    <w:rsid w:val="004D5669"/>
    <w:rsid w:val="004D570C"/>
    <w:rsid w:val="004E5406"/>
    <w:rsid w:val="004E785A"/>
    <w:rsid w:val="004F01E8"/>
    <w:rsid w:val="004F2A0B"/>
    <w:rsid w:val="004F3445"/>
    <w:rsid w:val="004F47D6"/>
    <w:rsid w:val="004F4861"/>
    <w:rsid w:val="004F578E"/>
    <w:rsid w:val="004F7214"/>
    <w:rsid w:val="004F78B7"/>
    <w:rsid w:val="005007D9"/>
    <w:rsid w:val="00501F45"/>
    <w:rsid w:val="00502367"/>
    <w:rsid w:val="005035F2"/>
    <w:rsid w:val="00503B9B"/>
    <w:rsid w:val="005046D9"/>
    <w:rsid w:val="005054F1"/>
    <w:rsid w:val="005112F0"/>
    <w:rsid w:val="00512713"/>
    <w:rsid w:val="00513422"/>
    <w:rsid w:val="00514995"/>
    <w:rsid w:val="00514FE8"/>
    <w:rsid w:val="00517B1B"/>
    <w:rsid w:val="005207C1"/>
    <w:rsid w:val="00520BBF"/>
    <w:rsid w:val="00521286"/>
    <w:rsid w:val="00522381"/>
    <w:rsid w:val="00522AB8"/>
    <w:rsid w:val="0052481A"/>
    <w:rsid w:val="005257F1"/>
    <w:rsid w:val="00530342"/>
    <w:rsid w:val="00530DC2"/>
    <w:rsid w:val="00531D53"/>
    <w:rsid w:val="0053423F"/>
    <w:rsid w:val="00534DA5"/>
    <w:rsid w:val="00535856"/>
    <w:rsid w:val="0053620F"/>
    <w:rsid w:val="00536FD1"/>
    <w:rsid w:val="00537B6B"/>
    <w:rsid w:val="0054379E"/>
    <w:rsid w:val="00545C78"/>
    <w:rsid w:val="00545D3F"/>
    <w:rsid w:val="005462FC"/>
    <w:rsid w:val="00546E54"/>
    <w:rsid w:val="00547D09"/>
    <w:rsid w:val="00550283"/>
    <w:rsid w:val="00554988"/>
    <w:rsid w:val="00554ED3"/>
    <w:rsid w:val="005556BE"/>
    <w:rsid w:val="00556BD3"/>
    <w:rsid w:val="005609A4"/>
    <w:rsid w:val="00561CBF"/>
    <w:rsid w:val="005641DE"/>
    <w:rsid w:val="00564449"/>
    <w:rsid w:val="00564933"/>
    <w:rsid w:val="00564D05"/>
    <w:rsid w:val="0056595D"/>
    <w:rsid w:val="005665DB"/>
    <w:rsid w:val="0056769E"/>
    <w:rsid w:val="00571306"/>
    <w:rsid w:val="0057160F"/>
    <w:rsid w:val="0057288A"/>
    <w:rsid w:val="00572DA6"/>
    <w:rsid w:val="0057532F"/>
    <w:rsid w:val="00575549"/>
    <w:rsid w:val="00576619"/>
    <w:rsid w:val="005773BA"/>
    <w:rsid w:val="00577CAC"/>
    <w:rsid w:val="005841A5"/>
    <w:rsid w:val="00585D3E"/>
    <w:rsid w:val="0058668B"/>
    <w:rsid w:val="00587CB4"/>
    <w:rsid w:val="00590F7B"/>
    <w:rsid w:val="005916E3"/>
    <w:rsid w:val="0059391B"/>
    <w:rsid w:val="00593B5F"/>
    <w:rsid w:val="0059535E"/>
    <w:rsid w:val="005A2A24"/>
    <w:rsid w:val="005A5CD4"/>
    <w:rsid w:val="005A7374"/>
    <w:rsid w:val="005A7E69"/>
    <w:rsid w:val="005B0E68"/>
    <w:rsid w:val="005B1090"/>
    <w:rsid w:val="005B3989"/>
    <w:rsid w:val="005B3EC5"/>
    <w:rsid w:val="005B44E6"/>
    <w:rsid w:val="005B4574"/>
    <w:rsid w:val="005B487B"/>
    <w:rsid w:val="005B49D0"/>
    <w:rsid w:val="005B640E"/>
    <w:rsid w:val="005C0FFD"/>
    <w:rsid w:val="005C149E"/>
    <w:rsid w:val="005C2ADF"/>
    <w:rsid w:val="005C2B95"/>
    <w:rsid w:val="005C2F12"/>
    <w:rsid w:val="005C315B"/>
    <w:rsid w:val="005C3559"/>
    <w:rsid w:val="005C5346"/>
    <w:rsid w:val="005C6683"/>
    <w:rsid w:val="005D18CB"/>
    <w:rsid w:val="005D2B0F"/>
    <w:rsid w:val="005D3A76"/>
    <w:rsid w:val="005D57B6"/>
    <w:rsid w:val="005D5E4B"/>
    <w:rsid w:val="005D79C6"/>
    <w:rsid w:val="005E27CE"/>
    <w:rsid w:val="005E50D4"/>
    <w:rsid w:val="005E52E5"/>
    <w:rsid w:val="005E5827"/>
    <w:rsid w:val="005E582C"/>
    <w:rsid w:val="005E58AD"/>
    <w:rsid w:val="005E71D1"/>
    <w:rsid w:val="005E7E69"/>
    <w:rsid w:val="005F088F"/>
    <w:rsid w:val="005F3FB2"/>
    <w:rsid w:val="005F593E"/>
    <w:rsid w:val="005F70D3"/>
    <w:rsid w:val="005F7A35"/>
    <w:rsid w:val="005F7F58"/>
    <w:rsid w:val="006002D8"/>
    <w:rsid w:val="00600C1F"/>
    <w:rsid w:val="00601327"/>
    <w:rsid w:val="0060205C"/>
    <w:rsid w:val="00602945"/>
    <w:rsid w:val="00602FBD"/>
    <w:rsid w:val="00603EEB"/>
    <w:rsid w:val="006052AF"/>
    <w:rsid w:val="0060582A"/>
    <w:rsid w:val="0060609D"/>
    <w:rsid w:val="0060647B"/>
    <w:rsid w:val="00606B1B"/>
    <w:rsid w:val="0061084E"/>
    <w:rsid w:val="00613B8C"/>
    <w:rsid w:val="00614025"/>
    <w:rsid w:val="00614F22"/>
    <w:rsid w:val="00617098"/>
    <w:rsid w:val="006238A1"/>
    <w:rsid w:val="00624883"/>
    <w:rsid w:val="006250BD"/>
    <w:rsid w:val="00626654"/>
    <w:rsid w:val="0062703F"/>
    <w:rsid w:val="0063002E"/>
    <w:rsid w:val="0063674A"/>
    <w:rsid w:val="00641895"/>
    <w:rsid w:val="00641A69"/>
    <w:rsid w:val="00642BFA"/>
    <w:rsid w:val="006452B3"/>
    <w:rsid w:val="006470C7"/>
    <w:rsid w:val="00647902"/>
    <w:rsid w:val="006516FC"/>
    <w:rsid w:val="00652415"/>
    <w:rsid w:val="00653CC9"/>
    <w:rsid w:val="00654620"/>
    <w:rsid w:val="006550EB"/>
    <w:rsid w:val="00656FAF"/>
    <w:rsid w:val="00657299"/>
    <w:rsid w:val="006620CD"/>
    <w:rsid w:val="00662AD4"/>
    <w:rsid w:val="00662BD0"/>
    <w:rsid w:val="00666ACD"/>
    <w:rsid w:val="00670C5F"/>
    <w:rsid w:val="00671777"/>
    <w:rsid w:val="00672C20"/>
    <w:rsid w:val="00680436"/>
    <w:rsid w:val="0068398C"/>
    <w:rsid w:val="00683B79"/>
    <w:rsid w:val="006848F9"/>
    <w:rsid w:val="00684E30"/>
    <w:rsid w:val="0068544B"/>
    <w:rsid w:val="00685739"/>
    <w:rsid w:val="00685753"/>
    <w:rsid w:val="00691307"/>
    <w:rsid w:val="00692AD9"/>
    <w:rsid w:val="00692E2A"/>
    <w:rsid w:val="006935F9"/>
    <w:rsid w:val="00693F1F"/>
    <w:rsid w:val="00694B6B"/>
    <w:rsid w:val="00695BA7"/>
    <w:rsid w:val="0069626B"/>
    <w:rsid w:val="0069642E"/>
    <w:rsid w:val="006969C0"/>
    <w:rsid w:val="00697D5F"/>
    <w:rsid w:val="006A205F"/>
    <w:rsid w:val="006A467A"/>
    <w:rsid w:val="006A4EAF"/>
    <w:rsid w:val="006A593A"/>
    <w:rsid w:val="006A5D7E"/>
    <w:rsid w:val="006A7AB8"/>
    <w:rsid w:val="006B0230"/>
    <w:rsid w:val="006B07E0"/>
    <w:rsid w:val="006B38ED"/>
    <w:rsid w:val="006B64C6"/>
    <w:rsid w:val="006C2C45"/>
    <w:rsid w:val="006C764A"/>
    <w:rsid w:val="006C7C2B"/>
    <w:rsid w:val="006D0C00"/>
    <w:rsid w:val="006D10D2"/>
    <w:rsid w:val="006D1187"/>
    <w:rsid w:val="006D133C"/>
    <w:rsid w:val="006D172E"/>
    <w:rsid w:val="006D3876"/>
    <w:rsid w:val="006D587F"/>
    <w:rsid w:val="006D768A"/>
    <w:rsid w:val="006D7BF8"/>
    <w:rsid w:val="006E0BD4"/>
    <w:rsid w:val="006E0C1B"/>
    <w:rsid w:val="006E283B"/>
    <w:rsid w:val="006E6BD1"/>
    <w:rsid w:val="006F02A1"/>
    <w:rsid w:val="006F049F"/>
    <w:rsid w:val="006F21B9"/>
    <w:rsid w:val="006F415E"/>
    <w:rsid w:val="006F417C"/>
    <w:rsid w:val="006F6CB3"/>
    <w:rsid w:val="007001F3"/>
    <w:rsid w:val="007010E4"/>
    <w:rsid w:val="007017E8"/>
    <w:rsid w:val="00702367"/>
    <w:rsid w:val="00703F91"/>
    <w:rsid w:val="007046F0"/>
    <w:rsid w:val="00704AA6"/>
    <w:rsid w:val="00705A9A"/>
    <w:rsid w:val="007112F7"/>
    <w:rsid w:val="007113F4"/>
    <w:rsid w:val="0071220C"/>
    <w:rsid w:val="007123C6"/>
    <w:rsid w:val="00712C27"/>
    <w:rsid w:val="00714100"/>
    <w:rsid w:val="007145A2"/>
    <w:rsid w:val="00714B7C"/>
    <w:rsid w:val="00715437"/>
    <w:rsid w:val="00715546"/>
    <w:rsid w:val="00715D7A"/>
    <w:rsid w:val="00716572"/>
    <w:rsid w:val="00717505"/>
    <w:rsid w:val="007209F9"/>
    <w:rsid w:val="00723B3F"/>
    <w:rsid w:val="00723F7D"/>
    <w:rsid w:val="00725FB5"/>
    <w:rsid w:val="00726464"/>
    <w:rsid w:val="00726AFB"/>
    <w:rsid w:val="007274F7"/>
    <w:rsid w:val="00730675"/>
    <w:rsid w:val="00732453"/>
    <w:rsid w:val="007345E2"/>
    <w:rsid w:val="007348FB"/>
    <w:rsid w:val="00735527"/>
    <w:rsid w:val="00737EAD"/>
    <w:rsid w:val="0074008C"/>
    <w:rsid w:val="00740E9E"/>
    <w:rsid w:val="00744279"/>
    <w:rsid w:val="00744972"/>
    <w:rsid w:val="00747175"/>
    <w:rsid w:val="00750B8D"/>
    <w:rsid w:val="0075238B"/>
    <w:rsid w:val="0075296A"/>
    <w:rsid w:val="007529D3"/>
    <w:rsid w:val="00752E8A"/>
    <w:rsid w:val="0075351A"/>
    <w:rsid w:val="007541E3"/>
    <w:rsid w:val="00755559"/>
    <w:rsid w:val="00757371"/>
    <w:rsid w:val="00760085"/>
    <w:rsid w:val="0076055D"/>
    <w:rsid w:val="007626A3"/>
    <w:rsid w:val="0076333E"/>
    <w:rsid w:val="00766967"/>
    <w:rsid w:val="00771C4E"/>
    <w:rsid w:val="00771CC8"/>
    <w:rsid w:val="00772745"/>
    <w:rsid w:val="00772B47"/>
    <w:rsid w:val="00772E4C"/>
    <w:rsid w:val="00773166"/>
    <w:rsid w:val="00773DE4"/>
    <w:rsid w:val="00774265"/>
    <w:rsid w:val="00775BD3"/>
    <w:rsid w:val="00780736"/>
    <w:rsid w:val="00780BB4"/>
    <w:rsid w:val="00782581"/>
    <w:rsid w:val="007828A1"/>
    <w:rsid w:val="00782A7A"/>
    <w:rsid w:val="00783E22"/>
    <w:rsid w:val="00783E4E"/>
    <w:rsid w:val="00786E0B"/>
    <w:rsid w:val="00791B26"/>
    <w:rsid w:val="00792163"/>
    <w:rsid w:val="00793A1E"/>
    <w:rsid w:val="00794D65"/>
    <w:rsid w:val="00796B23"/>
    <w:rsid w:val="00797448"/>
    <w:rsid w:val="00797848"/>
    <w:rsid w:val="007A1B21"/>
    <w:rsid w:val="007A23D8"/>
    <w:rsid w:val="007A3B81"/>
    <w:rsid w:val="007A4456"/>
    <w:rsid w:val="007A68EF"/>
    <w:rsid w:val="007A6CD7"/>
    <w:rsid w:val="007B264A"/>
    <w:rsid w:val="007B46AB"/>
    <w:rsid w:val="007B4A9D"/>
    <w:rsid w:val="007B5E28"/>
    <w:rsid w:val="007B7121"/>
    <w:rsid w:val="007C1121"/>
    <w:rsid w:val="007C47D7"/>
    <w:rsid w:val="007C5399"/>
    <w:rsid w:val="007C53F0"/>
    <w:rsid w:val="007C6814"/>
    <w:rsid w:val="007C6D86"/>
    <w:rsid w:val="007C71BE"/>
    <w:rsid w:val="007C779A"/>
    <w:rsid w:val="007D02B5"/>
    <w:rsid w:val="007D1E77"/>
    <w:rsid w:val="007D4789"/>
    <w:rsid w:val="007D68FA"/>
    <w:rsid w:val="007E3557"/>
    <w:rsid w:val="007E365D"/>
    <w:rsid w:val="007E3847"/>
    <w:rsid w:val="007E5B24"/>
    <w:rsid w:val="007E7FCA"/>
    <w:rsid w:val="007F0E1B"/>
    <w:rsid w:val="007F2AA6"/>
    <w:rsid w:val="007F5E39"/>
    <w:rsid w:val="0080096E"/>
    <w:rsid w:val="00802E93"/>
    <w:rsid w:val="00804218"/>
    <w:rsid w:val="00805E80"/>
    <w:rsid w:val="00806AA9"/>
    <w:rsid w:val="00807BE6"/>
    <w:rsid w:val="00810C26"/>
    <w:rsid w:val="00810D33"/>
    <w:rsid w:val="00811E7F"/>
    <w:rsid w:val="00811F05"/>
    <w:rsid w:val="0081504D"/>
    <w:rsid w:val="00815E6C"/>
    <w:rsid w:val="008162BF"/>
    <w:rsid w:val="00817FB0"/>
    <w:rsid w:val="008206F5"/>
    <w:rsid w:val="00821260"/>
    <w:rsid w:val="008218CC"/>
    <w:rsid w:val="00822E56"/>
    <w:rsid w:val="00824676"/>
    <w:rsid w:val="00824B77"/>
    <w:rsid w:val="00824C3E"/>
    <w:rsid w:val="008255F4"/>
    <w:rsid w:val="0082587B"/>
    <w:rsid w:val="00826CBC"/>
    <w:rsid w:val="0083028F"/>
    <w:rsid w:val="00831228"/>
    <w:rsid w:val="0083137F"/>
    <w:rsid w:val="0083271A"/>
    <w:rsid w:val="0083780F"/>
    <w:rsid w:val="00840AF6"/>
    <w:rsid w:val="00840BFD"/>
    <w:rsid w:val="00842548"/>
    <w:rsid w:val="00843485"/>
    <w:rsid w:val="00846A59"/>
    <w:rsid w:val="008529DE"/>
    <w:rsid w:val="00852A37"/>
    <w:rsid w:val="00855C5D"/>
    <w:rsid w:val="00856292"/>
    <w:rsid w:val="0086113A"/>
    <w:rsid w:val="00862392"/>
    <w:rsid w:val="008625BA"/>
    <w:rsid w:val="008625E0"/>
    <w:rsid w:val="00863C8D"/>
    <w:rsid w:val="00863D77"/>
    <w:rsid w:val="008645F5"/>
    <w:rsid w:val="00865244"/>
    <w:rsid w:val="00866779"/>
    <w:rsid w:val="00873557"/>
    <w:rsid w:val="00874421"/>
    <w:rsid w:val="00874496"/>
    <w:rsid w:val="008751D2"/>
    <w:rsid w:val="00875C3F"/>
    <w:rsid w:val="00877886"/>
    <w:rsid w:val="00877A81"/>
    <w:rsid w:val="00877B63"/>
    <w:rsid w:val="00877EDB"/>
    <w:rsid w:val="00880608"/>
    <w:rsid w:val="00880E69"/>
    <w:rsid w:val="00881772"/>
    <w:rsid w:val="008817A1"/>
    <w:rsid w:val="00882BF5"/>
    <w:rsid w:val="008841AE"/>
    <w:rsid w:val="00886425"/>
    <w:rsid w:val="00886D91"/>
    <w:rsid w:val="00886EBE"/>
    <w:rsid w:val="008907FF"/>
    <w:rsid w:val="00892E1F"/>
    <w:rsid w:val="00892F11"/>
    <w:rsid w:val="00893F2A"/>
    <w:rsid w:val="0089498D"/>
    <w:rsid w:val="00897000"/>
    <w:rsid w:val="008973DA"/>
    <w:rsid w:val="00897F65"/>
    <w:rsid w:val="008A1666"/>
    <w:rsid w:val="008A2F41"/>
    <w:rsid w:val="008A312D"/>
    <w:rsid w:val="008A3D59"/>
    <w:rsid w:val="008A593B"/>
    <w:rsid w:val="008A77FF"/>
    <w:rsid w:val="008B1E3B"/>
    <w:rsid w:val="008B2247"/>
    <w:rsid w:val="008B4488"/>
    <w:rsid w:val="008B6A5B"/>
    <w:rsid w:val="008B7A76"/>
    <w:rsid w:val="008C19A2"/>
    <w:rsid w:val="008C4ED8"/>
    <w:rsid w:val="008C5480"/>
    <w:rsid w:val="008C67D7"/>
    <w:rsid w:val="008C6EEC"/>
    <w:rsid w:val="008C7F88"/>
    <w:rsid w:val="008D45EF"/>
    <w:rsid w:val="008D5D20"/>
    <w:rsid w:val="008E2417"/>
    <w:rsid w:val="008E2E04"/>
    <w:rsid w:val="008E2EA5"/>
    <w:rsid w:val="008E3425"/>
    <w:rsid w:val="008E3E03"/>
    <w:rsid w:val="008E4E4A"/>
    <w:rsid w:val="008E4F93"/>
    <w:rsid w:val="008E5734"/>
    <w:rsid w:val="008E58F7"/>
    <w:rsid w:val="008E5E4C"/>
    <w:rsid w:val="008E63D5"/>
    <w:rsid w:val="008E70F5"/>
    <w:rsid w:val="008E7F2D"/>
    <w:rsid w:val="008F0371"/>
    <w:rsid w:val="008F0535"/>
    <w:rsid w:val="008F1F63"/>
    <w:rsid w:val="008F2BD6"/>
    <w:rsid w:val="008F650E"/>
    <w:rsid w:val="008F7863"/>
    <w:rsid w:val="00902132"/>
    <w:rsid w:val="00902464"/>
    <w:rsid w:val="00902B9E"/>
    <w:rsid w:val="00904212"/>
    <w:rsid w:val="00904E1E"/>
    <w:rsid w:val="00905122"/>
    <w:rsid w:val="0090583F"/>
    <w:rsid w:val="00906F72"/>
    <w:rsid w:val="00907B0B"/>
    <w:rsid w:val="00907CBB"/>
    <w:rsid w:val="009112E5"/>
    <w:rsid w:val="00911F31"/>
    <w:rsid w:val="00914916"/>
    <w:rsid w:val="00916310"/>
    <w:rsid w:val="009173C0"/>
    <w:rsid w:val="00917DFE"/>
    <w:rsid w:val="00921F5E"/>
    <w:rsid w:val="0092282E"/>
    <w:rsid w:val="00922F0F"/>
    <w:rsid w:val="00925F43"/>
    <w:rsid w:val="00931196"/>
    <w:rsid w:val="00933241"/>
    <w:rsid w:val="009333F9"/>
    <w:rsid w:val="00933588"/>
    <w:rsid w:val="00933C58"/>
    <w:rsid w:val="00934359"/>
    <w:rsid w:val="0093511B"/>
    <w:rsid w:val="00936A50"/>
    <w:rsid w:val="009413FA"/>
    <w:rsid w:val="009442D3"/>
    <w:rsid w:val="0094626F"/>
    <w:rsid w:val="009464D5"/>
    <w:rsid w:val="009466F4"/>
    <w:rsid w:val="009472C6"/>
    <w:rsid w:val="009477D4"/>
    <w:rsid w:val="00951C24"/>
    <w:rsid w:val="00953CF9"/>
    <w:rsid w:val="00954C09"/>
    <w:rsid w:val="009560DD"/>
    <w:rsid w:val="009570EC"/>
    <w:rsid w:val="009576BD"/>
    <w:rsid w:val="00961C16"/>
    <w:rsid w:val="00961C4A"/>
    <w:rsid w:val="00964468"/>
    <w:rsid w:val="0096592E"/>
    <w:rsid w:val="00965995"/>
    <w:rsid w:val="00965A7A"/>
    <w:rsid w:val="00966FB3"/>
    <w:rsid w:val="00967163"/>
    <w:rsid w:val="00967824"/>
    <w:rsid w:val="0097003F"/>
    <w:rsid w:val="0097421D"/>
    <w:rsid w:val="009745BE"/>
    <w:rsid w:val="009746C2"/>
    <w:rsid w:val="00975EEE"/>
    <w:rsid w:val="00977EA8"/>
    <w:rsid w:val="00982F0E"/>
    <w:rsid w:val="00984083"/>
    <w:rsid w:val="0098410E"/>
    <w:rsid w:val="00985929"/>
    <w:rsid w:val="0099064B"/>
    <w:rsid w:val="009906BB"/>
    <w:rsid w:val="00990D74"/>
    <w:rsid w:val="0099104F"/>
    <w:rsid w:val="009913F6"/>
    <w:rsid w:val="00991793"/>
    <w:rsid w:val="0099228C"/>
    <w:rsid w:val="00995475"/>
    <w:rsid w:val="00996EC6"/>
    <w:rsid w:val="00996F6C"/>
    <w:rsid w:val="009A0E29"/>
    <w:rsid w:val="009A1A44"/>
    <w:rsid w:val="009A2ACA"/>
    <w:rsid w:val="009A2DAD"/>
    <w:rsid w:val="009A3CAC"/>
    <w:rsid w:val="009A3F7B"/>
    <w:rsid w:val="009B2577"/>
    <w:rsid w:val="009B2983"/>
    <w:rsid w:val="009B3F5D"/>
    <w:rsid w:val="009B5E15"/>
    <w:rsid w:val="009B6D73"/>
    <w:rsid w:val="009C0462"/>
    <w:rsid w:val="009C321D"/>
    <w:rsid w:val="009C39A1"/>
    <w:rsid w:val="009C4AA3"/>
    <w:rsid w:val="009C5492"/>
    <w:rsid w:val="009D510C"/>
    <w:rsid w:val="009D5973"/>
    <w:rsid w:val="009D78D1"/>
    <w:rsid w:val="009E1517"/>
    <w:rsid w:val="009E1E30"/>
    <w:rsid w:val="009E2D36"/>
    <w:rsid w:val="009E2E83"/>
    <w:rsid w:val="009E2FEA"/>
    <w:rsid w:val="009E39AF"/>
    <w:rsid w:val="009E3AD4"/>
    <w:rsid w:val="009E3ECB"/>
    <w:rsid w:val="009E58BA"/>
    <w:rsid w:val="009F01E7"/>
    <w:rsid w:val="009F2DAB"/>
    <w:rsid w:val="009F3E81"/>
    <w:rsid w:val="009F5E85"/>
    <w:rsid w:val="009F66DA"/>
    <w:rsid w:val="00A0059F"/>
    <w:rsid w:val="00A01E9E"/>
    <w:rsid w:val="00A02B4F"/>
    <w:rsid w:val="00A03B3D"/>
    <w:rsid w:val="00A03E1B"/>
    <w:rsid w:val="00A1095C"/>
    <w:rsid w:val="00A1123F"/>
    <w:rsid w:val="00A1138A"/>
    <w:rsid w:val="00A11D36"/>
    <w:rsid w:val="00A1455B"/>
    <w:rsid w:val="00A1519C"/>
    <w:rsid w:val="00A15901"/>
    <w:rsid w:val="00A16273"/>
    <w:rsid w:val="00A174E3"/>
    <w:rsid w:val="00A20BE1"/>
    <w:rsid w:val="00A20E3A"/>
    <w:rsid w:val="00A223A6"/>
    <w:rsid w:val="00A24121"/>
    <w:rsid w:val="00A25518"/>
    <w:rsid w:val="00A25AA7"/>
    <w:rsid w:val="00A25EE1"/>
    <w:rsid w:val="00A25F1C"/>
    <w:rsid w:val="00A264F5"/>
    <w:rsid w:val="00A27190"/>
    <w:rsid w:val="00A27643"/>
    <w:rsid w:val="00A327DA"/>
    <w:rsid w:val="00A3312D"/>
    <w:rsid w:val="00A33463"/>
    <w:rsid w:val="00A3377A"/>
    <w:rsid w:val="00A355DD"/>
    <w:rsid w:val="00A3726E"/>
    <w:rsid w:val="00A376D5"/>
    <w:rsid w:val="00A40A8B"/>
    <w:rsid w:val="00A41CE2"/>
    <w:rsid w:val="00A42B29"/>
    <w:rsid w:val="00A434A8"/>
    <w:rsid w:val="00A436D3"/>
    <w:rsid w:val="00A43BF0"/>
    <w:rsid w:val="00A4425D"/>
    <w:rsid w:val="00A4575A"/>
    <w:rsid w:val="00A4591B"/>
    <w:rsid w:val="00A46240"/>
    <w:rsid w:val="00A46B99"/>
    <w:rsid w:val="00A47D34"/>
    <w:rsid w:val="00A514F4"/>
    <w:rsid w:val="00A51BFB"/>
    <w:rsid w:val="00A554AD"/>
    <w:rsid w:val="00A55A05"/>
    <w:rsid w:val="00A55AFE"/>
    <w:rsid w:val="00A576A6"/>
    <w:rsid w:val="00A578D4"/>
    <w:rsid w:val="00A57D86"/>
    <w:rsid w:val="00A61F9E"/>
    <w:rsid w:val="00A624F5"/>
    <w:rsid w:val="00A6442F"/>
    <w:rsid w:val="00A6613F"/>
    <w:rsid w:val="00A67F19"/>
    <w:rsid w:val="00A723A9"/>
    <w:rsid w:val="00A727B4"/>
    <w:rsid w:val="00A72DCD"/>
    <w:rsid w:val="00A75D52"/>
    <w:rsid w:val="00A76659"/>
    <w:rsid w:val="00A8096B"/>
    <w:rsid w:val="00A819B9"/>
    <w:rsid w:val="00A84167"/>
    <w:rsid w:val="00A8606E"/>
    <w:rsid w:val="00A86A39"/>
    <w:rsid w:val="00A86D44"/>
    <w:rsid w:val="00A87831"/>
    <w:rsid w:val="00A87D73"/>
    <w:rsid w:val="00A93A54"/>
    <w:rsid w:val="00A940EE"/>
    <w:rsid w:val="00A967B3"/>
    <w:rsid w:val="00A969F0"/>
    <w:rsid w:val="00A96DBD"/>
    <w:rsid w:val="00AA0AC2"/>
    <w:rsid w:val="00AA15FE"/>
    <w:rsid w:val="00AA16EF"/>
    <w:rsid w:val="00AA2415"/>
    <w:rsid w:val="00AA30AD"/>
    <w:rsid w:val="00AA3A97"/>
    <w:rsid w:val="00AA59E5"/>
    <w:rsid w:val="00AA5F55"/>
    <w:rsid w:val="00AB06ED"/>
    <w:rsid w:val="00AB132C"/>
    <w:rsid w:val="00AB1E46"/>
    <w:rsid w:val="00AB28CE"/>
    <w:rsid w:val="00AB483D"/>
    <w:rsid w:val="00AB5035"/>
    <w:rsid w:val="00AB533C"/>
    <w:rsid w:val="00AB5878"/>
    <w:rsid w:val="00AB67DD"/>
    <w:rsid w:val="00AB751B"/>
    <w:rsid w:val="00AC1672"/>
    <w:rsid w:val="00AC2D19"/>
    <w:rsid w:val="00AC3B72"/>
    <w:rsid w:val="00AC44BA"/>
    <w:rsid w:val="00AC4F58"/>
    <w:rsid w:val="00AC5744"/>
    <w:rsid w:val="00AC5B85"/>
    <w:rsid w:val="00AC6BD0"/>
    <w:rsid w:val="00AC7D14"/>
    <w:rsid w:val="00AC7EBE"/>
    <w:rsid w:val="00AD3232"/>
    <w:rsid w:val="00AD5054"/>
    <w:rsid w:val="00AD658F"/>
    <w:rsid w:val="00AD7467"/>
    <w:rsid w:val="00AE1E71"/>
    <w:rsid w:val="00AE2E50"/>
    <w:rsid w:val="00AE56F0"/>
    <w:rsid w:val="00AE5A89"/>
    <w:rsid w:val="00AE6142"/>
    <w:rsid w:val="00AE7AD7"/>
    <w:rsid w:val="00AF024C"/>
    <w:rsid w:val="00AF0328"/>
    <w:rsid w:val="00AF1168"/>
    <w:rsid w:val="00AF1955"/>
    <w:rsid w:val="00AF1ABE"/>
    <w:rsid w:val="00AF2F9F"/>
    <w:rsid w:val="00AF4726"/>
    <w:rsid w:val="00AF691B"/>
    <w:rsid w:val="00B004D0"/>
    <w:rsid w:val="00B00C57"/>
    <w:rsid w:val="00B0139B"/>
    <w:rsid w:val="00B01F59"/>
    <w:rsid w:val="00B02952"/>
    <w:rsid w:val="00B03FBD"/>
    <w:rsid w:val="00B069C6"/>
    <w:rsid w:val="00B07B6F"/>
    <w:rsid w:val="00B07CE8"/>
    <w:rsid w:val="00B10EA2"/>
    <w:rsid w:val="00B11D57"/>
    <w:rsid w:val="00B13779"/>
    <w:rsid w:val="00B13962"/>
    <w:rsid w:val="00B1579A"/>
    <w:rsid w:val="00B15D76"/>
    <w:rsid w:val="00B17A9E"/>
    <w:rsid w:val="00B22551"/>
    <w:rsid w:val="00B24C64"/>
    <w:rsid w:val="00B24FC6"/>
    <w:rsid w:val="00B25FC8"/>
    <w:rsid w:val="00B2605C"/>
    <w:rsid w:val="00B26812"/>
    <w:rsid w:val="00B2700C"/>
    <w:rsid w:val="00B30A71"/>
    <w:rsid w:val="00B31DCC"/>
    <w:rsid w:val="00B3244E"/>
    <w:rsid w:val="00B32547"/>
    <w:rsid w:val="00B34C3F"/>
    <w:rsid w:val="00B35104"/>
    <w:rsid w:val="00B35282"/>
    <w:rsid w:val="00B3598E"/>
    <w:rsid w:val="00B40FA0"/>
    <w:rsid w:val="00B4115A"/>
    <w:rsid w:val="00B45F1D"/>
    <w:rsid w:val="00B47BFE"/>
    <w:rsid w:val="00B501C7"/>
    <w:rsid w:val="00B51942"/>
    <w:rsid w:val="00B52051"/>
    <w:rsid w:val="00B53A00"/>
    <w:rsid w:val="00B54A9F"/>
    <w:rsid w:val="00B54ED1"/>
    <w:rsid w:val="00B5542D"/>
    <w:rsid w:val="00B5547B"/>
    <w:rsid w:val="00B5559C"/>
    <w:rsid w:val="00B55D65"/>
    <w:rsid w:val="00B61C29"/>
    <w:rsid w:val="00B61C34"/>
    <w:rsid w:val="00B61C4E"/>
    <w:rsid w:val="00B623EE"/>
    <w:rsid w:val="00B6296D"/>
    <w:rsid w:val="00B6428F"/>
    <w:rsid w:val="00B648E2"/>
    <w:rsid w:val="00B64DC4"/>
    <w:rsid w:val="00B64F38"/>
    <w:rsid w:val="00B652A9"/>
    <w:rsid w:val="00B6715D"/>
    <w:rsid w:val="00B72CFA"/>
    <w:rsid w:val="00B74309"/>
    <w:rsid w:val="00B747DA"/>
    <w:rsid w:val="00B74DC4"/>
    <w:rsid w:val="00B75005"/>
    <w:rsid w:val="00B75023"/>
    <w:rsid w:val="00B76E00"/>
    <w:rsid w:val="00B772D8"/>
    <w:rsid w:val="00B807F2"/>
    <w:rsid w:val="00B80D0E"/>
    <w:rsid w:val="00B81383"/>
    <w:rsid w:val="00B820E2"/>
    <w:rsid w:val="00B82330"/>
    <w:rsid w:val="00B862E6"/>
    <w:rsid w:val="00B876EA"/>
    <w:rsid w:val="00B902F8"/>
    <w:rsid w:val="00B917C8"/>
    <w:rsid w:val="00B91FFF"/>
    <w:rsid w:val="00B945FC"/>
    <w:rsid w:val="00B94BFF"/>
    <w:rsid w:val="00BA1204"/>
    <w:rsid w:val="00BA2B31"/>
    <w:rsid w:val="00BA3889"/>
    <w:rsid w:val="00BA4640"/>
    <w:rsid w:val="00BA48AC"/>
    <w:rsid w:val="00BA4F2B"/>
    <w:rsid w:val="00BA5334"/>
    <w:rsid w:val="00BA5480"/>
    <w:rsid w:val="00BA5DDF"/>
    <w:rsid w:val="00BB0658"/>
    <w:rsid w:val="00BB1ACA"/>
    <w:rsid w:val="00BB3819"/>
    <w:rsid w:val="00BB4C83"/>
    <w:rsid w:val="00BB7083"/>
    <w:rsid w:val="00BC162A"/>
    <w:rsid w:val="00BC423B"/>
    <w:rsid w:val="00BC4D5E"/>
    <w:rsid w:val="00BC6F2E"/>
    <w:rsid w:val="00BD0BD2"/>
    <w:rsid w:val="00BD0CA8"/>
    <w:rsid w:val="00BD353E"/>
    <w:rsid w:val="00BD4823"/>
    <w:rsid w:val="00BD516B"/>
    <w:rsid w:val="00BE241A"/>
    <w:rsid w:val="00BE42BB"/>
    <w:rsid w:val="00BE4430"/>
    <w:rsid w:val="00BE4497"/>
    <w:rsid w:val="00BE477A"/>
    <w:rsid w:val="00BE6979"/>
    <w:rsid w:val="00BE7BDF"/>
    <w:rsid w:val="00BF0843"/>
    <w:rsid w:val="00BF4B74"/>
    <w:rsid w:val="00BF55B8"/>
    <w:rsid w:val="00BF5D60"/>
    <w:rsid w:val="00BF5F23"/>
    <w:rsid w:val="00BF7D0C"/>
    <w:rsid w:val="00BF7ED1"/>
    <w:rsid w:val="00C00434"/>
    <w:rsid w:val="00C00E3C"/>
    <w:rsid w:val="00C00FC4"/>
    <w:rsid w:val="00C01730"/>
    <w:rsid w:val="00C02896"/>
    <w:rsid w:val="00C05129"/>
    <w:rsid w:val="00C06644"/>
    <w:rsid w:val="00C06669"/>
    <w:rsid w:val="00C06BEC"/>
    <w:rsid w:val="00C120EC"/>
    <w:rsid w:val="00C12C71"/>
    <w:rsid w:val="00C138EC"/>
    <w:rsid w:val="00C20A60"/>
    <w:rsid w:val="00C22B5E"/>
    <w:rsid w:val="00C2311A"/>
    <w:rsid w:val="00C243C4"/>
    <w:rsid w:val="00C250A6"/>
    <w:rsid w:val="00C30D3D"/>
    <w:rsid w:val="00C30F6E"/>
    <w:rsid w:val="00C32BCF"/>
    <w:rsid w:val="00C35FF9"/>
    <w:rsid w:val="00C3715E"/>
    <w:rsid w:val="00C3720C"/>
    <w:rsid w:val="00C37EDC"/>
    <w:rsid w:val="00C406C4"/>
    <w:rsid w:val="00C42BAF"/>
    <w:rsid w:val="00C4314C"/>
    <w:rsid w:val="00C4329D"/>
    <w:rsid w:val="00C43C52"/>
    <w:rsid w:val="00C47409"/>
    <w:rsid w:val="00C47A08"/>
    <w:rsid w:val="00C47D76"/>
    <w:rsid w:val="00C50E21"/>
    <w:rsid w:val="00C538A2"/>
    <w:rsid w:val="00C55CD6"/>
    <w:rsid w:val="00C61AC9"/>
    <w:rsid w:val="00C63718"/>
    <w:rsid w:val="00C6373B"/>
    <w:rsid w:val="00C637E0"/>
    <w:rsid w:val="00C63A19"/>
    <w:rsid w:val="00C64FEA"/>
    <w:rsid w:val="00C67BB6"/>
    <w:rsid w:val="00C70716"/>
    <w:rsid w:val="00C72850"/>
    <w:rsid w:val="00C7464E"/>
    <w:rsid w:val="00C76743"/>
    <w:rsid w:val="00C77C5C"/>
    <w:rsid w:val="00C8135D"/>
    <w:rsid w:val="00C82CD3"/>
    <w:rsid w:val="00C85CE6"/>
    <w:rsid w:val="00C86EED"/>
    <w:rsid w:val="00C87756"/>
    <w:rsid w:val="00C91906"/>
    <w:rsid w:val="00C919AB"/>
    <w:rsid w:val="00C94ABD"/>
    <w:rsid w:val="00C95BC2"/>
    <w:rsid w:val="00C96AA5"/>
    <w:rsid w:val="00C96FAB"/>
    <w:rsid w:val="00CA1605"/>
    <w:rsid w:val="00CA1E6D"/>
    <w:rsid w:val="00CA2073"/>
    <w:rsid w:val="00CA3885"/>
    <w:rsid w:val="00CA3CCC"/>
    <w:rsid w:val="00CA42B3"/>
    <w:rsid w:val="00CA4515"/>
    <w:rsid w:val="00CB0068"/>
    <w:rsid w:val="00CB1D58"/>
    <w:rsid w:val="00CB2F47"/>
    <w:rsid w:val="00CB41A1"/>
    <w:rsid w:val="00CB5BAC"/>
    <w:rsid w:val="00CB5D5C"/>
    <w:rsid w:val="00CB77BB"/>
    <w:rsid w:val="00CC137B"/>
    <w:rsid w:val="00CC1654"/>
    <w:rsid w:val="00CC3542"/>
    <w:rsid w:val="00CC4EE7"/>
    <w:rsid w:val="00CC75E0"/>
    <w:rsid w:val="00CD25C4"/>
    <w:rsid w:val="00CD37E1"/>
    <w:rsid w:val="00CD5BBD"/>
    <w:rsid w:val="00CD67A9"/>
    <w:rsid w:val="00CD68A7"/>
    <w:rsid w:val="00CD7AB8"/>
    <w:rsid w:val="00CD7CAA"/>
    <w:rsid w:val="00CD7CB5"/>
    <w:rsid w:val="00CE000D"/>
    <w:rsid w:val="00CE096C"/>
    <w:rsid w:val="00CE114D"/>
    <w:rsid w:val="00CE1376"/>
    <w:rsid w:val="00CE1600"/>
    <w:rsid w:val="00CE16A0"/>
    <w:rsid w:val="00CE1721"/>
    <w:rsid w:val="00CE2BEA"/>
    <w:rsid w:val="00CE4744"/>
    <w:rsid w:val="00CE5A22"/>
    <w:rsid w:val="00CF0AB6"/>
    <w:rsid w:val="00CF0C84"/>
    <w:rsid w:val="00CF16DB"/>
    <w:rsid w:val="00CF1AB5"/>
    <w:rsid w:val="00CF2715"/>
    <w:rsid w:val="00CF6A91"/>
    <w:rsid w:val="00CF756B"/>
    <w:rsid w:val="00D00260"/>
    <w:rsid w:val="00D007B0"/>
    <w:rsid w:val="00D00BF7"/>
    <w:rsid w:val="00D021C9"/>
    <w:rsid w:val="00D0278F"/>
    <w:rsid w:val="00D02A9E"/>
    <w:rsid w:val="00D034B3"/>
    <w:rsid w:val="00D07118"/>
    <w:rsid w:val="00D116DB"/>
    <w:rsid w:val="00D11880"/>
    <w:rsid w:val="00D11955"/>
    <w:rsid w:val="00D145FC"/>
    <w:rsid w:val="00D16CE7"/>
    <w:rsid w:val="00D17F3C"/>
    <w:rsid w:val="00D20791"/>
    <w:rsid w:val="00D20A43"/>
    <w:rsid w:val="00D215B3"/>
    <w:rsid w:val="00D23254"/>
    <w:rsid w:val="00D23818"/>
    <w:rsid w:val="00D30032"/>
    <w:rsid w:val="00D32458"/>
    <w:rsid w:val="00D3458F"/>
    <w:rsid w:val="00D40BBD"/>
    <w:rsid w:val="00D43906"/>
    <w:rsid w:val="00D44358"/>
    <w:rsid w:val="00D44387"/>
    <w:rsid w:val="00D52A23"/>
    <w:rsid w:val="00D53F37"/>
    <w:rsid w:val="00D55F55"/>
    <w:rsid w:val="00D56507"/>
    <w:rsid w:val="00D56F1B"/>
    <w:rsid w:val="00D57F71"/>
    <w:rsid w:val="00D60716"/>
    <w:rsid w:val="00D619B8"/>
    <w:rsid w:val="00D6334C"/>
    <w:rsid w:val="00D66857"/>
    <w:rsid w:val="00D6755C"/>
    <w:rsid w:val="00D768CE"/>
    <w:rsid w:val="00D77D65"/>
    <w:rsid w:val="00D80088"/>
    <w:rsid w:val="00D803E6"/>
    <w:rsid w:val="00D8242B"/>
    <w:rsid w:val="00D82785"/>
    <w:rsid w:val="00D82F7E"/>
    <w:rsid w:val="00D8568B"/>
    <w:rsid w:val="00D87824"/>
    <w:rsid w:val="00D9086D"/>
    <w:rsid w:val="00D917FB"/>
    <w:rsid w:val="00D91896"/>
    <w:rsid w:val="00D921C1"/>
    <w:rsid w:val="00D92B73"/>
    <w:rsid w:val="00D9439F"/>
    <w:rsid w:val="00D97BF7"/>
    <w:rsid w:val="00DA06A3"/>
    <w:rsid w:val="00DA1728"/>
    <w:rsid w:val="00DA1E85"/>
    <w:rsid w:val="00DA2A70"/>
    <w:rsid w:val="00DA41E5"/>
    <w:rsid w:val="00DA4D2C"/>
    <w:rsid w:val="00DA553E"/>
    <w:rsid w:val="00DA6055"/>
    <w:rsid w:val="00DA6476"/>
    <w:rsid w:val="00DA68AB"/>
    <w:rsid w:val="00DA7E6E"/>
    <w:rsid w:val="00DB0429"/>
    <w:rsid w:val="00DB4AEF"/>
    <w:rsid w:val="00DB5EB7"/>
    <w:rsid w:val="00DB780A"/>
    <w:rsid w:val="00DB7E0A"/>
    <w:rsid w:val="00DB7EC2"/>
    <w:rsid w:val="00DC03A0"/>
    <w:rsid w:val="00DC1683"/>
    <w:rsid w:val="00DC175C"/>
    <w:rsid w:val="00DC1BE4"/>
    <w:rsid w:val="00DC26E5"/>
    <w:rsid w:val="00DC2F81"/>
    <w:rsid w:val="00DC620D"/>
    <w:rsid w:val="00DC6325"/>
    <w:rsid w:val="00DC66ED"/>
    <w:rsid w:val="00DC6D6C"/>
    <w:rsid w:val="00DC72CA"/>
    <w:rsid w:val="00DD03CB"/>
    <w:rsid w:val="00DD2099"/>
    <w:rsid w:val="00DD21D0"/>
    <w:rsid w:val="00DD5017"/>
    <w:rsid w:val="00DD5E31"/>
    <w:rsid w:val="00DD5FB4"/>
    <w:rsid w:val="00DE10F0"/>
    <w:rsid w:val="00DE13BC"/>
    <w:rsid w:val="00DE170A"/>
    <w:rsid w:val="00DE1F14"/>
    <w:rsid w:val="00DE453D"/>
    <w:rsid w:val="00DE538A"/>
    <w:rsid w:val="00DE6150"/>
    <w:rsid w:val="00DE6D06"/>
    <w:rsid w:val="00DE79BD"/>
    <w:rsid w:val="00DE7C28"/>
    <w:rsid w:val="00DE7CFD"/>
    <w:rsid w:val="00DF1A37"/>
    <w:rsid w:val="00DF2F6D"/>
    <w:rsid w:val="00DF4CE1"/>
    <w:rsid w:val="00DF5827"/>
    <w:rsid w:val="00DF5A52"/>
    <w:rsid w:val="00DF6E97"/>
    <w:rsid w:val="00E01687"/>
    <w:rsid w:val="00E026DE"/>
    <w:rsid w:val="00E037D6"/>
    <w:rsid w:val="00E03ABD"/>
    <w:rsid w:val="00E05003"/>
    <w:rsid w:val="00E05D6E"/>
    <w:rsid w:val="00E061FE"/>
    <w:rsid w:val="00E114F8"/>
    <w:rsid w:val="00E1153F"/>
    <w:rsid w:val="00E11674"/>
    <w:rsid w:val="00E116F6"/>
    <w:rsid w:val="00E1419A"/>
    <w:rsid w:val="00E15924"/>
    <w:rsid w:val="00E17E2E"/>
    <w:rsid w:val="00E232F2"/>
    <w:rsid w:val="00E23AA2"/>
    <w:rsid w:val="00E24D01"/>
    <w:rsid w:val="00E26C56"/>
    <w:rsid w:val="00E278A9"/>
    <w:rsid w:val="00E302CB"/>
    <w:rsid w:val="00E303BD"/>
    <w:rsid w:val="00E304AE"/>
    <w:rsid w:val="00E305DD"/>
    <w:rsid w:val="00E3343E"/>
    <w:rsid w:val="00E33831"/>
    <w:rsid w:val="00E36929"/>
    <w:rsid w:val="00E37080"/>
    <w:rsid w:val="00E3721B"/>
    <w:rsid w:val="00E409AD"/>
    <w:rsid w:val="00E409DD"/>
    <w:rsid w:val="00E42284"/>
    <w:rsid w:val="00E42C66"/>
    <w:rsid w:val="00E43520"/>
    <w:rsid w:val="00E445D9"/>
    <w:rsid w:val="00E44BE9"/>
    <w:rsid w:val="00E47105"/>
    <w:rsid w:val="00E4742E"/>
    <w:rsid w:val="00E47AEF"/>
    <w:rsid w:val="00E50820"/>
    <w:rsid w:val="00E50979"/>
    <w:rsid w:val="00E5105E"/>
    <w:rsid w:val="00E53A0F"/>
    <w:rsid w:val="00E53A43"/>
    <w:rsid w:val="00E55E3A"/>
    <w:rsid w:val="00E56079"/>
    <w:rsid w:val="00E63BC9"/>
    <w:rsid w:val="00E646FD"/>
    <w:rsid w:val="00E6718F"/>
    <w:rsid w:val="00E70378"/>
    <w:rsid w:val="00E72F04"/>
    <w:rsid w:val="00E7710C"/>
    <w:rsid w:val="00E773E0"/>
    <w:rsid w:val="00E775E1"/>
    <w:rsid w:val="00E7779F"/>
    <w:rsid w:val="00E803F9"/>
    <w:rsid w:val="00E80C9A"/>
    <w:rsid w:val="00E80DA1"/>
    <w:rsid w:val="00E81768"/>
    <w:rsid w:val="00E82550"/>
    <w:rsid w:val="00E82A02"/>
    <w:rsid w:val="00E8345B"/>
    <w:rsid w:val="00E83732"/>
    <w:rsid w:val="00E85533"/>
    <w:rsid w:val="00E85B0A"/>
    <w:rsid w:val="00E86521"/>
    <w:rsid w:val="00E87BCA"/>
    <w:rsid w:val="00E90337"/>
    <w:rsid w:val="00E90B28"/>
    <w:rsid w:val="00E92D25"/>
    <w:rsid w:val="00E95454"/>
    <w:rsid w:val="00E95861"/>
    <w:rsid w:val="00E977D7"/>
    <w:rsid w:val="00EA2691"/>
    <w:rsid w:val="00EA270C"/>
    <w:rsid w:val="00EA4F7F"/>
    <w:rsid w:val="00EB0144"/>
    <w:rsid w:val="00EB05F9"/>
    <w:rsid w:val="00EB0948"/>
    <w:rsid w:val="00EB0B36"/>
    <w:rsid w:val="00EB1D0F"/>
    <w:rsid w:val="00EC055D"/>
    <w:rsid w:val="00EC0C4E"/>
    <w:rsid w:val="00EC0CA8"/>
    <w:rsid w:val="00EC0D78"/>
    <w:rsid w:val="00EC1A75"/>
    <w:rsid w:val="00EC3C68"/>
    <w:rsid w:val="00EC4336"/>
    <w:rsid w:val="00EC494B"/>
    <w:rsid w:val="00EC592F"/>
    <w:rsid w:val="00EC5AA0"/>
    <w:rsid w:val="00EC6B6F"/>
    <w:rsid w:val="00EC6D90"/>
    <w:rsid w:val="00ED159C"/>
    <w:rsid w:val="00ED1B25"/>
    <w:rsid w:val="00ED1F84"/>
    <w:rsid w:val="00ED2EB4"/>
    <w:rsid w:val="00ED32C4"/>
    <w:rsid w:val="00ED5277"/>
    <w:rsid w:val="00ED5F9F"/>
    <w:rsid w:val="00ED6C2B"/>
    <w:rsid w:val="00ED6D3C"/>
    <w:rsid w:val="00ED7D9D"/>
    <w:rsid w:val="00EE4E21"/>
    <w:rsid w:val="00EE7B65"/>
    <w:rsid w:val="00EF219E"/>
    <w:rsid w:val="00EF2571"/>
    <w:rsid w:val="00EF4DEC"/>
    <w:rsid w:val="00EF4F13"/>
    <w:rsid w:val="00EF76E6"/>
    <w:rsid w:val="00F005FD"/>
    <w:rsid w:val="00F04A7F"/>
    <w:rsid w:val="00F05318"/>
    <w:rsid w:val="00F05B08"/>
    <w:rsid w:val="00F05FAB"/>
    <w:rsid w:val="00F0689B"/>
    <w:rsid w:val="00F1034F"/>
    <w:rsid w:val="00F111E4"/>
    <w:rsid w:val="00F11B77"/>
    <w:rsid w:val="00F138D7"/>
    <w:rsid w:val="00F15355"/>
    <w:rsid w:val="00F1543F"/>
    <w:rsid w:val="00F2356A"/>
    <w:rsid w:val="00F24556"/>
    <w:rsid w:val="00F252F2"/>
    <w:rsid w:val="00F315FB"/>
    <w:rsid w:val="00F31EEE"/>
    <w:rsid w:val="00F330CE"/>
    <w:rsid w:val="00F332DC"/>
    <w:rsid w:val="00F33E96"/>
    <w:rsid w:val="00F37A64"/>
    <w:rsid w:val="00F41395"/>
    <w:rsid w:val="00F41641"/>
    <w:rsid w:val="00F47ABB"/>
    <w:rsid w:val="00F50006"/>
    <w:rsid w:val="00F5022A"/>
    <w:rsid w:val="00F50AC6"/>
    <w:rsid w:val="00F50EA0"/>
    <w:rsid w:val="00F53924"/>
    <w:rsid w:val="00F5418B"/>
    <w:rsid w:val="00F5504C"/>
    <w:rsid w:val="00F60A5D"/>
    <w:rsid w:val="00F62F13"/>
    <w:rsid w:val="00F64618"/>
    <w:rsid w:val="00F6536A"/>
    <w:rsid w:val="00F66549"/>
    <w:rsid w:val="00F67775"/>
    <w:rsid w:val="00F7097B"/>
    <w:rsid w:val="00F70D86"/>
    <w:rsid w:val="00F710D5"/>
    <w:rsid w:val="00F72B92"/>
    <w:rsid w:val="00F72CA9"/>
    <w:rsid w:val="00F74175"/>
    <w:rsid w:val="00F760D2"/>
    <w:rsid w:val="00F7618F"/>
    <w:rsid w:val="00F80269"/>
    <w:rsid w:val="00F811D2"/>
    <w:rsid w:val="00F81EED"/>
    <w:rsid w:val="00F8350D"/>
    <w:rsid w:val="00F839DA"/>
    <w:rsid w:val="00F83D51"/>
    <w:rsid w:val="00F83FE8"/>
    <w:rsid w:val="00F85494"/>
    <w:rsid w:val="00F85918"/>
    <w:rsid w:val="00F87673"/>
    <w:rsid w:val="00F90E6E"/>
    <w:rsid w:val="00F92C20"/>
    <w:rsid w:val="00F93561"/>
    <w:rsid w:val="00F93785"/>
    <w:rsid w:val="00F9492B"/>
    <w:rsid w:val="00F95433"/>
    <w:rsid w:val="00FA0E5A"/>
    <w:rsid w:val="00FA11E8"/>
    <w:rsid w:val="00FA346A"/>
    <w:rsid w:val="00FA438B"/>
    <w:rsid w:val="00FA5397"/>
    <w:rsid w:val="00FA5673"/>
    <w:rsid w:val="00FB0451"/>
    <w:rsid w:val="00FB2259"/>
    <w:rsid w:val="00FB2C36"/>
    <w:rsid w:val="00FB2F20"/>
    <w:rsid w:val="00FB5ED6"/>
    <w:rsid w:val="00FB6424"/>
    <w:rsid w:val="00FB6EA4"/>
    <w:rsid w:val="00FC0910"/>
    <w:rsid w:val="00FC2EA0"/>
    <w:rsid w:val="00FC3EB9"/>
    <w:rsid w:val="00FC4464"/>
    <w:rsid w:val="00FC4994"/>
    <w:rsid w:val="00FC56A8"/>
    <w:rsid w:val="00FC5830"/>
    <w:rsid w:val="00FC72DC"/>
    <w:rsid w:val="00FC7400"/>
    <w:rsid w:val="00FC7B72"/>
    <w:rsid w:val="00FD0ABF"/>
    <w:rsid w:val="00FD12CD"/>
    <w:rsid w:val="00FD2546"/>
    <w:rsid w:val="00FD2A73"/>
    <w:rsid w:val="00FD3438"/>
    <w:rsid w:val="00FD3609"/>
    <w:rsid w:val="00FD3665"/>
    <w:rsid w:val="00FD40E6"/>
    <w:rsid w:val="00FD46D1"/>
    <w:rsid w:val="00FD4908"/>
    <w:rsid w:val="00FD57A6"/>
    <w:rsid w:val="00FD648B"/>
    <w:rsid w:val="00FD67BE"/>
    <w:rsid w:val="00FD69B4"/>
    <w:rsid w:val="00FD6E77"/>
    <w:rsid w:val="00FE0CA0"/>
    <w:rsid w:val="00FE47C7"/>
    <w:rsid w:val="00FE50B9"/>
    <w:rsid w:val="00FE50E1"/>
    <w:rsid w:val="00FF04B2"/>
    <w:rsid w:val="00FF1A20"/>
    <w:rsid w:val="00FF3D59"/>
    <w:rsid w:val="00FF4C40"/>
    <w:rsid w:val="00FF58B9"/>
    <w:rsid w:val="00FF60E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4D0D"/>
  <w15:docId w15:val="{8F8E98CF-EB5D-4983-92E4-C38814E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67D2"/>
  </w:style>
  <w:style w:type="paragraph" w:styleId="Header">
    <w:name w:val="header"/>
    <w:basedOn w:val="Normal"/>
    <w:link w:val="Head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D6"/>
  </w:style>
  <w:style w:type="paragraph" w:styleId="Footer">
    <w:name w:val="footer"/>
    <w:basedOn w:val="Normal"/>
    <w:link w:val="Foot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D6"/>
  </w:style>
  <w:style w:type="character" w:styleId="CommentReference">
    <w:name w:val="annotation reference"/>
    <w:basedOn w:val="DefaultParagraphFont"/>
    <w:uiPriority w:val="99"/>
    <w:semiHidden/>
    <w:unhideWhenUsed/>
    <w:rsid w:val="00A1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48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12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9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58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944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120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342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483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5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25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74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71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10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06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3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618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daeca77-8d5d-4945-abb5-ff2d92cacc9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1308-95F3-4A43-BF90-F8D469C3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Jackie Floyd</cp:lastModifiedBy>
  <cp:revision>9</cp:revision>
  <cp:lastPrinted>2015-01-15T20:49:00Z</cp:lastPrinted>
  <dcterms:created xsi:type="dcterms:W3CDTF">2021-05-05T19:03:00Z</dcterms:created>
  <dcterms:modified xsi:type="dcterms:W3CDTF">2021-05-05T22:29:00Z</dcterms:modified>
</cp:coreProperties>
</file>