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4E2A8" w14:textId="77777777" w:rsidR="00710C4E" w:rsidRPr="006E46CB" w:rsidRDefault="006E46CB" w:rsidP="006E46CB">
      <w:pPr>
        <w:jc w:val="both"/>
        <w:rPr>
          <w:rFonts w:ascii="Century Gothic" w:hAnsi="Century Gothic" w:cs="Arial"/>
        </w:rPr>
      </w:pPr>
      <w:bookmarkStart w:id="0" w:name="_GoBack"/>
      <w:bookmarkEnd w:id="0"/>
      <w:r>
        <w:rPr>
          <w:rFonts w:ascii="Century Gothic" w:hAnsi="Century Gothic" w:cs="Arial"/>
        </w:rPr>
        <w:t>13</w:t>
      </w:r>
      <w:r w:rsidRPr="006E46CB">
        <w:rPr>
          <w:rFonts w:ascii="Century Gothic" w:hAnsi="Century Gothic" w:cs="Arial"/>
          <w:vertAlign w:val="superscript"/>
        </w:rPr>
        <w:t>th</w:t>
      </w:r>
      <w:r>
        <w:rPr>
          <w:rFonts w:ascii="Century Gothic" w:hAnsi="Century Gothic" w:cs="Arial"/>
        </w:rPr>
        <w:t xml:space="preserve"> July 2020</w:t>
      </w:r>
    </w:p>
    <w:p w14:paraId="086850C1" w14:textId="77777777" w:rsid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p>
    <w:p w14:paraId="24EEAA32" w14:textId="77777777" w:rsid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p>
    <w:p w14:paraId="73040ED6" w14:textId="77777777" w:rsidR="006E46CB" w:rsidRP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r w:rsidRPr="006E46CB">
        <w:rPr>
          <w:rFonts w:ascii="Century Gothic" w:eastAsia="Times New Roman" w:hAnsi="Century Gothic" w:cs="Arial"/>
          <w:color w:val="222222"/>
          <w:lang w:eastAsia="en-GB"/>
        </w:rPr>
        <w:t>Dear Parents/Carers,</w:t>
      </w:r>
    </w:p>
    <w:p w14:paraId="7DBA1D4D" w14:textId="77777777" w:rsid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p>
    <w:p w14:paraId="68031306" w14:textId="77777777" w:rsidR="006E46CB" w:rsidRP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p>
    <w:p w14:paraId="58FDB75A" w14:textId="77777777" w:rsidR="006E46CB" w:rsidRP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r w:rsidRPr="006E46CB">
        <w:rPr>
          <w:rFonts w:ascii="Century Gothic" w:eastAsia="Times New Roman" w:hAnsi="Century Gothic" w:cs="Arial"/>
          <w:color w:val="222222"/>
          <w:lang w:eastAsia="en-GB"/>
        </w:rPr>
        <w:t>Usually at this time of the year, the governors report to parents on the progress the school has made over the last year - we talk about the progress made against previously set targets, staffing structures, and the schools finances along with any other high and lows. I think it is fair to say, this year that just didn't feel right. The world is a different place and our school along with it. </w:t>
      </w:r>
    </w:p>
    <w:p w14:paraId="186FE04C" w14:textId="77777777" w:rsidR="006E46CB" w:rsidRP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p>
    <w:p w14:paraId="16FC8CF8" w14:textId="77777777" w:rsidR="006E46CB" w:rsidRP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r w:rsidRPr="006E46CB">
        <w:rPr>
          <w:rFonts w:ascii="Century Gothic" w:eastAsia="Times New Roman" w:hAnsi="Century Gothic" w:cs="Arial"/>
          <w:color w:val="222222"/>
          <w:lang w:eastAsia="en-GB"/>
        </w:rPr>
        <w:t>First, I want to say a huge thank you to the wonderful Russell Lower School community. As always you have been incredibly supportive to Mrs Walker and her team.  </w:t>
      </w:r>
      <w:r w:rsidRPr="006E46CB">
        <w:rPr>
          <w:rFonts w:ascii="Century Gothic" w:eastAsia="Times New Roman" w:hAnsi="Century Gothic" w:cs="Arial"/>
          <w:color w:val="000000"/>
          <w:lang w:eastAsia="en-GB"/>
        </w:rPr>
        <w:t>Thank you for continuing to support your children's learning at home.</w:t>
      </w:r>
      <w:r w:rsidRPr="006E46CB">
        <w:rPr>
          <w:rFonts w:ascii="Century Gothic" w:eastAsia="Times New Roman" w:hAnsi="Century Gothic" w:cs="Arial"/>
          <w:color w:val="222222"/>
          <w:lang w:eastAsia="en-GB"/>
        </w:rPr>
        <w:t>  None of us ever imagined we would find ourselves attempting to home school - often whilst working from home, or sending our children to school whilst their friends stayed at home. It has been a very anxious and stressful time and emotional roller coaster for many of us. Your support is appreciated and makes Russell the fantastic school that it is.</w:t>
      </w:r>
    </w:p>
    <w:p w14:paraId="71B8B2E6" w14:textId="77777777" w:rsidR="006E46CB" w:rsidRP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p>
    <w:p w14:paraId="55B41338" w14:textId="77777777" w:rsidR="006E46CB" w:rsidRP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r w:rsidRPr="006E46CB">
        <w:rPr>
          <w:rFonts w:ascii="Century Gothic" w:eastAsia="Times New Roman" w:hAnsi="Century Gothic" w:cs="Arial"/>
          <w:color w:val="222222"/>
          <w:lang w:eastAsia="en-GB"/>
        </w:rPr>
        <w:t>During this period of time, the governors have continued with their role - virtually like the rest of the country- to support and challenge the school. Governors were heavily involved in the risk assessment and decision to reopen the school to Reception and Year 1 at the start of June. It has been wonderful to hear from Mrs Walker how well the children (and parents/carers) have adapted to the new normal. The fact that around 90% of our children from those year groups have been back in school is fantastic. </w:t>
      </w:r>
    </w:p>
    <w:p w14:paraId="78523A4F" w14:textId="77777777" w:rsidR="006E46CB" w:rsidRP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p>
    <w:p w14:paraId="0593E948" w14:textId="77777777" w:rsidR="006E46CB" w:rsidRP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r w:rsidRPr="006E46CB">
        <w:rPr>
          <w:rFonts w:ascii="Century Gothic" w:eastAsia="Times New Roman" w:hAnsi="Century Gothic" w:cs="Arial"/>
          <w:color w:val="222222"/>
          <w:lang w:eastAsia="en-GB"/>
        </w:rPr>
        <w:t>It is now more important than ever that we look forward to September. The government has issued guidance on how schools should operate, and we were all mightily relieved that it involves the return of all year groups, full time! The governors will continue to work closely with Mrs Walker and all the staff, to get the school ready to welcome everyone back in September.</w:t>
      </w:r>
    </w:p>
    <w:p w14:paraId="166916F2" w14:textId="77777777" w:rsidR="006E46CB" w:rsidRP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p>
    <w:p w14:paraId="58A206B2" w14:textId="77777777" w:rsidR="006E46CB" w:rsidRP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r w:rsidRPr="006E46CB">
        <w:rPr>
          <w:rFonts w:ascii="Century Gothic" w:eastAsia="Times New Roman" w:hAnsi="Century Gothic" w:cs="Arial"/>
          <w:color w:val="222222"/>
          <w:lang w:eastAsia="en-GB"/>
        </w:rPr>
        <w:t>I know many of you (and I count myself in this too) are worrying about the time at school your children have missed. Russell is busy putting detailed plans in place to accelerate all children's learning when they return. First and foremost, we will prioritise your children's well-being, ensuring they are happy and feel safe. The children will then be in the best place to learn.  I know that teachers have been (or will be) in touch with you to talk through any concerns you may have and to pass those into the teachers for the next academic year.  </w:t>
      </w:r>
    </w:p>
    <w:p w14:paraId="5AE7D120" w14:textId="77777777" w:rsidR="006E46CB" w:rsidRP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p>
    <w:p w14:paraId="0A4E9923" w14:textId="77777777" w:rsid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p>
    <w:p w14:paraId="04558565" w14:textId="77777777" w:rsid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p>
    <w:p w14:paraId="5FEB3793" w14:textId="77777777" w:rsid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p>
    <w:p w14:paraId="5DBFF1F8" w14:textId="77777777" w:rsid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p>
    <w:p w14:paraId="27B2A2B1" w14:textId="77777777" w:rsid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p>
    <w:p w14:paraId="0B1833D9" w14:textId="77777777" w:rsid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p>
    <w:p w14:paraId="3A89D39D" w14:textId="77777777" w:rsid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p>
    <w:p w14:paraId="54880853" w14:textId="77777777" w:rsid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p>
    <w:p w14:paraId="01B42D46" w14:textId="77777777" w:rsid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p>
    <w:p w14:paraId="78399717" w14:textId="77777777" w:rsid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p>
    <w:p w14:paraId="54664431" w14:textId="77777777" w:rsidR="006E46CB" w:rsidRP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r w:rsidRPr="006E46CB">
        <w:rPr>
          <w:rFonts w:ascii="Century Gothic" w:eastAsia="Times New Roman" w:hAnsi="Century Gothic" w:cs="Arial"/>
          <w:color w:val="222222"/>
          <w:lang w:eastAsia="en-GB"/>
        </w:rPr>
        <w:t>As Mrs Walker said in her Keeping in Touch letters, we were incredibly sad and frustrated that we were not able to properly return our year 4 pupils before they move on to middle school. We wish those children the best of luck for the future and know that they will continue to make Russell Lower proud of their achievements. </w:t>
      </w:r>
    </w:p>
    <w:p w14:paraId="7252FFDD" w14:textId="77777777" w:rsidR="006E46CB" w:rsidRP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p>
    <w:p w14:paraId="752EA8FC" w14:textId="77777777" w:rsidR="006E46CB" w:rsidRP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r w:rsidRPr="006E46CB">
        <w:rPr>
          <w:rFonts w:ascii="Century Gothic" w:eastAsia="Times New Roman" w:hAnsi="Century Gothic" w:cs="Arial"/>
          <w:color w:val="222222"/>
          <w:lang w:eastAsia="en-GB"/>
        </w:rPr>
        <w:t>We also look forward to welcoming our new starters for September 2020.</w:t>
      </w:r>
    </w:p>
    <w:p w14:paraId="1A15B460" w14:textId="77777777" w:rsidR="006E46CB" w:rsidRP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p>
    <w:p w14:paraId="4DB57ED9" w14:textId="77777777" w:rsidR="006E46CB" w:rsidRP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r w:rsidRPr="006E46CB">
        <w:rPr>
          <w:rFonts w:ascii="Century Gothic" w:eastAsia="Times New Roman" w:hAnsi="Century Gothic" w:cs="Arial"/>
          <w:color w:val="222222"/>
          <w:lang w:eastAsia="en-GB"/>
        </w:rPr>
        <w:t>I would like to take this opportunity to thank Mrs Walker, Mrs Bunney and all the staff for all their hard work, commitment and dedication to our school, during a year we will not forget! </w:t>
      </w:r>
    </w:p>
    <w:p w14:paraId="46D0189C" w14:textId="77777777" w:rsidR="006E46CB" w:rsidRP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p>
    <w:p w14:paraId="384CE0FA" w14:textId="77777777" w:rsidR="006E46CB" w:rsidRP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r w:rsidRPr="006E46CB">
        <w:rPr>
          <w:rFonts w:ascii="Century Gothic" w:eastAsia="Times New Roman" w:hAnsi="Century Gothic" w:cs="Arial"/>
          <w:color w:val="222222"/>
          <w:lang w:eastAsia="en-GB"/>
        </w:rPr>
        <w:t>Nicolette Ford</w:t>
      </w:r>
    </w:p>
    <w:p w14:paraId="785FBB85" w14:textId="77777777" w:rsidR="006E46CB" w:rsidRPr="006E46CB" w:rsidRDefault="006E46CB" w:rsidP="006E46CB">
      <w:pPr>
        <w:shd w:val="clear" w:color="auto" w:fill="FFFFFF"/>
        <w:spacing w:after="0" w:line="240" w:lineRule="auto"/>
        <w:jc w:val="both"/>
        <w:rPr>
          <w:rFonts w:ascii="Century Gothic" w:eastAsia="Times New Roman" w:hAnsi="Century Gothic" w:cs="Arial"/>
          <w:color w:val="222222"/>
          <w:lang w:eastAsia="en-GB"/>
        </w:rPr>
      </w:pPr>
      <w:r w:rsidRPr="006E46CB">
        <w:rPr>
          <w:rFonts w:ascii="Century Gothic" w:eastAsia="Times New Roman" w:hAnsi="Century Gothic" w:cs="Arial"/>
          <w:color w:val="222222"/>
          <w:lang w:eastAsia="en-GB"/>
        </w:rPr>
        <w:t>Chair of Governors. </w:t>
      </w:r>
    </w:p>
    <w:p w14:paraId="0BA9E251" w14:textId="77777777" w:rsidR="003279D0" w:rsidRPr="006E46CB" w:rsidRDefault="003279D0" w:rsidP="006E46CB">
      <w:pPr>
        <w:pStyle w:val="NoSpacing"/>
        <w:jc w:val="both"/>
        <w:rPr>
          <w:rFonts w:ascii="Century Gothic" w:hAnsi="Century Gothic"/>
        </w:rPr>
      </w:pPr>
    </w:p>
    <w:sectPr w:rsidR="003279D0" w:rsidRPr="006E46CB" w:rsidSect="00054C0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C9943" w14:textId="77777777" w:rsidR="00AE69E1" w:rsidRDefault="00AE69E1" w:rsidP="00054C06">
      <w:pPr>
        <w:spacing w:after="0" w:line="240" w:lineRule="auto"/>
      </w:pPr>
      <w:r>
        <w:separator/>
      </w:r>
    </w:p>
  </w:endnote>
  <w:endnote w:type="continuationSeparator" w:id="0">
    <w:p w14:paraId="67E00CBF" w14:textId="77777777" w:rsidR="00AE69E1" w:rsidRDefault="00AE69E1"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E6417" w14:textId="77777777" w:rsidR="00054C06" w:rsidRDefault="00661944">
    <w:pPr>
      <w:pStyle w:val="Footer"/>
    </w:pPr>
    <w:r>
      <w:rPr>
        <w:noProof/>
        <w:lang w:eastAsia="en-GB"/>
      </w:rPr>
      <w:drawing>
        <wp:anchor distT="0" distB="0" distL="114300" distR="114300" simplePos="0" relativeHeight="251661312" behindDoc="1" locked="0" layoutInCell="1" allowOverlap="1" wp14:anchorId="39B1AE54" wp14:editId="70799EC9">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8DC7D" w14:textId="77777777" w:rsidR="00AE69E1" w:rsidRDefault="00AE69E1" w:rsidP="00054C06">
      <w:pPr>
        <w:spacing w:after="0" w:line="240" w:lineRule="auto"/>
      </w:pPr>
      <w:r>
        <w:separator/>
      </w:r>
    </w:p>
  </w:footnote>
  <w:footnote w:type="continuationSeparator" w:id="0">
    <w:p w14:paraId="2C993439" w14:textId="77777777" w:rsidR="00AE69E1" w:rsidRDefault="00AE69E1"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05AB7" w14:textId="77777777" w:rsidR="00054C06" w:rsidRDefault="00661944">
    <w:pPr>
      <w:pStyle w:val="Header"/>
    </w:pPr>
    <w:r>
      <w:rPr>
        <w:noProof/>
        <w:lang w:eastAsia="en-GB"/>
      </w:rPr>
      <w:drawing>
        <wp:anchor distT="0" distB="0" distL="114300" distR="114300" simplePos="0" relativeHeight="251660288" behindDoc="1" locked="0" layoutInCell="1" allowOverlap="1" wp14:anchorId="7ECFB4E6" wp14:editId="015BCC1A">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3516C"/>
    <w:multiLevelType w:val="hybridMultilevel"/>
    <w:tmpl w:val="5F38724A"/>
    <w:lvl w:ilvl="0" w:tplc="E3FA7D6A">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C1C1B"/>
    <w:multiLevelType w:val="hybridMultilevel"/>
    <w:tmpl w:val="A14E9940"/>
    <w:lvl w:ilvl="0" w:tplc="B16066CE">
      <w:start w:val="1"/>
      <w:numFmt w:val="bullet"/>
      <w:lvlText w:val=""/>
      <w:lvlJc w:val="left"/>
      <w:pPr>
        <w:ind w:left="720" w:hanging="360"/>
      </w:pPr>
      <w:rPr>
        <w:rFonts w:ascii="Symbol" w:hAnsi="Symbol" w:hint="default"/>
        <w:color w:val="auto"/>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54C06"/>
    <w:rsid w:val="00076A3C"/>
    <w:rsid w:val="00083553"/>
    <w:rsid w:val="000E4FB6"/>
    <w:rsid w:val="001815EE"/>
    <w:rsid w:val="00181F4D"/>
    <w:rsid w:val="002179AB"/>
    <w:rsid w:val="002867E7"/>
    <w:rsid w:val="0028768B"/>
    <w:rsid w:val="002A632C"/>
    <w:rsid w:val="002B0C78"/>
    <w:rsid w:val="003279D0"/>
    <w:rsid w:val="00391C35"/>
    <w:rsid w:val="00392961"/>
    <w:rsid w:val="003E5DBD"/>
    <w:rsid w:val="004708BB"/>
    <w:rsid w:val="004E0012"/>
    <w:rsid w:val="00535184"/>
    <w:rsid w:val="00583DCC"/>
    <w:rsid w:val="005D234C"/>
    <w:rsid w:val="005F203D"/>
    <w:rsid w:val="00611FC0"/>
    <w:rsid w:val="00612897"/>
    <w:rsid w:val="00661944"/>
    <w:rsid w:val="00686922"/>
    <w:rsid w:val="006C4D80"/>
    <w:rsid w:val="006E46CB"/>
    <w:rsid w:val="006F3891"/>
    <w:rsid w:val="0070609F"/>
    <w:rsid w:val="00710C4E"/>
    <w:rsid w:val="007237B1"/>
    <w:rsid w:val="007A020F"/>
    <w:rsid w:val="008644E2"/>
    <w:rsid w:val="00896104"/>
    <w:rsid w:val="008D5117"/>
    <w:rsid w:val="00920AF5"/>
    <w:rsid w:val="00931352"/>
    <w:rsid w:val="00946654"/>
    <w:rsid w:val="0097162D"/>
    <w:rsid w:val="00A0781F"/>
    <w:rsid w:val="00A547D3"/>
    <w:rsid w:val="00A85119"/>
    <w:rsid w:val="00AE69E1"/>
    <w:rsid w:val="00AF3C14"/>
    <w:rsid w:val="00B350B4"/>
    <w:rsid w:val="00B364EC"/>
    <w:rsid w:val="00B642CB"/>
    <w:rsid w:val="00B9148A"/>
    <w:rsid w:val="00B97F6C"/>
    <w:rsid w:val="00BA16CC"/>
    <w:rsid w:val="00BA3238"/>
    <w:rsid w:val="00C45F6F"/>
    <w:rsid w:val="00CB457C"/>
    <w:rsid w:val="00CD7D25"/>
    <w:rsid w:val="00D43845"/>
    <w:rsid w:val="00D509CE"/>
    <w:rsid w:val="00D755F4"/>
    <w:rsid w:val="00DA4C97"/>
    <w:rsid w:val="00DA5E59"/>
    <w:rsid w:val="00E364FD"/>
    <w:rsid w:val="00EA182B"/>
    <w:rsid w:val="00F06B41"/>
    <w:rsid w:val="00F42BA3"/>
    <w:rsid w:val="00F85424"/>
    <w:rsid w:val="00FB0226"/>
    <w:rsid w:val="00FE0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E5EBA"/>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Spacing">
    <w:name w:val="No Spacing"/>
    <w:uiPriority w:val="1"/>
    <w:qFormat/>
    <w:rsid w:val="001815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5059">
      <w:bodyDiv w:val="1"/>
      <w:marLeft w:val="0"/>
      <w:marRight w:val="0"/>
      <w:marTop w:val="0"/>
      <w:marBottom w:val="0"/>
      <w:divBdr>
        <w:top w:val="none" w:sz="0" w:space="0" w:color="auto"/>
        <w:left w:val="none" w:sz="0" w:space="0" w:color="auto"/>
        <w:bottom w:val="none" w:sz="0" w:space="0" w:color="auto"/>
        <w:right w:val="none" w:sz="0" w:space="0" w:color="auto"/>
      </w:divBdr>
    </w:div>
    <w:div w:id="1039935182">
      <w:bodyDiv w:val="1"/>
      <w:marLeft w:val="0"/>
      <w:marRight w:val="0"/>
      <w:marTop w:val="0"/>
      <w:marBottom w:val="0"/>
      <w:divBdr>
        <w:top w:val="none" w:sz="0" w:space="0" w:color="auto"/>
        <w:left w:val="none" w:sz="0" w:space="0" w:color="auto"/>
        <w:bottom w:val="none" w:sz="0" w:space="0" w:color="auto"/>
        <w:right w:val="none" w:sz="0" w:space="0" w:color="auto"/>
      </w:divBdr>
      <w:divsChild>
        <w:div w:id="96681456">
          <w:marLeft w:val="0"/>
          <w:marRight w:val="0"/>
          <w:marTop w:val="0"/>
          <w:marBottom w:val="0"/>
          <w:divBdr>
            <w:top w:val="none" w:sz="0" w:space="0" w:color="auto"/>
            <w:left w:val="none" w:sz="0" w:space="0" w:color="auto"/>
            <w:bottom w:val="none" w:sz="0" w:space="0" w:color="auto"/>
            <w:right w:val="none" w:sz="0" w:space="0" w:color="auto"/>
          </w:divBdr>
          <w:divsChild>
            <w:div w:id="692927562">
              <w:marLeft w:val="0"/>
              <w:marRight w:val="0"/>
              <w:marTop w:val="0"/>
              <w:marBottom w:val="0"/>
              <w:divBdr>
                <w:top w:val="none" w:sz="0" w:space="0" w:color="auto"/>
                <w:left w:val="none" w:sz="0" w:space="0" w:color="auto"/>
                <w:bottom w:val="none" w:sz="0" w:space="0" w:color="auto"/>
                <w:right w:val="none" w:sz="0" w:space="0" w:color="auto"/>
              </w:divBdr>
              <w:divsChild>
                <w:div w:id="2137945751">
                  <w:marLeft w:val="0"/>
                  <w:marRight w:val="0"/>
                  <w:marTop w:val="0"/>
                  <w:marBottom w:val="0"/>
                  <w:divBdr>
                    <w:top w:val="none" w:sz="0" w:space="0" w:color="auto"/>
                    <w:left w:val="none" w:sz="0" w:space="0" w:color="auto"/>
                    <w:bottom w:val="none" w:sz="0" w:space="0" w:color="auto"/>
                    <w:right w:val="none" w:sz="0" w:space="0" w:color="auto"/>
                  </w:divBdr>
                  <w:divsChild>
                    <w:div w:id="1659648301">
                      <w:marLeft w:val="0"/>
                      <w:marRight w:val="0"/>
                      <w:marTop w:val="0"/>
                      <w:marBottom w:val="0"/>
                      <w:divBdr>
                        <w:top w:val="none" w:sz="0" w:space="0" w:color="auto"/>
                        <w:left w:val="none" w:sz="0" w:space="0" w:color="auto"/>
                        <w:bottom w:val="none" w:sz="0" w:space="0" w:color="auto"/>
                        <w:right w:val="none" w:sz="0" w:space="0" w:color="auto"/>
                      </w:divBdr>
                      <w:divsChild>
                        <w:div w:id="2101826193">
                          <w:marLeft w:val="0"/>
                          <w:marRight w:val="0"/>
                          <w:marTop w:val="0"/>
                          <w:marBottom w:val="0"/>
                          <w:divBdr>
                            <w:top w:val="none" w:sz="0" w:space="0" w:color="auto"/>
                            <w:left w:val="none" w:sz="0" w:space="0" w:color="auto"/>
                            <w:bottom w:val="none" w:sz="0" w:space="0" w:color="auto"/>
                            <w:right w:val="none" w:sz="0" w:space="0" w:color="auto"/>
                          </w:divBdr>
                        </w:div>
                        <w:div w:id="4790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17272">
          <w:marLeft w:val="0"/>
          <w:marRight w:val="0"/>
          <w:marTop w:val="0"/>
          <w:marBottom w:val="0"/>
          <w:divBdr>
            <w:top w:val="none" w:sz="0" w:space="0" w:color="auto"/>
            <w:left w:val="none" w:sz="0" w:space="0" w:color="auto"/>
            <w:bottom w:val="none" w:sz="0" w:space="0" w:color="auto"/>
            <w:right w:val="none" w:sz="0" w:space="0" w:color="auto"/>
          </w:divBdr>
          <w:divsChild>
            <w:div w:id="811294424">
              <w:marLeft w:val="0"/>
              <w:marRight w:val="0"/>
              <w:marTop w:val="0"/>
              <w:marBottom w:val="0"/>
              <w:divBdr>
                <w:top w:val="none" w:sz="0" w:space="0" w:color="auto"/>
                <w:left w:val="none" w:sz="0" w:space="0" w:color="auto"/>
                <w:bottom w:val="none" w:sz="0" w:space="0" w:color="auto"/>
                <w:right w:val="none" w:sz="0" w:space="0" w:color="auto"/>
              </w:divBdr>
            </w:div>
          </w:divsChild>
        </w:div>
        <w:div w:id="562377307">
          <w:marLeft w:val="0"/>
          <w:marRight w:val="0"/>
          <w:marTop w:val="0"/>
          <w:marBottom w:val="0"/>
          <w:divBdr>
            <w:top w:val="none" w:sz="0" w:space="0" w:color="auto"/>
            <w:left w:val="none" w:sz="0" w:space="0" w:color="auto"/>
            <w:bottom w:val="none" w:sz="0" w:space="0" w:color="auto"/>
            <w:right w:val="none" w:sz="0" w:space="0" w:color="auto"/>
          </w:divBdr>
          <w:divsChild>
            <w:div w:id="1874683077">
              <w:marLeft w:val="0"/>
              <w:marRight w:val="0"/>
              <w:marTop w:val="0"/>
              <w:marBottom w:val="0"/>
              <w:divBdr>
                <w:top w:val="none" w:sz="0" w:space="0" w:color="auto"/>
                <w:left w:val="none" w:sz="0" w:space="0" w:color="auto"/>
                <w:bottom w:val="none" w:sz="0" w:space="0" w:color="auto"/>
                <w:right w:val="none" w:sz="0" w:space="0" w:color="auto"/>
              </w:divBdr>
            </w:div>
            <w:div w:id="1896313452">
              <w:marLeft w:val="0"/>
              <w:marRight w:val="0"/>
              <w:marTop w:val="0"/>
              <w:marBottom w:val="0"/>
              <w:divBdr>
                <w:top w:val="none" w:sz="0" w:space="0" w:color="auto"/>
                <w:left w:val="none" w:sz="0" w:space="0" w:color="auto"/>
                <w:bottom w:val="none" w:sz="0" w:space="0" w:color="auto"/>
                <w:right w:val="none" w:sz="0" w:space="0" w:color="auto"/>
              </w:divBdr>
            </w:div>
            <w:div w:id="890580414">
              <w:marLeft w:val="0"/>
              <w:marRight w:val="0"/>
              <w:marTop w:val="0"/>
              <w:marBottom w:val="0"/>
              <w:divBdr>
                <w:top w:val="none" w:sz="0" w:space="0" w:color="auto"/>
                <w:left w:val="none" w:sz="0" w:space="0" w:color="auto"/>
                <w:bottom w:val="none" w:sz="0" w:space="0" w:color="auto"/>
                <w:right w:val="none" w:sz="0" w:space="0" w:color="auto"/>
              </w:divBdr>
            </w:div>
            <w:div w:id="1847745722">
              <w:marLeft w:val="0"/>
              <w:marRight w:val="0"/>
              <w:marTop w:val="0"/>
              <w:marBottom w:val="0"/>
              <w:divBdr>
                <w:top w:val="none" w:sz="0" w:space="0" w:color="auto"/>
                <w:left w:val="none" w:sz="0" w:space="0" w:color="auto"/>
                <w:bottom w:val="none" w:sz="0" w:space="0" w:color="auto"/>
                <w:right w:val="none" w:sz="0" w:space="0" w:color="auto"/>
              </w:divBdr>
            </w:div>
            <w:div w:id="1840074412">
              <w:marLeft w:val="0"/>
              <w:marRight w:val="0"/>
              <w:marTop w:val="0"/>
              <w:marBottom w:val="0"/>
              <w:divBdr>
                <w:top w:val="none" w:sz="0" w:space="0" w:color="auto"/>
                <w:left w:val="none" w:sz="0" w:space="0" w:color="auto"/>
                <w:bottom w:val="none" w:sz="0" w:space="0" w:color="auto"/>
                <w:right w:val="none" w:sz="0" w:space="0" w:color="auto"/>
              </w:divBdr>
            </w:div>
            <w:div w:id="710304156">
              <w:marLeft w:val="0"/>
              <w:marRight w:val="0"/>
              <w:marTop w:val="0"/>
              <w:marBottom w:val="0"/>
              <w:divBdr>
                <w:top w:val="none" w:sz="0" w:space="0" w:color="auto"/>
                <w:left w:val="none" w:sz="0" w:space="0" w:color="auto"/>
                <w:bottom w:val="none" w:sz="0" w:space="0" w:color="auto"/>
                <w:right w:val="none" w:sz="0" w:space="0" w:color="auto"/>
              </w:divBdr>
            </w:div>
            <w:div w:id="1113862051">
              <w:marLeft w:val="0"/>
              <w:marRight w:val="0"/>
              <w:marTop w:val="0"/>
              <w:marBottom w:val="0"/>
              <w:divBdr>
                <w:top w:val="none" w:sz="0" w:space="0" w:color="auto"/>
                <w:left w:val="none" w:sz="0" w:space="0" w:color="auto"/>
                <w:bottom w:val="none" w:sz="0" w:space="0" w:color="auto"/>
                <w:right w:val="none" w:sz="0" w:space="0" w:color="auto"/>
              </w:divBdr>
            </w:div>
          </w:divsChild>
        </w:div>
        <w:div w:id="1503353433">
          <w:marLeft w:val="0"/>
          <w:marRight w:val="0"/>
          <w:marTop w:val="0"/>
          <w:marBottom w:val="0"/>
          <w:divBdr>
            <w:top w:val="none" w:sz="0" w:space="0" w:color="auto"/>
            <w:left w:val="none" w:sz="0" w:space="0" w:color="auto"/>
            <w:bottom w:val="none" w:sz="0" w:space="0" w:color="auto"/>
            <w:right w:val="none" w:sz="0" w:space="0" w:color="auto"/>
          </w:divBdr>
          <w:divsChild>
            <w:div w:id="287048646">
              <w:marLeft w:val="0"/>
              <w:marRight w:val="0"/>
              <w:marTop w:val="0"/>
              <w:marBottom w:val="0"/>
              <w:divBdr>
                <w:top w:val="none" w:sz="0" w:space="0" w:color="auto"/>
                <w:left w:val="none" w:sz="0" w:space="0" w:color="auto"/>
                <w:bottom w:val="none" w:sz="0" w:space="0" w:color="auto"/>
                <w:right w:val="none" w:sz="0" w:space="0" w:color="auto"/>
              </w:divBdr>
              <w:divsChild>
                <w:div w:id="263848977">
                  <w:marLeft w:val="0"/>
                  <w:marRight w:val="0"/>
                  <w:marTop w:val="0"/>
                  <w:marBottom w:val="0"/>
                  <w:divBdr>
                    <w:top w:val="none" w:sz="0" w:space="0" w:color="auto"/>
                    <w:left w:val="none" w:sz="0" w:space="0" w:color="auto"/>
                    <w:bottom w:val="none" w:sz="0" w:space="0" w:color="auto"/>
                    <w:right w:val="none" w:sz="0" w:space="0" w:color="auto"/>
                  </w:divBdr>
                  <w:divsChild>
                    <w:div w:id="2063361172">
                      <w:marLeft w:val="0"/>
                      <w:marRight w:val="0"/>
                      <w:marTop w:val="0"/>
                      <w:marBottom w:val="0"/>
                      <w:divBdr>
                        <w:top w:val="none" w:sz="0" w:space="0" w:color="auto"/>
                        <w:left w:val="none" w:sz="0" w:space="0" w:color="auto"/>
                        <w:bottom w:val="none" w:sz="0" w:space="0" w:color="auto"/>
                        <w:right w:val="none" w:sz="0" w:space="0" w:color="auto"/>
                      </w:divBdr>
                      <w:divsChild>
                        <w:div w:id="1832793278">
                          <w:marLeft w:val="0"/>
                          <w:marRight w:val="0"/>
                          <w:marTop w:val="0"/>
                          <w:marBottom w:val="0"/>
                          <w:divBdr>
                            <w:top w:val="none" w:sz="0" w:space="0" w:color="auto"/>
                            <w:left w:val="none" w:sz="0" w:space="0" w:color="auto"/>
                            <w:bottom w:val="none" w:sz="0" w:space="0" w:color="auto"/>
                            <w:right w:val="none" w:sz="0" w:space="0" w:color="auto"/>
                          </w:divBdr>
                          <w:divsChild>
                            <w:div w:id="1627739685">
                              <w:marLeft w:val="0"/>
                              <w:marRight w:val="0"/>
                              <w:marTop w:val="0"/>
                              <w:marBottom w:val="0"/>
                              <w:divBdr>
                                <w:top w:val="none" w:sz="0" w:space="0" w:color="auto"/>
                                <w:left w:val="none" w:sz="0" w:space="0" w:color="auto"/>
                                <w:bottom w:val="none" w:sz="0" w:space="0" w:color="auto"/>
                                <w:right w:val="none" w:sz="0" w:space="0" w:color="auto"/>
                              </w:divBdr>
                            </w:div>
                            <w:div w:id="1520198402">
                              <w:marLeft w:val="0"/>
                              <w:marRight w:val="0"/>
                              <w:marTop w:val="0"/>
                              <w:marBottom w:val="0"/>
                              <w:divBdr>
                                <w:top w:val="none" w:sz="0" w:space="0" w:color="auto"/>
                                <w:left w:val="none" w:sz="0" w:space="0" w:color="auto"/>
                                <w:bottom w:val="none" w:sz="0" w:space="0" w:color="auto"/>
                                <w:right w:val="none" w:sz="0" w:space="0" w:color="auto"/>
                              </w:divBdr>
                            </w:div>
                            <w:div w:id="1579554774">
                              <w:marLeft w:val="0"/>
                              <w:marRight w:val="0"/>
                              <w:marTop w:val="0"/>
                              <w:marBottom w:val="0"/>
                              <w:divBdr>
                                <w:top w:val="none" w:sz="0" w:space="0" w:color="auto"/>
                                <w:left w:val="none" w:sz="0" w:space="0" w:color="auto"/>
                                <w:bottom w:val="none" w:sz="0" w:space="0" w:color="auto"/>
                                <w:right w:val="none" w:sz="0" w:space="0" w:color="auto"/>
                              </w:divBdr>
                            </w:div>
                            <w:div w:id="2010674694">
                              <w:marLeft w:val="0"/>
                              <w:marRight w:val="0"/>
                              <w:marTop w:val="0"/>
                              <w:marBottom w:val="0"/>
                              <w:divBdr>
                                <w:top w:val="none" w:sz="0" w:space="0" w:color="auto"/>
                                <w:left w:val="none" w:sz="0" w:space="0" w:color="auto"/>
                                <w:bottom w:val="none" w:sz="0" w:space="0" w:color="auto"/>
                                <w:right w:val="none" w:sz="0" w:space="0" w:color="auto"/>
                              </w:divBdr>
                            </w:div>
                            <w:div w:id="1858041455">
                              <w:marLeft w:val="0"/>
                              <w:marRight w:val="0"/>
                              <w:marTop w:val="0"/>
                              <w:marBottom w:val="0"/>
                              <w:divBdr>
                                <w:top w:val="none" w:sz="0" w:space="0" w:color="auto"/>
                                <w:left w:val="none" w:sz="0" w:space="0" w:color="auto"/>
                                <w:bottom w:val="none" w:sz="0" w:space="0" w:color="auto"/>
                                <w:right w:val="none" w:sz="0" w:space="0" w:color="auto"/>
                              </w:divBdr>
                            </w:div>
                            <w:div w:id="9808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160">
                      <w:marLeft w:val="0"/>
                      <w:marRight w:val="0"/>
                      <w:marTop w:val="0"/>
                      <w:marBottom w:val="0"/>
                      <w:divBdr>
                        <w:top w:val="none" w:sz="0" w:space="0" w:color="auto"/>
                        <w:left w:val="none" w:sz="0" w:space="0" w:color="auto"/>
                        <w:bottom w:val="none" w:sz="0" w:space="0" w:color="auto"/>
                        <w:right w:val="none" w:sz="0" w:space="0" w:color="auto"/>
                      </w:divBdr>
                      <w:divsChild>
                        <w:div w:id="1773741832">
                          <w:marLeft w:val="0"/>
                          <w:marRight w:val="0"/>
                          <w:marTop w:val="0"/>
                          <w:marBottom w:val="0"/>
                          <w:divBdr>
                            <w:top w:val="none" w:sz="0" w:space="0" w:color="auto"/>
                            <w:left w:val="none" w:sz="0" w:space="0" w:color="auto"/>
                            <w:bottom w:val="none" w:sz="0" w:space="0" w:color="auto"/>
                            <w:right w:val="none" w:sz="0" w:space="0" w:color="auto"/>
                          </w:divBdr>
                          <w:divsChild>
                            <w:div w:id="584922550">
                              <w:marLeft w:val="0"/>
                              <w:marRight w:val="0"/>
                              <w:marTop w:val="0"/>
                              <w:marBottom w:val="0"/>
                              <w:divBdr>
                                <w:top w:val="none" w:sz="0" w:space="0" w:color="auto"/>
                                <w:left w:val="none" w:sz="0" w:space="0" w:color="auto"/>
                                <w:bottom w:val="none" w:sz="0" w:space="0" w:color="auto"/>
                                <w:right w:val="none" w:sz="0" w:space="0" w:color="auto"/>
                              </w:divBdr>
                            </w:div>
                            <w:div w:id="396630783">
                              <w:marLeft w:val="0"/>
                              <w:marRight w:val="0"/>
                              <w:marTop w:val="0"/>
                              <w:marBottom w:val="0"/>
                              <w:divBdr>
                                <w:top w:val="none" w:sz="0" w:space="0" w:color="auto"/>
                                <w:left w:val="none" w:sz="0" w:space="0" w:color="auto"/>
                                <w:bottom w:val="none" w:sz="0" w:space="0" w:color="auto"/>
                                <w:right w:val="none" w:sz="0" w:space="0" w:color="auto"/>
                              </w:divBdr>
                            </w:div>
                            <w:div w:id="9031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742748">
      <w:bodyDiv w:val="1"/>
      <w:marLeft w:val="0"/>
      <w:marRight w:val="0"/>
      <w:marTop w:val="0"/>
      <w:marBottom w:val="0"/>
      <w:divBdr>
        <w:top w:val="none" w:sz="0" w:space="0" w:color="auto"/>
        <w:left w:val="none" w:sz="0" w:space="0" w:color="auto"/>
        <w:bottom w:val="none" w:sz="0" w:space="0" w:color="auto"/>
        <w:right w:val="none" w:sz="0" w:space="0" w:color="auto"/>
      </w:divBdr>
      <w:divsChild>
        <w:div w:id="2021270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Louise</cp:lastModifiedBy>
  <cp:revision>2</cp:revision>
  <cp:lastPrinted>2019-06-13T08:09:00Z</cp:lastPrinted>
  <dcterms:created xsi:type="dcterms:W3CDTF">2020-09-28T07:14:00Z</dcterms:created>
  <dcterms:modified xsi:type="dcterms:W3CDTF">2020-09-28T07:14:00Z</dcterms:modified>
</cp:coreProperties>
</file>