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1194"/>
        <w:gridCol w:w="2754"/>
      </w:tblGrid>
      <w:tr w:rsidR="0008070E" w:rsidTr="0008070E">
        <w:tc>
          <w:tcPr>
            <w:tcW w:w="11194" w:type="dxa"/>
          </w:tcPr>
          <w:p w:rsidR="0008070E" w:rsidRDefault="0008070E" w:rsidP="0008070E">
            <w:pPr>
              <w:pStyle w:val="NoSpacing"/>
              <w:rPr>
                <w:rFonts w:ascii="Century Gothic" w:hAnsi="Century Gothic"/>
                <w:b/>
                <w:sz w:val="32"/>
                <w:szCs w:val="32"/>
              </w:rPr>
            </w:pPr>
          </w:p>
          <w:p w:rsidR="0008070E" w:rsidRDefault="0008070E" w:rsidP="0008070E">
            <w:pPr>
              <w:pStyle w:val="NoSpacing"/>
              <w:rPr>
                <w:rFonts w:ascii="Century Gothic" w:hAnsi="Century Gothic"/>
                <w:b/>
                <w:sz w:val="32"/>
                <w:szCs w:val="32"/>
              </w:rPr>
            </w:pPr>
            <w:r>
              <w:rPr>
                <w:rFonts w:ascii="Century Gothic" w:hAnsi="Century Gothic"/>
                <w:b/>
                <w:sz w:val="32"/>
                <w:szCs w:val="32"/>
              </w:rPr>
              <w:t>RUSSELL LOWER SCHOOL</w:t>
            </w:r>
          </w:p>
          <w:p w:rsidR="0008070E" w:rsidRDefault="0008070E" w:rsidP="0008070E">
            <w:pPr>
              <w:pStyle w:val="NoSpacing"/>
              <w:rPr>
                <w:rFonts w:ascii="Century Gothic" w:hAnsi="Century Gothic"/>
                <w:sz w:val="24"/>
                <w:szCs w:val="24"/>
              </w:rPr>
            </w:pPr>
            <w:r>
              <w:rPr>
                <w:rFonts w:ascii="Century Gothic" w:hAnsi="Century Gothic"/>
                <w:sz w:val="24"/>
                <w:szCs w:val="24"/>
              </w:rPr>
              <w:t>Queens Road,</w:t>
            </w:r>
          </w:p>
          <w:p w:rsidR="0008070E" w:rsidRDefault="0008070E" w:rsidP="0008070E">
            <w:pPr>
              <w:pStyle w:val="NoSpacing"/>
              <w:rPr>
                <w:rFonts w:ascii="Century Gothic" w:hAnsi="Century Gothic"/>
                <w:sz w:val="24"/>
                <w:szCs w:val="24"/>
              </w:rPr>
            </w:pPr>
            <w:r>
              <w:rPr>
                <w:rFonts w:ascii="Century Gothic" w:hAnsi="Century Gothic"/>
                <w:sz w:val="24"/>
                <w:szCs w:val="24"/>
              </w:rPr>
              <w:t xml:space="preserve">Ampthill, </w:t>
            </w:r>
          </w:p>
          <w:p w:rsidR="0008070E" w:rsidRDefault="0008070E" w:rsidP="0008070E">
            <w:pPr>
              <w:pStyle w:val="NoSpacing"/>
              <w:rPr>
                <w:rFonts w:ascii="Century Gothic" w:hAnsi="Century Gothic"/>
                <w:sz w:val="24"/>
                <w:szCs w:val="24"/>
              </w:rPr>
            </w:pPr>
            <w:r>
              <w:rPr>
                <w:rFonts w:ascii="Century Gothic" w:hAnsi="Century Gothic"/>
                <w:sz w:val="24"/>
                <w:szCs w:val="24"/>
              </w:rPr>
              <w:t xml:space="preserve">Bedfordshire. </w:t>
            </w:r>
          </w:p>
          <w:p w:rsidR="0008070E" w:rsidRDefault="0008070E" w:rsidP="0008070E">
            <w:pPr>
              <w:pStyle w:val="NoSpacing"/>
              <w:rPr>
                <w:rFonts w:ascii="Century Gothic" w:hAnsi="Century Gothic"/>
                <w:sz w:val="24"/>
                <w:szCs w:val="24"/>
              </w:rPr>
            </w:pPr>
            <w:r>
              <w:rPr>
                <w:rFonts w:ascii="Century Gothic" w:hAnsi="Century Gothic"/>
                <w:sz w:val="24"/>
                <w:szCs w:val="24"/>
              </w:rPr>
              <w:t>MK45 2TD</w:t>
            </w:r>
          </w:p>
          <w:p w:rsidR="0008070E" w:rsidRPr="0008070E" w:rsidRDefault="0008070E" w:rsidP="0008070E">
            <w:pPr>
              <w:pStyle w:val="NoSpacing"/>
              <w:rPr>
                <w:rFonts w:ascii="Century Gothic" w:hAnsi="Century Gothic"/>
                <w:sz w:val="24"/>
                <w:szCs w:val="24"/>
              </w:rPr>
            </w:pPr>
          </w:p>
        </w:tc>
        <w:tc>
          <w:tcPr>
            <w:tcW w:w="2754" w:type="dxa"/>
            <w:vMerge w:val="restart"/>
          </w:tcPr>
          <w:p w:rsidR="0008070E" w:rsidRDefault="0008070E" w:rsidP="0008070E">
            <w:pPr>
              <w:pStyle w:val="NoSpacing"/>
              <w:rPr>
                <w:rFonts w:ascii="Century Gothic" w:hAnsi="Century Gothic"/>
                <w:b/>
                <w:sz w:val="32"/>
                <w:szCs w:val="32"/>
              </w:rPr>
            </w:pPr>
            <w:r w:rsidRPr="0008070E">
              <w:rPr>
                <w:rFonts w:ascii="Century Gothic" w:hAnsi="Century Gothic"/>
                <w:b/>
                <w:noProof/>
                <w:sz w:val="32"/>
                <w:szCs w:val="32"/>
                <w:lang w:eastAsia="en-GB"/>
              </w:rPr>
              <w:drawing>
                <wp:anchor distT="0" distB="0" distL="114300" distR="114300" simplePos="0" relativeHeight="251658240" behindDoc="1" locked="0" layoutInCell="1" allowOverlap="1">
                  <wp:simplePos x="0" y="0"/>
                  <wp:positionH relativeFrom="column">
                    <wp:posOffset>163830</wp:posOffset>
                  </wp:positionH>
                  <wp:positionV relativeFrom="paragraph">
                    <wp:posOffset>469265</wp:posOffset>
                  </wp:positionV>
                  <wp:extent cx="1314203" cy="1219200"/>
                  <wp:effectExtent l="0" t="0" r="635" b="0"/>
                  <wp:wrapNone/>
                  <wp:docPr id="1" name="Picture 1" descr="C:\Users\Sue\Desktop\Shell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esktop\Shell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203"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8070E" w:rsidTr="0008070E">
        <w:tc>
          <w:tcPr>
            <w:tcW w:w="11194" w:type="dxa"/>
          </w:tcPr>
          <w:p w:rsidR="00257CC7" w:rsidRDefault="00257CC7" w:rsidP="0008070E">
            <w:pPr>
              <w:pStyle w:val="NoSpacing"/>
              <w:rPr>
                <w:rFonts w:ascii="Century Gothic" w:hAnsi="Century Gothic"/>
                <w:b/>
                <w:sz w:val="32"/>
                <w:szCs w:val="32"/>
              </w:rPr>
            </w:pPr>
          </w:p>
          <w:p w:rsidR="0008070E" w:rsidRDefault="0008070E" w:rsidP="0008070E">
            <w:pPr>
              <w:pStyle w:val="NoSpacing"/>
              <w:rPr>
                <w:rFonts w:ascii="Century Gothic" w:hAnsi="Century Gothic"/>
                <w:b/>
                <w:sz w:val="32"/>
                <w:szCs w:val="32"/>
              </w:rPr>
            </w:pPr>
            <w:r>
              <w:rPr>
                <w:rFonts w:ascii="Century Gothic" w:hAnsi="Century Gothic"/>
                <w:b/>
                <w:sz w:val="32"/>
                <w:szCs w:val="32"/>
              </w:rPr>
              <w:t>DATA RETENTION SCHEDULE</w:t>
            </w:r>
          </w:p>
          <w:p w:rsidR="00257CC7" w:rsidRPr="003D47FA" w:rsidRDefault="003D47FA" w:rsidP="0008070E">
            <w:pPr>
              <w:pStyle w:val="NoSpacing"/>
              <w:rPr>
                <w:rFonts w:ascii="Century Gothic" w:hAnsi="Century Gothic"/>
                <w:sz w:val="24"/>
                <w:szCs w:val="24"/>
              </w:rPr>
            </w:pPr>
            <w:r w:rsidRPr="003D47FA">
              <w:rPr>
                <w:rFonts w:ascii="Century Gothic" w:hAnsi="Century Gothic"/>
                <w:sz w:val="24"/>
                <w:szCs w:val="24"/>
              </w:rPr>
              <w:t>(</w:t>
            </w:r>
            <w:r w:rsidR="006A13A4">
              <w:rPr>
                <w:rFonts w:ascii="Century Gothic" w:hAnsi="Century Gothic"/>
                <w:sz w:val="24"/>
                <w:szCs w:val="24"/>
              </w:rPr>
              <w:t>Updated 2024)</w:t>
            </w:r>
          </w:p>
        </w:tc>
        <w:tc>
          <w:tcPr>
            <w:tcW w:w="2754" w:type="dxa"/>
            <w:vMerge/>
          </w:tcPr>
          <w:p w:rsidR="0008070E" w:rsidRDefault="0008070E" w:rsidP="0008070E">
            <w:pPr>
              <w:pStyle w:val="NoSpacing"/>
              <w:rPr>
                <w:rFonts w:ascii="Century Gothic" w:hAnsi="Century Gothic"/>
                <w:b/>
                <w:sz w:val="32"/>
                <w:szCs w:val="32"/>
              </w:rPr>
            </w:pPr>
          </w:p>
        </w:tc>
      </w:tr>
    </w:tbl>
    <w:p w:rsidR="0008070E" w:rsidRDefault="0008070E" w:rsidP="0008070E">
      <w:pPr>
        <w:pStyle w:val="NoSpacing"/>
        <w:rPr>
          <w:rFonts w:ascii="Century Gothic" w:hAnsi="Century Gothic"/>
          <w:b/>
          <w:sz w:val="32"/>
          <w:szCs w:val="32"/>
        </w:rPr>
      </w:pPr>
      <w:r>
        <w:rPr>
          <w:rFonts w:ascii="Century Gothic" w:hAnsi="Century Gothic"/>
          <w:b/>
          <w:sz w:val="32"/>
          <w:szCs w:val="32"/>
        </w:rPr>
        <w:t xml:space="preserve">           </w:t>
      </w:r>
    </w:p>
    <w:p w:rsidR="00B33100" w:rsidRDefault="00B33100" w:rsidP="0008070E">
      <w:pPr>
        <w:pStyle w:val="NoSpacing"/>
        <w:rPr>
          <w:rFonts w:ascii="Century Gothic" w:hAnsi="Century Gothic"/>
          <w:b/>
          <w:sz w:val="32"/>
          <w:szCs w:val="32"/>
        </w:rPr>
      </w:pPr>
    </w:p>
    <w:p w:rsidR="00B33100" w:rsidRDefault="00B33100" w:rsidP="0008070E">
      <w:pPr>
        <w:pStyle w:val="NoSpacing"/>
        <w:rPr>
          <w:rFonts w:ascii="Century Gothic" w:hAnsi="Century Gothic"/>
          <w:sz w:val="20"/>
          <w:szCs w:val="20"/>
        </w:rPr>
      </w:pPr>
      <w:r>
        <w:rPr>
          <w:rFonts w:ascii="Century Gothic" w:hAnsi="Century Gothic"/>
          <w:sz w:val="20"/>
          <w:szCs w:val="20"/>
        </w:rPr>
        <w:t>In this</w:t>
      </w:r>
      <w:r w:rsidR="00257CC7">
        <w:rPr>
          <w:rFonts w:ascii="Century Gothic" w:hAnsi="Century Gothic"/>
          <w:sz w:val="20"/>
          <w:szCs w:val="20"/>
        </w:rPr>
        <w:t xml:space="preserve"> context SECURE DISPOSAL should be take</w:t>
      </w:r>
      <w:r>
        <w:rPr>
          <w:rFonts w:ascii="Century Gothic" w:hAnsi="Century Gothic"/>
          <w:sz w:val="20"/>
          <w:szCs w:val="20"/>
        </w:rPr>
        <w:t>n to mean disposal using confiden</w:t>
      </w:r>
      <w:r w:rsidR="00257CC7">
        <w:rPr>
          <w:rFonts w:ascii="Century Gothic" w:hAnsi="Century Gothic"/>
          <w:sz w:val="20"/>
          <w:szCs w:val="20"/>
        </w:rPr>
        <w:t xml:space="preserve">tial waste bins, or if the school has the facility, </w:t>
      </w:r>
      <w:r>
        <w:rPr>
          <w:rFonts w:ascii="Century Gothic" w:hAnsi="Century Gothic"/>
          <w:sz w:val="20"/>
          <w:szCs w:val="20"/>
        </w:rPr>
        <w:t>shredding using a cross shredder</w:t>
      </w:r>
      <w:r w:rsidR="006A13A4">
        <w:rPr>
          <w:rFonts w:ascii="Century Gothic" w:hAnsi="Century Gothic"/>
          <w:sz w:val="20"/>
          <w:szCs w:val="20"/>
        </w:rPr>
        <w:t>, or via Partnership using secure disposal of data</w:t>
      </w:r>
    </w:p>
    <w:p w:rsidR="0008070E" w:rsidRPr="00B33100" w:rsidRDefault="0008070E" w:rsidP="0008070E">
      <w:pPr>
        <w:pStyle w:val="NoSpacing"/>
        <w:rPr>
          <w:rFonts w:ascii="Century Gothic" w:hAnsi="Century Gothic"/>
          <w:sz w:val="20"/>
          <w:szCs w:val="20"/>
        </w:rPr>
      </w:pPr>
      <w:r>
        <w:rPr>
          <w:rFonts w:ascii="Century Gothic" w:hAnsi="Century Gothic"/>
          <w:b/>
          <w:sz w:val="32"/>
          <w:szCs w:val="32"/>
        </w:rPr>
        <w:t xml:space="preserve">                             </w:t>
      </w:r>
    </w:p>
    <w:tbl>
      <w:tblPr>
        <w:tblStyle w:val="TableGrid"/>
        <w:tblW w:w="0" w:type="auto"/>
        <w:tblLook w:val="04A0" w:firstRow="1" w:lastRow="0" w:firstColumn="1" w:lastColumn="0" w:noHBand="0" w:noVBand="1"/>
      </w:tblPr>
      <w:tblGrid>
        <w:gridCol w:w="13948"/>
      </w:tblGrid>
      <w:tr w:rsidR="0008070E" w:rsidTr="0008070E">
        <w:tc>
          <w:tcPr>
            <w:tcW w:w="13948" w:type="dxa"/>
          </w:tcPr>
          <w:p w:rsidR="0008070E" w:rsidRPr="0008070E" w:rsidRDefault="0008070E" w:rsidP="0008070E">
            <w:pPr>
              <w:pStyle w:val="ListParagraph"/>
              <w:numPr>
                <w:ilvl w:val="0"/>
                <w:numId w:val="4"/>
              </w:numPr>
              <w:tabs>
                <w:tab w:val="left" w:pos="1200"/>
              </w:tabs>
              <w:rPr>
                <w:rFonts w:ascii="Century Gothic" w:hAnsi="Century Gothic"/>
                <w:b/>
                <w:sz w:val="20"/>
                <w:szCs w:val="20"/>
              </w:rPr>
            </w:pPr>
            <w:r w:rsidRPr="0008070E">
              <w:rPr>
                <w:rFonts w:ascii="Century Gothic" w:hAnsi="Century Gothic"/>
                <w:b/>
                <w:sz w:val="20"/>
                <w:szCs w:val="20"/>
              </w:rPr>
              <w:t>Management of the School</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Governing Body</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Head Teacher and Senior Management Team</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Admissions Process</w:t>
            </w:r>
          </w:p>
          <w:p w:rsidR="0008070E" w:rsidRP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Operational Administration</w:t>
            </w:r>
          </w:p>
        </w:tc>
      </w:tr>
      <w:tr w:rsidR="0008070E" w:rsidTr="0008070E">
        <w:tc>
          <w:tcPr>
            <w:tcW w:w="13948" w:type="dxa"/>
          </w:tcPr>
          <w:p w:rsidR="0008070E" w:rsidRPr="0008070E" w:rsidRDefault="0008070E" w:rsidP="0008070E">
            <w:pPr>
              <w:pStyle w:val="ListParagraph"/>
              <w:numPr>
                <w:ilvl w:val="0"/>
                <w:numId w:val="4"/>
              </w:numPr>
              <w:tabs>
                <w:tab w:val="left" w:pos="1200"/>
              </w:tabs>
              <w:rPr>
                <w:rFonts w:ascii="Century Gothic" w:hAnsi="Century Gothic"/>
                <w:b/>
                <w:sz w:val="20"/>
                <w:szCs w:val="20"/>
              </w:rPr>
            </w:pPr>
            <w:r w:rsidRPr="0008070E">
              <w:rPr>
                <w:rFonts w:ascii="Century Gothic" w:hAnsi="Century Gothic"/>
                <w:b/>
                <w:sz w:val="20"/>
                <w:szCs w:val="20"/>
              </w:rPr>
              <w:t>Human Resources</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Recruitment</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Operational Staff Management</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Management of Disciplinary and Grievance Processes</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Health and Safety</w:t>
            </w:r>
          </w:p>
          <w:p w:rsidR="0008070E" w:rsidRP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Payroll and Pensions</w:t>
            </w:r>
          </w:p>
        </w:tc>
      </w:tr>
      <w:tr w:rsidR="0008070E" w:rsidTr="0008070E">
        <w:tc>
          <w:tcPr>
            <w:tcW w:w="13948" w:type="dxa"/>
          </w:tcPr>
          <w:p w:rsidR="0008070E" w:rsidRPr="0008070E" w:rsidRDefault="0008070E" w:rsidP="0008070E">
            <w:pPr>
              <w:pStyle w:val="ListParagraph"/>
              <w:numPr>
                <w:ilvl w:val="0"/>
                <w:numId w:val="4"/>
              </w:numPr>
              <w:tabs>
                <w:tab w:val="left" w:pos="1200"/>
              </w:tabs>
              <w:rPr>
                <w:rFonts w:ascii="Century Gothic" w:hAnsi="Century Gothic"/>
                <w:b/>
                <w:sz w:val="20"/>
                <w:szCs w:val="20"/>
              </w:rPr>
            </w:pPr>
            <w:r w:rsidRPr="0008070E">
              <w:rPr>
                <w:rFonts w:ascii="Century Gothic" w:hAnsi="Century Gothic"/>
                <w:b/>
                <w:sz w:val="20"/>
                <w:szCs w:val="20"/>
              </w:rPr>
              <w:t>Financial Management of the School</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Risk Management and Insurance</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Asset Management</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Accounts and Statements including Budget Management</w:t>
            </w:r>
          </w:p>
          <w:p w:rsidR="0008070E" w:rsidRDefault="0008070E"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Contract Management</w:t>
            </w:r>
          </w:p>
          <w:p w:rsidR="00EF26FF" w:rsidRDefault="00EF26FF"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lastRenderedPageBreak/>
              <w:t>School Fund</w:t>
            </w:r>
          </w:p>
          <w:p w:rsidR="00EF26FF" w:rsidRPr="0008070E" w:rsidRDefault="00EF26FF" w:rsidP="0008070E">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School Meals Management</w:t>
            </w:r>
          </w:p>
        </w:tc>
      </w:tr>
      <w:tr w:rsidR="0008070E" w:rsidTr="0008070E">
        <w:tc>
          <w:tcPr>
            <w:tcW w:w="13948" w:type="dxa"/>
          </w:tcPr>
          <w:p w:rsidR="0008070E" w:rsidRPr="00EF26FF" w:rsidRDefault="00EF26FF" w:rsidP="00EF26FF">
            <w:pPr>
              <w:pStyle w:val="ListParagraph"/>
              <w:numPr>
                <w:ilvl w:val="0"/>
                <w:numId w:val="4"/>
              </w:numPr>
              <w:tabs>
                <w:tab w:val="left" w:pos="1200"/>
              </w:tabs>
              <w:rPr>
                <w:rFonts w:ascii="Century Gothic" w:hAnsi="Century Gothic"/>
                <w:b/>
                <w:sz w:val="20"/>
                <w:szCs w:val="20"/>
              </w:rPr>
            </w:pPr>
            <w:r w:rsidRPr="00EF26FF">
              <w:rPr>
                <w:rFonts w:ascii="Century Gothic" w:hAnsi="Century Gothic"/>
                <w:b/>
                <w:sz w:val="20"/>
                <w:szCs w:val="20"/>
              </w:rPr>
              <w:lastRenderedPageBreak/>
              <w:t>Property Management</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Property Management</w:t>
            </w:r>
          </w:p>
          <w:p w:rsidR="00EF26FF" w:rsidRP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Maintenance</w:t>
            </w:r>
          </w:p>
        </w:tc>
      </w:tr>
      <w:tr w:rsidR="0008070E" w:rsidTr="0008070E">
        <w:tc>
          <w:tcPr>
            <w:tcW w:w="13948" w:type="dxa"/>
          </w:tcPr>
          <w:p w:rsidR="0008070E" w:rsidRPr="00EF26FF" w:rsidRDefault="00EF26FF" w:rsidP="00EF26FF">
            <w:pPr>
              <w:pStyle w:val="ListParagraph"/>
              <w:numPr>
                <w:ilvl w:val="0"/>
                <w:numId w:val="4"/>
              </w:numPr>
              <w:tabs>
                <w:tab w:val="left" w:pos="1200"/>
              </w:tabs>
              <w:rPr>
                <w:rFonts w:ascii="Century Gothic" w:hAnsi="Century Gothic"/>
                <w:b/>
                <w:sz w:val="20"/>
                <w:szCs w:val="20"/>
              </w:rPr>
            </w:pPr>
            <w:r w:rsidRPr="00EF26FF">
              <w:rPr>
                <w:rFonts w:ascii="Century Gothic" w:hAnsi="Century Gothic"/>
                <w:b/>
                <w:sz w:val="20"/>
                <w:szCs w:val="20"/>
              </w:rPr>
              <w:t>Pupil Management</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Pupil’s Educational Record</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Attendance</w:t>
            </w:r>
          </w:p>
          <w:p w:rsidR="00EF26FF" w:rsidRP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Special Educational Needs</w:t>
            </w:r>
          </w:p>
        </w:tc>
      </w:tr>
      <w:tr w:rsidR="0008070E" w:rsidTr="0008070E">
        <w:tc>
          <w:tcPr>
            <w:tcW w:w="13948" w:type="dxa"/>
          </w:tcPr>
          <w:p w:rsidR="0008070E" w:rsidRPr="00EF26FF" w:rsidRDefault="00EF26FF" w:rsidP="00EF26FF">
            <w:pPr>
              <w:pStyle w:val="ListParagraph"/>
              <w:numPr>
                <w:ilvl w:val="0"/>
                <w:numId w:val="4"/>
              </w:numPr>
              <w:tabs>
                <w:tab w:val="left" w:pos="1200"/>
              </w:tabs>
              <w:rPr>
                <w:rFonts w:ascii="Century Gothic" w:hAnsi="Century Gothic"/>
                <w:b/>
                <w:sz w:val="20"/>
                <w:szCs w:val="20"/>
              </w:rPr>
            </w:pPr>
            <w:r w:rsidRPr="00EF26FF">
              <w:rPr>
                <w:rFonts w:ascii="Century Gothic" w:hAnsi="Century Gothic"/>
                <w:b/>
                <w:sz w:val="20"/>
                <w:szCs w:val="20"/>
              </w:rPr>
              <w:t>Curriculum Management</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Statistics and Management Information</w:t>
            </w:r>
          </w:p>
          <w:p w:rsidR="00EF26FF" w:rsidRP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Implementation of Curriculum</w:t>
            </w:r>
          </w:p>
        </w:tc>
      </w:tr>
      <w:tr w:rsidR="0008070E" w:rsidTr="0008070E">
        <w:tc>
          <w:tcPr>
            <w:tcW w:w="13948" w:type="dxa"/>
          </w:tcPr>
          <w:p w:rsidR="0008070E" w:rsidRPr="00EF26FF" w:rsidRDefault="006A13A4" w:rsidP="00EF26FF">
            <w:pPr>
              <w:pStyle w:val="ListParagraph"/>
              <w:numPr>
                <w:ilvl w:val="0"/>
                <w:numId w:val="4"/>
              </w:numPr>
              <w:tabs>
                <w:tab w:val="left" w:pos="1200"/>
              </w:tabs>
              <w:rPr>
                <w:rFonts w:ascii="Century Gothic" w:hAnsi="Century Gothic"/>
                <w:b/>
                <w:sz w:val="20"/>
                <w:szCs w:val="20"/>
              </w:rPr>
            </w:pPr>
            <w:r w:rsidRPr="00EF26FF">
              <w:rPr>
                <w:rFonts w:ascii="Century Gothic" w:hAnsi="Century Gothic"/>
                <w:b/>
                <w:sz w:val="20"/>
                <w:szCs w:val="20"/>
              </w:rPr>
              <w:t>Extra-Curricular</w:t>
            </w:r>
            <w:r w:rsidR="00EF26FF" w:rsidRPr="00EF26FF">
              <w:rPr>
                <w:rFonts w:ascii="Century Gothic" w:hAnsi="Century Gothic"/>
                <w:b/>
                <w:sz w:val="20"/>
                <w:szCs w:val="20"/>
              </w:rPr>
              <w:t xml:space="preserve"> Activities</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Educational Visits outside the Classroom</w:t>
            </w:r>
          </w:p>
          <w:p w:rsidR="00EF26FF" w:rsidRDefault="00EF26FF"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Walking Bus</w:t>
            </w:r>
          </w:p>
          <w:p w:rsidR="00D101E0" w:rsidRPr="00EF26FF" w:rsidRDefault="004C37B0" w:rsidP="00EF26FF">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Family Liaison Officers and Home School Liaison Assistants</w:t>
            </w:r>
          </w:p>
        </w:tc>
      </w:tr>
      <w:tr w:rsidR="0008070E" w:rsidTr="0008070E">
        <w:tc>
          <w:tcPr>
            <w:tcW w:w="13948" w:type="dxa"/>
          </w:tcPr>
          <w:p w:rsidR="0008070E" w:rsidRPr="004C37B0" w:rsidRDefault="004C37B0" w:rsidP="004C37B0">
            <w:pPr>
              <w:pStyle w:val="ListParagraph"/>
              <w:numPr>
                <w:ilvl w:val="0"/>
                <w:numId w:val="4"/>
              </w:numPr>
              <w:tabs>
                <w:tab w:val="left" w:pos="1200"/>
              </w:tabs>
              <w:rPr>
                <w:rFonts w:ascii="Century Gothic" w:hAnsi="Century Gothic"/>
                <w:b/>
                <w:sz w:val="20"/>
                <w:szCs w:val="20"/>
              </w:rPr>
            </w:pPr>
            <w:r w:rsidRPr="004C37B0">
              <w:rPr>
                <w:rFonts w:ascii="Century Gothic" w:hAnsi="Century Gothic"/>
                <w:b/>
                <w:sz w:val="20"/>
                <w:szCs w:val="20"/>
              </w:rPr>
              <w:t>Central</w:t>
            </w:r>
            <w:r w:rsidR="00257CC7">
              <w:rPr>
                <w:rFonts w:ascii="Century Gothic" w:hAnsi="Century Gothic"/>
                <w:b/>
                <w:sz w:val="20"/>
                <w:szCs w:val="20"/>
              </w:rPr>
              <w:t xml:space="preserve"> Government and Local Authority </w:t>
            </w:r>
          </w:p>
          <w:p w:rsidR="004C37B0" w:rsidRDefault="004C37B0" w:rsidP="00257CC7">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Local Authority</w:t>
            </w:r>
          </w:p>
          <w:p w:rsidR="00257CC7" w:rsidRPr="004C37B0" w:rsidRDefault="00257CC7" w:rsidP="00257CC7">
            <w:pPr>
              <w:pStyle w:val="ListParagraph"/>
              <w:numPr>
                <w:ilvl w:val="1"/>
                <w:numId w:val="4"/>
              </w:numPr>
              <w:tabs>
                <w:tab w:val="left" w:pos="1200"/>
              </w:tabs>
              <w:rPr>
                <w:rFonts w:ascii="Century Gothic" w:hAnsi="Century Gothic"/>
                <w:sz w:val="20"/>
                <w:szCs w:val="20"/>
              </w:rPr>
            </w:pPr>
            <w:r>
              <w:rPr>
                <w:rFonts w:ascii="Century Gothic" w:hAnsi="Century Gothic"/>
                <w:sz w:val="20"/>
                <w:szCs w:val="20"/>
              </w:rPr>
              <w:t>Central Government</w:t>
            </w:r>
          </w:p>
        </w:tc>
      </w:tr>
    </w:tbl>
    <w:p w:rsidR="00257CC7" w:rsidRDefault="00257CC7" w:rsidP="004C4426">
      <w:pPr>
        <w:tabs>
          <w:tab w:val="left" w:pos="1200"/>
        </w:tabs>
        <w:rPr>
          <w:rFonts w:ascii="Century Gothic" w:hAnsi="Century Gothic"/>
          <w:sz w:val="20"/>
          <w:szCs w:val="20"/>
        </w:rPr>
      </w:pPr>
    </w:p>
    <w:p w:rsidR="006463AD" w:rsidRPr="006463AD" w:rsidRDefault="006463AD" w:rsidP="004C4426">
      <w:pPr>
        <w:tabs>
          <w:tab w:val="left" w:pos="1200"/>
        </w:tabs>
        <w:rPr>
          <w:rFonts w:ascii="Century Gothic" w:hAnsi="Century Gothic"/>
          <w:b/>
          <w:sz w:val="24"/>
          <w:szCs w:val="24"/>
        </w:rPr>
      </w:pPr>
      <w:r w:rsidRPr="006463AD">
        <w:rPr>
          <w:rFonts w:ascii="Century Gothic" w:hAnsi="Century Gothic"/>
          <w:b/>
          <w:sz w:val="24"/>
          <w:szCs w:val="24"/>
        </w:rPr>
        <w:t>1  Management of the School</w:t>
      </w:r>
    </w:p>
    <w:tbl>
      <w:tblPr>
        <w:tblStyle w:val="TableGrid"/>
        <w:tblW w:w="13887" w:type="dxa"/>
        <w:tblLook w:val="04A0" w:firstRow="1" w:lastRow="0" w:firstColumn="1" w:lastColumn="0" w:noHBand="0" w:noVBand="1"/>
      </w:tblPr>
      <w:tblGrid>
        <w:gridCol w:w="771"/>
        <w:gridCol w:w="3059"/>
        <w:gridCol w:w="1646"/>
        <w:gridCol w:w="2457"/>
        <w:gridCol w:w="3119"/>
        <w:gridCol w:w="2835"/>
      </w:tblGrid>
      <w:tr w:rsidR="004C4426" w:rsidTr="00BF5A48">
        <w:tc>
          <w:tcPr>
            <w:tcW w:w="13887" w:type="dxa"/>
            <w:gridSpan w:val="6"/>
            <w:tcBorders>
              <w:bottom w:val="single" w:sz="4" w:space="0" w:color="auto"/>
            </w:tcBorders>
            <w:shd w:val="clear" w:color="auto" w:fill="CC99FF"/>
          </w:tcPr>
          <w:p w:rsidR="006463AD" w:rsidRDefault="006463AD" w:rsidP="004C4426">
            <w:pPr>
              <w:tabs>
                <w:tab w:val="left" w:pos="1200"/>
              </w:tabs>
              <w:rPr>
                <w:rFonts w:ascii="Century Gothic" w:hAnsi="Century Gothic"/>
                <w:b/>
                <w:sz w:val="20"/>
                <w:szCs w:val="20"/>
              </w:rPr>
            </w:pPr>
          </w:p>
          <w:p w:rsidR="004C4426" w:rsidRPr="004C4426" w:rsidRDefault="004C4426" w:rsidP="004C4426">
            <w:pPr>
              <w:tabs>
                <w:tab w:val="left" w:pos="1200"/>
              </w:tabs>
              <w:rPr>
                <w:rFonts w:ascii="Century Gothic" w:hAnsi="Century Gothic"/>
                <w:b/>
                <w:sz w:val="20"/>
                <w:szCs w:val="20"/>
              </w:rPr>
            </w:pPr>
            <w:r>
              <w:rPr>
                <w:rFonts w:ascii="Century Gothic" w:hAnsi="Century Gothic"/>
                <w:b/>
                <w:sz w:val="20"/>
                <w:szCs w:val="20"/>
              </w:rPr>
              <w:t>1.1  Governing Body</w:t>
            </w:r>
          </w:p>
        </w:tc>
      </w:tr>
      <w:tr w:rsidR="002E5EF9" w:rsidTr="00BF5A48">
        <w:tc>
          <w:tcPr>
            <w:tcW w:w="3830" w:type="dxa"/>
            <w:gridSpan w:val="2"/>
            <w:shd w:val="clear" w:color="auto" w:fill="D9D9D9" w:themeFill="background1" w:themeFillShade="D9"/>
          </w:tcPr>
          <w:p w:rsid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 xml:space="preserve">         </w:t>
            </w:r>
          </w:p>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 xml:space="preserve"> </w:t>
            </w:r>
            <w:r>
              <w:rPr>
                <w:rFonts w:ascii="Century Gothic" w:hAnsi="Century Gothic"/>
                <w:b/>
                <w:sz w:val="20"/>
                <w:szCs w:val="20"/>
              </w:rPr>
              <w:t xml:space="preserve">         </w:t>
            </w:r>
            <w:r w:rsidRPr="002E5EF9">
              <w:rPr>
                <w:rFonts w:ascii="Century Gothic" w:hAnsi="Century Gothic"/>
                <w:b/>
                <w:sz w:val="20"/>
                <w:szCs w:val="20"/>
              </w:rPr>
              <w:t xml:space="preserve">    Basic file description</w:t>
            </w:r>
          </w:p>
        </w:tc>
        <w:tc>
          <w:tcPr>
            <w:tcW w:w="1646" w:type="dxa"/>
            <w:shd w:val="clear" w:color="auto" w:fill="D9D9D9" w:themeFill="background1" w:themeFillShade="D9"/>
          </w:tcPr>
          <w:p w:rsidR="002E5EF9" w:rsidRDefault="002E5EF9" w:rsidP="004C4426">
            <w:pPr>
              <w:tabs>
                <w:tab w:val="left" w:pos="1200"/>
              </w:tabs>
              <w:rPr>
                <w:rFonts w:ascii="Century Gothic" w:hAnsi="Century Gothic"/>
                <w:b/>
                <w:sz w:val="20"/>
                <w:szCs w:val="20"/>
              </w:rPr>
            </w:pPr>
          </w:p>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 xml:space="preserve">Data </w:t>
            </w:r>
            <w:proofErr w:type="spellStart"/>
            <w:r w:rsidRPr="002E5EF9">
              <w:rPr>
                <w:rFonts w:ascii="Century Gothic" w:hAnsi="Century Gothic"/>
                <w:b/>
                <w:sz w:val="20"/>
                <w:szCs w:val="20"/>
              </w:rPr>
              <w:t>Prot</w:t>
            </w:r>
            <w:proofErr w:type="spellEnd"/>
            <w:r w:rsidRPr="002E5EF9">
              <w:rPr>
                <w:rFonts w:ascii="Century Gothic" w:hAnsi="Century Gothic"/>
                <w:b/>
                <w:sz w:val="20"/>
                <w:szCs w:val="20"/>
              </w:rPr>
              <w:t xml:space="preserve"> Issues</w:t>
            </w:r>
          </w:p>
        </w:tc>
        <w:tc>
          <w:tcPr>
            <w:tcW w:w="2457" w:type="dxa"/>
            <w:shd w:val="clear" w:color="auto" w:fill="D9D9D9" w:themeFill="background1" w:themeFillShade="D9"/>
          </w:tcPr>
          <w:p w:rsidR="002E5EF9" w:rsidRDefault="002E5EF9" w:rsidP="004C4426">
            <w:pPr>
              <w:tabs>
                <w:tab w:val="left" w:pos="1200"/>
              </w:tabs>
              <w:rPr>
                <w:rFonts w:ascii="Century Gothic" w:hAnsi="Century Gothic"/>
                <w:b/>
                <w:sz w:val="20"/>
                <w:szCs w:val="20"/>
              </w:rPr>
            </w:pPr>
          </w:p>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Statutory Provisions</w:t>
            </w:r>
          </w:p>
        </w:tc>
        <w:tc>
          <w:tcPr>
            <w:tcW w:w="3119" w:type="dxa"/>
            <w:shd w:val="clear" w:color="auto" w:fill="D9D9D9" w:themeFill="background1" w:themeFillShade="D9"/>
          </w:tcPr>
          <w:p w:rsidR="002E5EF9" w:rsidRDefault="002E5EF9" w:rsidP="004C4426">
            <w:pPr>
              <w:tabs>
                <w:tab w:val="left" w:pos="1200"/>
              </w:tabs>
              <w:rPr>
                <w:rFonts w:ascii="Century Gothic" w:hAnsi="Century Gothic"/>
                <w:b/>
                <w:sz w:val="20"/>
                <w:szCs w:val="20"/>
              </w:rPr>
            </w:pPr>
          </w:p>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Retention Period (Operational)</w:t>
            </w:r>
          </w:p>
        </w:tc>
        <w:tc>
          <w:tcPr>
            <w:tcW w:w="2835" w:type="dxa"/>
            <w:shd w:val="clear" w:color="auto" w:fill="D9D9D9" w:themeFill="background1" w:themeFillShade="D9"/>
          </w:tcPr>
          <w:p w:rsidR="002E5EF9" w:rsidRPr="002E5EF9" w:rsidRDefault="002E5EF9" w:rsidP="004C4426">
            <w:pPr>
              <w:tabs>
                <w:tab w:val="left" w:pos="1200"/>
              </w:tabs>
              <w:rPr>
                <w:rFonts w:ascii="Century Gothic" w:hAnsi="Century Gothic"/>
                <w:b/>
                <w:sz w:val="20"/>
                <w:szCs w:val="20"/>
              </w:rPr>
            </w:pPr>
            <w:r w:rsidRPr="002E5EF9">
              <w:rPr>
                <w:rFonts w:ascii="Century Gothic" w:hAnsi="Century Gothic"/>
                <w:b/>
                <w:sz w:val="20"/>
                <w:szCs w:val="20"/>
              </w:rPr>
              <w:t>Action at the end of the administrative life of the record</w:t>
            </w:r>
          </w:p>
        </w:tc>
      </w:tr>
      <w:tr w:rsidR="004C4426" w:rsidTr="00257CC7">
        <w:tc>
          <w:tcPr>
            <w:tcW w:w="771"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1.1.1</w:t>
            </w:r>
          </w:p>
        </w:tc>
        <w:tc>
          <w:tcPr>
            <w:tcW w:w="3059"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Agenda for Governing Body meetings</w:t>
            </w:r>
          </w:p>
        </w:tc>
        <w:tc>
          <w:tcPr>
            <w:tcW w:w="1646"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 xml:space="preserve">There may be data protection issues if the meeting is dealing with confidential </w:t>
            </w:r>
            <w:r>
              <w:rPr>
                <w:rFonts w:ascii="Century Gothic" w:hAnsi="Century Gothic"/>
                <w:sz w:val="20"/>
                <w:szCs w:val="20"/>
              </w:rPr>
              <w:lastRenderedPageBreak/>
              <w:t>issues relating to staff</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One copy should be retained with the master set of minutes.  All other copies can be disposed of</w:t>
            </w:r>
          </w:p>
        </w:tc>
        <w:tc>
          <w:tcPr>
            <w:tcW w:w="2835" w:type="dxa"/>
          </w:tcPr>
          <w:p w:rsidR="004C4426" w:rsidRDefault="004C4426" w:rsidP="004C4426">
            <w:pPr>
              <w:tabs>
                <w:tab w:val="left" w:pos="1200"/>
              </w:tabs>
              <w:rPr>
                <w:rFonts w:ascii="Century Gothic" w:hAnsi="Century Gothic"/>
                <w:sz w:val="20"/>
                <w:szCs w:val="20"/>
              </w:rPr>
            </w:pPr>
            <w:r>
              <w:rPr>
                <w:rFonts w:ascii="Century Gothic" w:hAnsi="Century Gothic"/>
                <w:sz w:val="20"/>
                <w:szCs w:val="20"/>
              </w:rPr>
              <w:t>SECURE DISPOSAL</w:t>
            </w:r>
          </w:p>
        </w:tc>
      </w:tr>
      <w:tr w:rsidR="003D47FA" w:rsidTr="003D47FA">
        <w:trPr>
          <w:trHeight w:val="2227"/>
        </w:trPr>
        <w:tc>
          <w:tcPr>
            <w:tcW w:w="771"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1.1.2</w:t>
            </w:r>
          </w:p>
        </w:tc>
        <w:tc>
          <w:tcPr>
            <w:tcW w:w="3059"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Minutes of Governing Body meetings</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Principal Set (signed)</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Inspection Copies</w:t>
            </w:r>
          </w:p>
          <w:p w:rsidR="003D47FA" w:rsidRDefault="003D47FA" w:rsidP="004C4426">
            <w:pPr>
              <w:tabs>
                <w:tab w:val="left" w:pos="1200"/>
              </w:tabs>
              <w:rPr>
                <w:rFonts w:ascii="Century Gothic" w:hAnsi="Century Gothic"/>
                <w:sz w:val="20"/>
                <w:szCs w:val="20"/>
              </w:rPr>
            </w:pPr>
            <w:r>
              <w:rPr>
                <w:rFonts w:ascii="Century Gothic" w:hAnsi="Century Gothic"/>
                <w:i/>
                <w:sz w:val="20"/>
                <w:szCs w:val="20"/>
              </w:rPr>
              <w:t>(copies that Clerk may wish to retain so that requestors can view)</w:t>
            </w:r>
          </w:p>
        </w:tc>
        <w:tc>
          <w:tcPr>
            <w:tcW w:w="164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There may be data protection issues if the meeting is dealing with confidential issues relating to staff</w:t>
            </w:r>
          </w:p>
        </w:tc>
        <w:tc>
          <w:tcPr>
            <w:tcW w:w="2457" w:type="dxa"/>
          </w:tcPr>
          <w:p w:rsidR="003D47FA" w:rsidRDefault="003D47FA" w:rsidP="004C4426">
            <w:pPr>
              <w:tabs>
                <w:tab w:val="left" w:pos="1200"/>
              </w:tabs>
              <w:rPr>
                <w:rFonts w:ascii="Century Gothic" w:hAnsi="Century Gothic"/>
                <w:sz w:val="20"/>
                <w:szCs w:val="20"/>
              </w:rPr>
            </w:pPr>
          </w:p>
        </w:tc>
        <w:tc>
          <w:tcPr>
            <w:tcW w:w="3119" w:type="dxa"/>
          </w:tcPr>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PERMANENT</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Date of meeting + 3 years</w:t>
            </w:r>
          </w:p>
        </w:tc>
        <w:tc>
          <w:tcPr>
            <w:tcW w:w="2835"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If the school is unable to store these then they should be offered to the County Archives Service</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If these minutes contain any sensitive, personal information they must be shredded</w:t>
            </w:r>
          </w:p>
        </w:tc>
      </w:tr>
      <w:tr w:rsidR="004C4426" w:rsidTr="00257CC7">
        <w:tc>
          <w:tcPr>
            <w:tcW w:w="771"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1.1.3</w:t>
            </w:r>
          </w:p>
        </w:tc>
        <w:tc>
          <w:tcPr>
            <w:tcW w:w="3059"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Reports presented to the Governing Body</w:t>
            </w:r>
          </w:p>
        </w:tc>
        <w:tc>
          <w:tcPr>
            <w:tcW w:w="1646"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There may be data protecti</w:t>
            </w:r>
            <w:r w:rsidR="003D47FA">
              <w:rPr>
                <w:rFonts w:ascii="Century Gothic" w:hAnsi="Century Gothic"/>
                <w:sz w:val="20"/>
                <w:szCs w:val="20"/>
              </w:rPr>
              <w:t xml:space="preserve">on issues if the report deals with confidential </w:t>
            </w:r>
            <w:r>
              <w:rPr>
                <w:rFonts w:ascii="Century Gothic" w:hAnsi="Century Gothic"/>
                <w:sz w:val="20"/>
                <w:szCs w:val="20"/>
              </w:rPr>
              <w:t>issues relating to staff</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Reports should be kept for a minimum of 6 years. However, if the minutes refer directly to individual reports then the reports should be kept permanently</w:t>
            </w:r>
          </w:p>
        </w:tc>
        <w:tc>
          <w:tcPr>
            <w:tcW w:w="2835"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SECURE DISPOSAL or retain with the signed set of the minutes</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1.1.4</w:t>
            </w:r>
          </w:p>
        </w:tc>
        <w:tc>
          <w:tcPr>
            <w:tcW w:w="3059"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Instruments of Government including Articles of Association</w:t>
            </w:r>
          </w:p>
        </w:tc>
        <w:tc>
          <w:tcPr>
            <w:tcW w:w="1646"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PERMANENT</w:t>
            </w:r>
          </w:p>
        </w:tc>
        <w:tc>
          <w:tcPr>
            <w:tcW w:w="2835" w:type="dxa"/>
          </w:tcPr>
          <w:p w:rsidR="004C4426" w:rsidRDefault="00B270E9" w:rsidP="004C4426">
            <w:pPr>
              <w:tabs>
                <w:tab w:val="left" w:pos="1200"/>
              </w:tabs>
              <w:rPr>
                <w:rFonts w:ascii="Century Gothic" w:hAnsi="Century Gothic"/>
                <w:sz w:val="20"/>
                <w:szCs w:val="20"/>
              </w:rPr>
            </w:pPr>
            <w:r>
              <w:rPr>
                <w:rFonts w:ascii="Century Gothic" w:hAnsi="Century Gothic"/>
                <w:sz w:val="20"/>
                <w:szCs w:val="20"/>
              </w:rPr>
              <w:t xml:space="preserve">These should be retained in the school whilst the school is open and then offered to County Archives Service when the school closes </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1.1.5</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Trusts and Endowments managed by the Governing Body</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PERMANENT</w:t>
            </w:r>
          </w:p>
        </w:tc>
        <w:tc>
          <w:tcPr>
            <w:tcW w:w="2835"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These should be retained in the school whilst the school is open and then offered to</w:t>
            </w:r>
          </w:p>
          <w:p w:rsidR="005A3387" w:rsidRDefault="005A3387" w:rsidP="004C4426">
            <w:pPr>
              <w:tabs>
                <w:tab w:val="left" w:pos="1200"/>
              </w:tabs>
              <w:rPr>
                <w:rFonts w:ascii="Century Gothic" w:hAnsi="Century Gothic"/>
                <w:sz w:val="20"/>
                <w:szCs w:val="20"/>
              </w:rPr>
            </w:pPr>
            <w:r>
              <w:rPr>
                <w:rFonts w:ascii="Century Gothic" w:hAnsi="Century Gothic"/>
                <w:sz w:val="20"/>
                <w:szCs w:val="20"/>
              </w:rPr>
              <w:t>County Archives Service when the school closes</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1.1.6</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Action plans created and administered by the Governing Body</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Life of the action plan + 3 years</w:t>
            </w:r>
          </w:p>
        </w:tc>
        <w:tc>
          <w:tcPr>
            <w:tcW w:w="2835"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SECURE DISPOSAL</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lastRenderedPageBreak/>
              <w:t>1.1.7</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Policy documents created and administered by the Governing Body</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Life of the policy + 3 years</w:t>
            </w:r>
          </w:p>
        </w:tc>
        <w:tc>
          <w:tcPr>
            <w:tcW w:w="2835"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SECURE DISPOSAL</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1.1.8</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Records relating to complaints dealt with by the Governing Body</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Yes</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 xml:space="preserve">Date of the resolution of the complaint + a minimum of 6 years then </w:t>
            </w:r>
            <w:proofErr w:type="gramStart"/>
            <w:r>
              <w:rPr>
                <w:rFonts w:ascii="Century Gothic" w:hAnsi="Century Gothic"/>
                <w:sz w:val="20"/>
                <w:szCs w:val="20"/>
              </w:rPr>
              <w:t>review</w:t>
            </w:r>
            <w:proofErr w:type="gramEnd"/>
            <w:r>
              <w:rPr>
                <w:rFonts w:ascii="Century Gothic" w:hAnsi="Century Gothic"/>
                <w:sz w:val="20"/>
                <w:szCs w:val="20"/>
              </w:rPr>
              <w:t xml:space="preserve"> for further retention in case of contentious disputes</w:t>
            </w:r>
          </w:p>
        </w:tc>
        <w:tc>
          <w:tcPr>
            <w:tcW w:w="2835"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SECURE DISPOSAL</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1.1.9</w:t>
            </w:r>
          </w:p>
        </w:tc>
        <w:tc>
          <w:tcPr>
            <w:tcW w:w="3059"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Annual Reports created under the requirements of the Education (Governor’s Annual Reports)(England)</w:t>
            </w:r>
          </w:p>
          <w:p w:rsidR="005A3387" w:rsidRDefault="005A3387" w:rsidP="004C4426">
            <w:pPr>
              <w:tabs>
                <w:tab w:val="left" w:pos="1200"/>
              </w:tabs>
              <w:rPr>
                <w:rFonts w:ascii="Century Gothic" w:hAnsi="Century Gothic"/>
                <w:sz w:val="20"/>
                <w:szCs w:val="20"/>
              </w:rPr>
            </w:pPr>
            <w:r>
              <w:rPr>
                <w:rFonts w:ascii="Century Gothic" w:hAnsi="Century Gothic"/>
                <w:sz w:val="20"/>
                <w:szCs w:val="20"/>
              </w:rPr>
              <w:t>(Amendment) Regulations 2002</w:t>
            </w:r>
          </w:p>
        </w:tc>
        <w:tc>
          <w:tcPr>
            <w:tcW w:w="1646"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5A3387" w:rsidP="004C4426">
            <w:pPr>
              <w:tabs>
                <w:tab w:val="left" w:pos="1200"/>
              </w:tabs>
              <w:rPr>
                <w:rFonts w:ascii="Century Gothic" w:hAnsi="Century Gothic"/>
                <w:sz w:val="20"/>
                <w:szCs w:val="20"/>
              </w:rPr>
            </w:pPr>
            <w:r>
              <w:rPr>
                <w:rFonts w:ascii="Century Gothic" w:hAnsi="Century Gothic"/>
                <w:sz w:val="20"/>
                <w:szCs w:val="20"/>
              </w:rPr>
              <w:t>Education (Governor’s Annual Report) (England) (Amendment) Regulations 2002 S1 2002 No 1171</w:t>
            </w:r>
          </w:p>
        </w:tc>
        <w:tc>
          <w:tcPr>
            <w:tcW w:w="3119"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Date of report + 10 years</w:t>
            </w:r>
          </w:p>
        </w:tc>
        <w:tc>
          <w:tcPr>
            <w:tcW w:w="2835"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SECURE DISPOSAL</w:t>
            </w:r>
          </w:p>
        </w:tc>
      </w:tr>
      <w:tr w:rsidR="004C4426" w:rsidTr="00257CC7">
        <w:tc>
          <w:tcPr>
            <w:tcW w:w="771" w:type="dxa"/>
          </w:tcPr>
          <w:p w:rsidR="004C4426" w:rsidRDefault="003D47FA" w:rsidP="004C4426">
            <w:pPr>
              <w:tabs>
                <w:tab w:val="left" w:pos="1200"/>
              </w:tabs>
              <w:rPr>
                <w:rFonts w:ascii="Century Gothic" w:hAnsi="Century Gothic"/>
                <w:sz w:val="20"/>
                <w:szCs w:val="20"/>
              </w:rPr>
            </w:pPr>
            <w:r>
              <w:rPr>
                <w:rFonts w:ascii="Century Gothic" w:hAnsi="Century Gothic"/>
                <w:sz w:val="20"/>
                <w:szCs w:val="20"/>
              </w:rPr>
              <w:t>1.1.10</w:t>
            </w:r>
          </w:p>
        </w:tc>
        <w:tc>
          <w:tcPr>
            <w:tcW w:w="3059"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Proposals concerning the change of status of a maintained school including Specialist Status Schools and Academies</w:t>
            </w:r>
          </w:p>
        </w:tc>
        <w:tc>
          <w:tcPr>
            <w:tcW w:w="1646"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No</w:t>
            </w:r>
          </w:p>
        </w:tc>
        <w:tc>
          <w:tcPr>
            <w:tcW w:w="2457" w:type="dxa"/>
          </w:tcPr>
          <w:p w:rsidR="004C4426" w:rsidRDefault="004C4426" w:rsidP="004C4426">
            <w:pPr>
              <w:tabs>
                <w:tab w:val="left" w:pos="1200"/>
              </w:tabs>
              <w:rPr>
                <w:rFonts w:ascii="Century Gothic" w:hAnsi="Century Gothic"/>
                <w:sz w:val="20"/>
                <w:szCs w:val="20"/>
              </w:rPr>
            </w:pPr>
          </w:p>
        </w:tc>
        <w:tc>
          <w:tcPr>
            <w:tcW w:w="3119"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Date proposal accepted or declined + 3 years</w:t>
            </w:r>
          </w:p>
        </w:tc>
        <w:tc>
          <w:tcPr>
            <w:tcW w:w="2835" w:type="dxa"/>
          </w:tcPr>
          <w:p w:rsidR="004C4426" w:rsidRDefault="002E5EF9"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14377E" w:rsidRDefault="0014377E"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843"/>
        <w:gridCol w:w="2551"/>
        <w:gridCol w:w="3119"/>
        <w:gridCol w:w="2896"/>
      </w:tblGrid>
      <w:tr w:rsidR="00FC2CE5" w:rsidTr="00BF5A48">
        <w:tc>
          <w:tcPr>
            <w:tcW w:w="13948" w:type="dxa"/>
            <w:gridSpan w:val="6"/>
            <w:tcBorders>
              <w:bottom w:val="single" w:sz="4" w:space="0" w:color="auto"/>
            </w:tcBorders>
            <w:shd w:val="clear" w:color="auto" w:fill="CC99FF"/>
          </w:tcPr>
          <w:p w:rsidR="00FC2CE5" w:rsidRPr="00C3020A" w:rsidRDefault="00FC2CE5" w:rsidP="00FC2CE5">
            <w:pPr>
              <w:tabs>
                <w:tab w:val="left" w:pos="4965"/>
              </w:tabs>
              <w:rPr>
                <w:rFonts w:ascii="Century Gothic" w:hAnsi="Century Gothic"/>
                <w:sz w:val="20"/>
                <w:szCs w:val="20"/>
              </w:rPr>
            </w:pPr>
            <w:r w:rsidRPr="00C3020A">
              <w:rPr>
                <w:rFonts w:ascii="Century Gothic" w:hAnsi="Century Gothic"/>
                <w:sz w:val="20"/>
                <w:szCs w:val="20"/>
              </w:rPr>
              <w:tab/>
            </w:r>
          </w:p>
          <w:p w:rsidR="00FC2CE5" w:rsidRPr="00C3020A" w:rsidRDefault="00FC2CE5" w:rsidP="00FC2CE5">
            <w:pPr>
              <w:tabs>
                <w:tab w:val="left" w:pos="4965"/>
              </w:tabs>
              <w:rPr>
                <w:rFonts w:ascii="Century Gothic" w:hAnsi="Century Gothic"/>
                <w:b/>
                <w:sz w:val="20"/>
                <w:szCs w:val="20"/>
              </w:rPr>
            </w:pPr>
            <w:r w:rsidRPr="00C3020A">
              <w:rPr>
                <w:rFonts w:ascii="Century Gothic" w:hAnsi="Century Gothic"/>
                <w:b/>
                <w:sz w:val="20"/>
                <w:szCs w:val="20"/>
              </w:rPr>
              <w:t>1.2  Head Teacher and Senior Management Team</w:t>
            </w:r>
          </w:p>
        </w:tc>
      </w:tr>
      <w:tr w:rsidR="0014377E" w:rsidTr="00BF5A48">
        <w:trPr>
          <w:trHeight w:val="210"/>
        </w:trPr>
        <w:tc>
          <w:tcPr>
            <w:tcW w:w="846" w:type="dxa"/>
            <w:shd w:val="clear" w:color="auto" w:fill="D9D9D9" w:themeFill="background1" w:themeFillShade="D9"/>
          </w:tcPr>
          <w:p w:rsidR="0014377E" w:rsidRPr="00C3020A" w:rsidRDefault="0014377E" w:rsidP="004C4426">
            <w:pPr>
              <w:tabs>
                <w:tab w:val="left" w:pos="1200"/>
              </w:tabs>
              <w:rPr>
                <w:rFonts w:ascii="Century Gothic" w:hAnsi="Century Gothic"/>
                <w:sz w:val="20"/>
                <w:szCs w:val="20"/>
              </w:rPr>
            </w:pPr>
          </w:p>
          <w:p w:rsidR="00FC2CE5" w:rsidRPr="00C3020A" w:rsidRDefault="00FC2CE5" w:rsidP="004C4426">
            <w:pPr>
              <w:tabs>
                <w:tab w:val="left" w:pos="1200"/>
              </w:tabs>
              <w:rPr>
                <w:rFonts w:ascii="Century Gothic" w:hAnsi="Century Gothic"/>
                <w:sz w:val="20"/>
                <w:szCs w:val="20"/>
              </w:rPr>
            </w:pPr>
          </w:p>
        </w:tc>
        <w:tc>
          <w:tcPr>
            <w:tcW w:w="2693" w:type="dxa"/>
            <w:shd w:val="clear" w:color="auto" w:fill="D9D9D9" w:themeFill="background1" w:themeFillShade="D9"/>
          </w:tcPr>
          <w:p w:rsidR="0014377E" w:rsidRPr="00C3020A" w:rsidRDefault="0014377E" w:rsidP="004C4426">
            <w:pPr>
              <w:tabs>
                <w:tab w:val="left" w:pos="1200"/>
              </w:tabs>
              <w:rPr>
                <w:rFonts w:ascii="Century Gothic" w:hAnsi="Century Gothic"/>
                <w:sz w:val="20"/>
                <w:szCs w:val="20"/>
              </w:rPr>
            </w:pPr>
          </w:p>
          <w:p w:rsidR="00FC2CE5"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Basic file description</w:t>
            </w:r>
          </w:p>
        </w:tc>
        <w:tc>
          <w:tcPr>
            <w:tcW w:w="1843" w:type="dxa"/>
            <w:shd w:val="clear" w:color="auto" w:fill="D9D9D9" w:themeFill="background1" w:themeFillShade="D9"/>
          </w:tcPr>
          <w:p w:rsidR="0014377E" w:rsidRPr="00C3020A" w:rsidRDefault="0014377E" w:rsidP="004C4426">
            <w:pPr>
              <w:tabs>
                <w:tab w:val="left" w:pos="1200"/>
              </w:tabs>
              <w:rPr>
                <w:rFonts w:ascii="Century Gothic" w:hAnsi="Century Gothic"/>
                <w:b/>
                <w:sz w:val="20"/>
                <w:szCs w:val="20"/>
              </w:rPr>
            </w:pPr>
          </w:p>
          <w:p w:rsidR="00FC2CE5"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 xml:space="preserve">Data </w:t>
            </w:r>
            <w:proofErr w:type="spellStart"/>
            <w:r w:rsidRPr="00C3020A">
              <w:rPr>
                <w:rFonts w:ascii="Century Gothic" w:hAnsi="Century Gothic"/>
                <w:b/>
                <w:sz w:val="20"/>
                <w:szCs w:val="20"/>
              </w:rPr>
              <w:t>Prot</w:t>
            </w:r>
            <w:proofErr w:type="spellEnd"/>
            <w:r w:rsidRPr="00C3020A">
              <w:rPr>
                <w:rFonts w:ascii="Century Gothic" w:hAnsi="Century Gothic"/>
                <w:b/>
                <w:sz w:val="20"/>
                <w:szCs w:val="20"/>
              </w:rPr>
              <w:t xml:space="preserve"> Issues</w:t>
            </w:r>
          </w:p>
        </w:tc>
        <w:tc>
          <w:tcPr>
            <w:tcW w:w="2551" w:type="dxa"/>
            <w:shd w:val="clear" w:color="auto" w:fill="D9D9D9" w:themeFill="background1" w:themeFillShade="D9"/>
          </w:tcPr>
          <w:p w:rsidR="00FC2CE5" w:rsidRPr="00C3020A" w:rsidRDefault="00FC2CE5" w:rsidP="004C4426">
            <w:pPr>
              <w:tabs>
                <w:tab w:val="left" w:pos="1200"/>
              </w:tabs>
              <w:rPr>
                <w:rFonts w:ascii="Century Gothic" w:hAnsi="Century Gothic"/>
                <w:b/>
                <w:sz w:val="20"/>
                <w:szCs w:val="20"/>
              </w:rPr>
            </w:pPr>
          </w:p>
          <w:p w:rsidR="0014377E"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Statutory Provisions</w:t>
            </w:r>
          </w:p>
        </w:tc>
        <w:tc>
          <w:tcPr>
            <w:tcW w:w="3119" w:type="dxa"/>
            <w:shd w:val="clear" w:color="auto" w:fill="D9D9D9" w:themeFill="background1" w:themeFillShade="D9"/>
          </w:tcPr>
          <w:p w:rsidR="00FC2CE5" w:rsidRPr="00C3020A" w:rsidRDefault="00FC2CE5" w:rsidP="004C4426">
            <w:pPr>
              <w:tabs>
                <w:tab w:val="left" w:pos="1200"/>
              </w:tabs>
              <w:rPr>
                <w:rFonts w:ascii="Century Gothic" w:hAnsi="Century Gothic"/>
                <w:b/>
                <w:sz w:val="20"/>
                <w:szCs w:val="20"/>
              </w:rPr>
            </w:pPr>
          </w:p>
          <w:p w:rsidR="0014377E"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Retention Period (Operational)</w:t>
            </w:r>
          </w:p>
        </w:tc>
        <w:tc>
          <w:tcPr>
            <w:tcW w:w="2896" w:type="dxa"/>
            <w:shd w:val="clear" w:color="auto" w:fill="D9D9D9" w:themeFill="background1" w:themeFillShade="D9"/>
          </w:tcPr>
          <w:p w:rsidR="0014377E" w:rsidRPr="00C3020A" w:rsidRDefault="00FC2CE5" w:rsidP="004C4426">
            <w:pPr>
              <w:tabs>
                <w:tab w:val="left" w:pos="1200"/>
              </w:tabs>
              <w:rPr>
                <w:rFonts w:ascii="Century Gothic" w:hAnsi="Century Gothic"/>
                <w:b/>
                <w:sz w:val="20"/>
                <w:szCs w:val="20"/>
              </w:rPr>
            </w:pPr>
            <w:r w:rsidRPr="00C3020A">
              <w:rPr>
                <w:rFonts w:ascii="Century Gothic" w:hAnsi="Century Gothic"/>
                <w:b/>
                <w:sz w:val="20"/>
                <w:szCs w:val="20"/>
              </w:rPr>
              <w:t>Action at the end of the administrative life of the record</w:t>
            </w:r>
          </w:p>
        </w:tc>
      </w:tr>
      <w:tr w:rsidR="0014377E" w:rsidTr="00D34A1A">
        <w:tc>
          <w:tcPr>
            <w:tcW w:w="846" w:type="dxa"/>
          </w:tcPr>
          <w:p w:rsidR="0014377E" w:rsidRPr="00C3020A" w:rsidRDefault="003D47FA" w:rsidP="004C4426">
            <w:pPr>
              <w:tabs>
                <w:tab w:val="left" w:pos="1200"/>
              </w:tabs>
              <w:rPr>
                <w:rFonts w:ascii="Century Gothic" w:hAnsi="Century Gothic"/>
                <w:sz w:val="20"/>
                <w:szCs w:val="20"/>
              </w:rPr>
            </w:pPr>
            <w:r>
              <w:rPr>
                <w:rFonts w:ascii="Century Gothic" w:hAnsi="Century Gothic"/>
                <w:sz w:val="20"/>
                <w:szCs w:val="20"/>
              </w:rPr>
              <w:t>1.2.1</w:t>
            </w:r>
          </w:p>
        </w:tc>
        <w:tc>
          <w:tcPr>
            <w:tcW w:w="269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Minutes of Senior Management Team meetings and the meetings of other internal administrative bodies</w:t>
            </w:r>
          </w:p>
        </w:tc>
        <w:tc>
          <w:tcPr>
            <w:tcW w:w="184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There may be data protection issues if the minutes refers to individual pupils or members of staff</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Date of the meeting + 3 years then review</w:t>
            </w:r>
          </w:p>
        </w:tc>
        <w:tc>
          <w:tcPr>
            <w:tcW w:w="2896"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Pr="00C3020A" w:rsidRDefault="003D47FA" w:rsidP="004C4426">
            <w:pPr>
              <w:tabs>
                <w:tab w:val="left" w:pos="1200"/>
              </w:tabs>
              <w:rPr>
                <w:rFonts w:ascii="Century Gothic" w:hAnsi="Century Gothic"/>
                <w:sz w:val="20"/>
                <w:szCs w:val="20"/>
              </w:rPr>
            </w:pPr>
            <w:r>
              <w:rPr>
                <w:rFonts w:ascii="Century Gothic" w:hAnsi="Century Gothic"/>
                <w:sz w:val="20"/>
                <w:szCs w:val="20"/>
              </w:rPr>
              <w:t>1.2.2</w:t>
            </w:r>
          </w:p>
        </w:tc>
        <w:tc>
          <w:tcPr>
            <w:tcW w:w="269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Reports created by the Head Teacher or the Management Team</w:t>
            </w:r>
          </w:p>
        </w:tc>
        <w:tc>
          <w:tcPr>
            <w:tcW w:w="184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 xml:space="preserve">There may be data protection issues if the </w:t>
            </w:r>
            <w:r w:rsidRPr="00C3020A">
              <w:rPr>
                <w:rFonts w:ascii="Century Gothic" w:hAnsi="Century Gothic"/>
                <w:sz w:val="20"/>
                <w:szCs w:val="20"/>
              </w:rPr>
              <w:lastRenderedPageBreak/>
              <w:t>report refers to individual pupils or members of staff</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 xml:space="preserve">Date of the report + a minimum of 3 years then </w:t>
            </w:r>
            <w:proofErr w:type="gramStart"/>
            <w:r w:rsidRPr="00C3020A">
              <w:rPr>
                <w:rFonts w:ascii="Century Gothic" w:hAnsi="Century Gothic"/>
                <w:sz w:val="20"/>
                <w:szCs w:val="20"/>
              </w:rPr>
              <w:t>review</w:t>
            </w:r>
            <w:proofErr w:type="gramEnd"/>
          </w:p>
        </w:tc>
        <w:tc>
          <w:tcPr>
            <w:tcW w:w="2896"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Pr="00C3020A" w:rsidRDefault="003D47FA" w:rsidP="004C4426">
            <w:pPr>
              <w:tabs>
                <w:tab w:val="left" w:pos="1200"/>
              </w:tabs>
              <w:rPr>
                <w:rFonts w:ascii="Century Gothic" w:hAnsi="Century Gothic"/>
                <w:sz w:val="20"/>
                <w:szCs w:val="20"/>
              </w:rPr>
            </w:pPr>
            <w:r>
              <w:rPr>
                <w:rFonts w:ascii="Century Gothic" w:hAnsi="Century Gothic"/>
                <w:sz w:val="20"/>
                <w:szCs w:val="20"/>
              </w:rPr>
              <w:t>1.2.3</w:t>
            </w:r>
          </w:p>
        </w:tc>
        <w:tc>
          <w:tcPr>
            <w:tcW w:w="269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 xml:space="preserve">Records created by Head Teachers, Deputy Heads, heads of year and other members of staff with administrative responsibilities </w:t>
            </w:r>
          </w:p>
        </w:tc>
        <w:tc>
          <w:tcPr>
            <w:tcW w:w="1843" w:type="dxa"/>
          </w:tcPr>
          <w:p w:rsidR="0014377E" w:rsidRPr="00C3020A" w:rsidRDefault="00615A9B" w:rsidP="004C4426">
            <w:pPr>
              <w:tabs>
                <w:tab w:val="left" w:pos="1200"/>
              </w:tabs>
              <w:rPr>
                <w:rFonts w:ascii="Century Gothic" w:hAnsi="Century Gothic"/>
                <w:sz w:val="20"/>
                <w:szCs w:val="20"/>
              </w:rPr>
            </w:pPr>
            <w:r w:rsidRPr="00C3020A">
              <w:rPr>
                <w:rFonts w:ascii="Century Gothic" w:hAnsi="Century Gothic"/>
                <w:sz w:val="20"/>
                <w:szCs w:val="20"/>
              </w:rPr>
              <w:t>There may be data protection issues if the records refer to individual pupils or members of staff</w:t>
            </w:r>
            <w:r w:rsidR="00C3020A" w:rsidRPr="00C3020A">
              <w:rPr>
                <w:rFonts w:ascii="Century Gothic" w:hAnsi="Century Gothic"/>
                <w:sz w:val="20"/>
                <w:szCs w:val="20"/>
              </w:rPr>
              <w:t xml:space="preserve"> </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Current academic year + 6 years then review</w:t>
            </w:r>
          </w:p>
        </w:tc>
        <w:tc>
          <w:tcPr>
            <w:tcW w:w="2896"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Pr="00C3020A" w:rsidRDefault="003D47FA" w:rsidP="004C4426">
            <w:pPr>
              <w:tabs>
                <w:tab w:val="left" w:pos="1200"/>
              </w:tabs>
              <w:rPr>
                <w:rFonts w:ascii="Century Gothic" w:hAnsi="Century Gothic"/>
                <w:sz w:val="20"/>
                <w:szCs w:val="20"/>
              </w:rPr>
            </w:pPr>
            <w:r>
              <w:rPr>
                <w:rFonts w:ascii="Century Gothic" w:hAnsi="Century Gothic"/>
                <w:sz w:val="20"/>
                <w:szCs w:val="20"/>
              </w:rPr>
              <w:t>1.2.4</w:t>
            </w:r>
          </w:p>
        </w:tc>
        <w:tc>
          <w:tcPr>
            <w:tcW w:w="2693"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Correspondence created by Head Teacher, Deputy, heads of year and other members of staff with administrative responsibilities</w:t>
            </w:r>
          </w:p>
        </w:tc>
        <w:tc>
          <w:tcPr>
            <w:tcW w:w="1843"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There may be data protection issues if the correspondence refers to individual pupils or members of staff</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Date of correspondence + 3 years then review</w:t>
            </w:r>
          </w:p>
        </w:tc>
        <w:tc>
          <w:tcPr>
            <w:tcW w:w="2896"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1</w:t>
            </w:r>
            <w:r w:rsidR="003D47FA">
              <w:rPr>
                <w:rFonts w:ascii="Century Gothic" w:hAnsi="Century Gothic"/>
                <w:sz w:val="20"/>
                <w:szCs w:val="20"/>
              </w:rPr>
              <w:t>.2.5</w:t>
            </w:r>
          </w:p>
        </w:tc>
        <w:tc>
          <w:tcPr>
            <w:tcW w:w="2693"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Professional Development Plans</w:t>
            </w:r>
          </w:p>
        </w:tc>
        <w:tc>
          <w:tcPr>
            <w:tcW w:w="1843" w:type="dxa"/>
          </w:tcPr>
          <w:p w:rsidR="00C3020A"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Yes</w:t>
            </w:r>
          </w:p>
        </w:tc>
        <w:tc>
          <w:tcPr>
            <w:tcW w:w="2551" w:type="dxa"/>
          </w:tcPr>
          <w:p w:rsidR="0014377E" w:rsidRPr="00C3020A" w:rsidRDefault="0014377E" w:rsidP="004C4426">
            <w:pPr>
              <w:tabs>
                <w:tab w:val="left" w:pos="1200"/>
              </w:tabs>
              <w:rPr>
                <w:rFonts w:ascii="Century Gothic" w:hAnsi="Century Gothic"/>
                <w:sz w:val="20"/>
                <w:szCs w:val="20"/>
              </w:rPr>
            </w:pPr>
          </w:p>
        </w:tc>
        <w:tc>
          <w:tcPr>
            <w:tcW w:w="3119"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Life of the plan + 6 years</w:t>
            </w:r>
          </w:p>
        </w:tc>
        <w:tc>
          <w:tcPr>
            <w:tcW w:w="2896" w:type="dxa"/>
          </w:tcPr>
          <w:p w:rsidR="0014377E" w:rsidRPr="00C3020A" w:rsidRDefault="00C3020A" w:rsidP="004C4426">
            <w:pPr>
              <w:tabs>
                <w:tab w:val="left" w:pos="1200"/>
              </w:tabs>
              <w:rPr>
                <w:rFonts w:ascii="Century Gothic" w:hAnsi="Century Gothic"/>
                <w:sz w:val="20"/>
                <w:szCs w:val="20"/>
              </w:rPr>
            </w:pPr>
            <w:r w:rsidRPr="00C3020A">
              <w:rPr>
                <w:rFonts w:ascii="Century Gothic" w:hAnsi="Century Gothic"/>
                <w:sz w:val="20"/>
                <w:szCs w:val="20"/>
              </w:rPr>
              <w:t>SECURE DISPOSAL</w:t>
            </w:r>
          </w:p>
        </w:tc>
      </w:tr>
      <w:tr w:rsidR="0014377E" w:rsidTr="00D34A1A">
        <w:tc>
          <w:tcPr>
            <w:tcW w:w="846" w:type="dxa"/>
          </w:tcPr>
          <w:p w:rsidR="0014377E" w:rsidRDefault="003D47FA" w:rsidP="004C4426">
            <w:pPr>
              <w:tabs>
                <w:tab w:val="left" w:pos="1200"/>
              </w:tabs>
              <w:rPr>
                <w:rFonts w:ascii="Century Gothic" w:hAnsi="Century Gothic"/>
                <w:sz w:val="20"/>
                <w:szCs w:val="20"/>
              </w:rPr>
            </w:pPr>
            <w:r>
              <w:rPr>
                <w:rFonts w:ascii="Century Gothic" w:hAnsi="Century Gothic"/>
                <w:sz w:val="20"/>
                <w:szCs w:val="20"/>
              </w:rPr>
              <w:t>1.2.6</w:t>
            </w:r>
          </w:p>
        </w:tc>
        <w:tc>
          <w:tcPr>
            <w:tcW w:w="2693" w:type="dxa"/>
          </w:tcPr>
          <w:p w:rsidR="0014377E" w:rsidRDefault="00C3020A" w:rsidP="004C4426">
            <w:pPr>
              <w:tabs>
                <w:tab w:val="left" w:pos="1200"/>
              </w:tabs>
              <w:rPr>
                <w:rFonts w:ascii="Century Gothic" w:hAnsi="Century Gothic"/>
                <w:sz w:val="20"/>
                <w:szCs w:val="20"/>
              </w:rPr>
            </w:pPr>
            <w:r>
              <w:rPr>
                <w:rFonts w:ascii="Century Gothic" w:hAnsi="Century Gothic"/>
                <w:sz w:val="20"/>
                <w:szCs w:val="20"/>
              </w:rPr>
              <w:t>School Development Plans</w:t>
            </w:r>
          </w:p>
        </w:tc>
        <w:tc>
          <w:tcPr>
            <w:tcW w:w="1843" w:type="dxa"/>
          </w:tcPr>
          <w:p w:rsidR="0014377E" w:rsidRDefault="00C3020A" w:rsidP="004C4426">
            <w:pPr>
              <w:tabs>
                <w:tab w:val="left" w:pos="1200"/>
              </w:tabs>
              <w:rPr>
                <w:rFonts w:ascii="Century Gothic" w:hAnsi="Century Gothic"/>
                <w:sz w:val="20"/>
                <w:szCs w:val="20"/>
              </w:rPr>
            </w:pPr>
            <w:r>
              <w:rPr>
                <w:rFonts w:ascii="Century Gothic" w:hAnsi="Century Gothic"/>
                <w:sz w:val="20"/>
                <w:szCs w:val="20"/>
              </w:rPr>
              <w:t>No</w:t>
            </w:r>
          </w:p>
        </w:tc>
        <w:tc>
          <w:tcPr>
            <w:tcW w:w="2551" w:type="dxa"/>
          </w:tcPr>
          <w:p w:rsidR="0014377E" w:rsidRDefault="0014377E" w:rsidP="004C4426">
            <w:pPr>
              <w:tabs>
                <w:tab w:val="left" w:pos="1200"/>
              </w:tabs>
              <w:rPr>
                <w:rFonts w:ascii="Century Gothic" w:hAnsi="Century Gothic"/>
                <w:sz w:val="20"/>
                <w:szCs w:val="20"/>
              </w:rPr>
            </w:pPr>
          </w:p>
        </w:tc>
        <w:tc>
          <w:tcPr>
            <w:tcW w:w="3119" w:type="dxa"/>
          </w:tcPr>
          <w:p w:rsidR="0014377E" w:rsidRDefault="00C3020A" w:rsidP="004C4426">
            <w:pPr>
              <w:tabs>
                <w:tab w:val="left" w:pos="1200"/>
              </w:tabs>
              <w:rPr>
                <w:rFonts w:ascii="Century Gothic" w:hAnsi="Century Gothic"/>
                <w:sz w:val="20"/>
                <w:szCs w:val="20"/>
              </w:rPr>
            </w:pPr>
            <w:r>
              <w:rPr>
                <w:rFonts w:ascii="Century Gothic" w:hAnsi="Century Gothic"/>
                <w:sz w:val="20"/>
                <w:szCs w:val="20"/>
              </w:rPr>
              <w:t>Life of the plan + 3 years</w:t>
            </w:r>
          </w:p>
        </w:tc>
        <w:tc>
          <w:tcPr>
            <w:tcW w:w="2896" w:type="dxa"/>
          </w:tcPr>
          <w:p w:rsidR="0014377E" w:rsidRDefault="00C3020A"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14377E" w:rsidRDefault="0014377E" w:rsidP="004C4426">
      <w:pPr>
        <w:tabs>
          <w:tab w:val="left" w:pos="1200"/>
        </w:tabs>
        <w:rPr>
          <w:rFonts w:ascii="Century Gothic" w:hAnsi="Century Gothic"/>
          <w:sz w:val="20"/>
          <w:szCs w:val="20"/>
        </w:rPr>
      </w:pPr>
    </w:p>
    <w:p w:rsidR="00B42CD4" w:rsidRPr="00B42CD4" w:rsidRDefault="00B42CD4"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C3020A" w:rsidTr="00BF5A48">
        <w:tc>
          <w:tcPr>
            <w:tcW w:w="13948" w:type="dxa"/>
            <w:gridSpan w:val="6"/>
            <w:tcBorders>
              <w:bottom w:val="single" w:sz="4" w:space="0" w:color="auto"/>
            </w:tcBorders>
            <w:shd w:val="clear" w:color="auto" w:fill="CC99FF"/>
          </w:tcPr>
          <w:p w:rsidR="00C3020A" w:rsidRDefault="00C3020A" w:rsidP="004C4426">
            <w:pPr>
              <w:tabs>
                <w:tab w:val="left" w:pos="1200"/>
              </w:tabs>
              <w:rPr>
                <w:rFonts w:ascii="Century Gothic" w:hAnsi="Century Gothic"/>
                <w:sz w:val="20"/>
                <w:szCs w:val="20"/>
              </w:rPr>
            </w:pPr>
          </w:p>
          <w:p w:rsidR="00C3020A" w:rsidRPr="00C3020A" w:rsidRDefault="00C3020A" w:rsidP="004C4426">
            <w:pPr>
              <w:tabs>
                <w:tab w:val="left" w:pos="1200"/>
              </w:tabs>
              <w:rPr>
                <w:rFonts w:ascii="Century Gothic" w:hAnsi="Century Gothic"/>
                <w:b/>
                <w:sz w:val="20"/>
                <w:szCs w:val="20"/>
              </w:rPr>
            </w:pPr>
            <w:r>
              <w:rPr>
                <w:rFonts w:ascii="Century Gothic" w:hAnsi="Century Gothic"/>
                <w:b/>
                <w:sz w:val="20"/>
                <w:szCs w:val="20"/>
              </w:rPr>
              <w:t>1.3   Admissions Process</w:t>
            </w:r>
          </w:p>
        </w:tc>
      </w:tr>
      <w:tr w:rsidR="00C3020A" w:rsidTr="00BF5A48">
        <w:tc>
          <w:tcPr>
            <w:tcW w:w="846" w:type="dxa"/>
            <w:shd w:val="clear" w:color="auto" w:fill="D9D9D9" w:themeFill="background1" w:themeFillShade="D9"/>
          </w:tcPr>
          <w:p w:rsidR="00C3020A" w:rsidRDefault="00C3020A" w:rsidP="004C4426">
            <w:pPr>
              <w:tabs>
                <w:tab w:val="left" w:pos="1200"/>
              </w:tabs>
              <w:rPr>
                <w:rFonts w:ascii="Century Gothic" w:hAnsi="Century Gothic"/>
                <w:sz w:val="20"/>
                <w:szCs w:val="20"/>
              </w:rPr>
            </w:pPr>
          </w:p>
        </w:tc>
        <w:tc>
          <w:tcPr>
            <w:tcW w:w="2693" w:type="dxa"/>
            <w:shd w:val="clear" w:color="auto" w:fill="D9D9D9" w:themeFill="background1" w:themeFillShade="D9"/>
          </w:tcPr>
          <w:p w:rsidR="00C3020A" w:rsidRDefault="00C3020A" w:rsidP="004C4426">
            <w:pPr>
              <w:tabs>
                <w:tab w:val="left" w:pos="1200"/>
              </w:tabs>
              <w:rPr>
                <w:rFonts w:ascii="Century Gothic" w:hAnsi="Century Gothic"/>
                <w:sz w:val="20"/>
                <w:szCs w:val="20"/>
              </w:rPr>
            </w:pPr>
          </w:p>
          <w:p w:rsidR="00B42CD4" w:rsidRPr="00B42CD4" w:rsidRDefault="00B42CD4"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C3020A" w:rsidRDefault="00C3020A" w:rsidP="004C4426">
            <w:pPr>
              <w:tabs>
                <w:tab w:val="left" w:pos="1200"/>
              </w:tabs>
              <w:rPr>
                <w:rFonts w:ascii="Century Gothic" w:hAnsi="Century Gothic"/>
                <w:sz w:val="20"/>
                <w:szCs w:val="20"/>
              </w:rPr>
            </w:pPr>
          </w:p>
          <w:p w:rsidR="00B42CD4" w:rsidRPr="00B42CD4" w:rsidRDefault="00B42CD4"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C3020A" w:rsidRDefault="00C3020A" w:rsidP="004C4426">
            <w:pPr>
              <w:tabs>
                <w:tab w:val="left" w:pos="1200"/>
              </w:tabs>
              <w:rPr>
                <w:rFonts w:ascii="Century Gothic" w:hAnsi="Century Gothic"/>
                <w:sz w:val="20"/>
                <w:szCs w:val="20"/>
              </w:rPr>
            </w:pPr>
          </w:p>
          <w:p w:rsidR="00B42CD4" w:rsidRPr="00B42CD4" w:rsidRDefault="00B42CD4"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B42CD4" w:rsidRPr="00B42CD4" w:rsidRDefault="00B42CD4"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C3020A" w:rsidRPr="00B42CD4" w:rsidRDefault="00B42CD4"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C3020A" w:rsidTr="00265D12">
        <w:tc>
          <w:tcPr>
            <w:tcW w:w="846"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1.3.1</w:t>
            </w:r>
          </w:p>
        </w:tc>
        <w:tc>
          <w:tcPr>
            <w:tcW w:w="2693"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All records relating to the creation and implementation of the School Admissions Pol</w:t>
            </w:r>
            <w:r w:rsidR="009E5784">
              <w:rPr>
                <w:rFonts w:ascii="Century Gothic" w:hAnsi="Century Gothic"/>
                <w:sz w:val="20"/>
                <w:szCs w:val="20"/>
              </w:rPr>
              <w:t>i</w:t>
            </w:r>
            <w:r>
              <w:rPr>
                <w:rFonts w:ascii="Century Gothic" w:hAnsi="Century Gothic"/>
                <w:sz w:val="20"/>
                <w:szCs w:val="20"/>
              </w:rPr>
              <w:t>cy</w:t>
            </w:r>
          </w:p>
        </w:tc>
        <w:tc>
          <w:tcPr>
            <w:tcW w:w="1701"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 xml:space="preserve">School Admissions Code Statutory guidance for admission authorities, governing bodies, local </w:t>
            </w:r>
            <w:r>
              <w:rPr>
                <w:rFonts w:ascii="Century Gothic" w:hAnsi="Century Gothic"/>
                <w:sz w:val="20"/>
                <w:szCs w:val="20"/>
              </w:rPr>
              <w:lastRenderedPageBreak/>
              <w:t xml:space="preserve">authorities, </w:t>
            </w:r>
            <w:proofErr w:type="gramStart"/>
            <w:r>
              <w:rPr>
                <w:rFonts w:ascii="Century Gothic" w:hAnsi="Century Gothic"/>
                <w:sz w:val="20"/>
                <w:szCs w:val="20"/>
              </w:rPr>
              <w:t>schools</w:t>
            </w:r>
            <w:proofErr w:type="gramEnd"/>
            <w:r>
              <w:rPr>
                <w:rFonts w:ascii="Century Gothic" w:hAnsi="Century Gothic"/>
                <w:sz w:val="20"/>
                <w:szCs w:val="20"/>
              </w:rPr>
              <w:t xml:space="preserve"> adjudicators and admission appeals panel December 2014</w:t>
            </w:r>
          </w:p>
        </w:tc>
        <w:tc>
          <w:tcPr>
            <w:tcW w:w="3119"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lastRenderedPageBreak/>
              <w:t>Life of the policy + 3 years then review</w:t>
            </w:r>
          </w:p>
        </w:tc>
        <w:tc>
          <w:tcPr>
            <w:tcW w:w="2896"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SECURE DISPOSAL</w:t>
            </w:r>
          </w:p>
        </w:tc>
      </w:tr>
      <w:tr w:rsidR="00C3020A" w:rsidTr="00265D12">
        <w:tc>
          <w:tcPr>
            <w:tcW w:w="846"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1.3.2</w:t>
            </w:r>
          </w:p>
        </w:tc>
        <w:tc>
          <w:tcPr>
            <w:tcW w:w="2693"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Admissions – if the admission is successful</w:t>
            </w:r>
          </w:p>
        </w:tc>
        <w:tc>
          <w:tcPr>
            <w:tcW w:w="1701"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 xml:space="preserve">School Admissions Code Statutory guidance for admission authorities, governing bodies, local authorities, </w:t>
            </w:r>
            <w:proofErr w:type="gramStart"/>
            <w:r>
              <w:rPr>
                <w:rFonts w:ascii="Century Gothic" w:hAnsi="Century Gothic"/>
                <w:sz w:val="20"/>
                <w:szCs w:val="20"/>
              </w:rPr>
              <w:t>schools</w:t>
            </w:r>
            <w:proofErr w:type="gramEnd"/>
            <w:r>
              <w:rPr>
                <w:rFonts w:ascii="Century Gothic" w:hAnsi="Century Gothic"/>
                <w:sz w:val="20"/>
                <w:szCs w:val="20"/>
              </w:rPr>
              <w:t xml:space="preserve"> adjudicators and admission appeals panels December 2014</w:t>
            </w:r>
          </w:p>
        </w:tc>
        <w:tc>
          <w:tcPr>
            <w:tcW w:w="3119"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Date of admission + 1 year</w:t>
            </w:r>
          </w:p>
        </w:tc>
        <w:tc>
          <w:tcPr>
            <w:tcW w:w="2896" w:type="dxa"/>
          </w:tcPr>
          <w:p w:rsidR="00C3020A" w:rsidRDefault="00B42CD4" w:rsidP="004C4426">
            <w:pPr>
              <w:tabs>
                <w:tab w:val="left" w:pos="1200"/>
              </w:tabs>
              <w:rPr>
                <w:rFonts w:ascii="Century Gothic" w:hAnsi="Century Gothic"/>
                <w:sz w:val="20"/>
                <w:szCs w:val="20"/>
              </w:rPr>
            </w:pPr>
            <w:r>
              <w:rPr>
                <w:rFonts w:ascii="Century Gothic" w:hAnsi="Century Gothic"/>
                <w:sz w:val="20"/>
                <w:szCs w:val="20"/>
              </w:rPr>
              <w:t>SECURE DISPOSAL</w:t>
            </w:r>
          </w:p>
        </w:tc>
      </w:tr>
      <w:tr w:rsidR="00C3020A" w:rsidTr="00265D12">
        <w:tc>
          <w:tcPr>
            <w:tcW w:w="846"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1.3.3</w:t>
            </w:r>
          </w:p>
        </w:tc>
        <w:tc>
          <w:tcPr>
            <w:tcW w:w="2693"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Admissions – if the appeal is unsuccessful</w:t>
            </w:r>
          </w:p>
        </w:tc>
        <w:tc>
          <w:tcPr>
            <w:tcW w:w="1701"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 xml:space="preserve">School Admissions Code Statutory guidance for admission authorities, governing bodies, local authorities, </w:t>
            </w:r>
            <w:proofErr w:type="gramStart"/>
            <w:r>
              <w:rPr>
                <w:rFonts w:ascii="Century Gothic" w:hAnsi="Century Gothic"/>
                <w:sz w:val="20"/>
                <w:szCs w:val="20"/>
              </w:rPr>
              <w:t>schools</w:t>
            </w:r>
            <w:proofErr w:type="gramEnd"/>
            <w:r>
              <w:rPr>
                <w:rFonts w:ascii="Century Gothic" w:hAnsi="Century Gothic"/>
                <w:sz w:val="20"/>
                <w:szCs w:val="20"/>
              </w:rPr>
              <w:t xml:space="preserve"> adjudicators and admission appeals panels December 2014</w:t>
            </w:r>
          </w:p>
        </w:tc>
        <w:tc>
          <w:tcPr>
            <w:tcW w:w="3119"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Resolution of case + 1 year</w:t>
            </w:r>
          </w:p>
        </w:tc>
        <w:tc>
          <w:tcPr>
            <w:tcW w:w="2896"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SECURE DISPOSAL</w:t>
            </w:r>
          </w:p>
        </w:tc>
      </w:tr>
      <w:tr w:rsidR="00C3020A" w:rsidTr="00265D12">
        <w:tc>
          <w:tcPr>
            <w:tcW w:w="846"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1.3.4</w:t>
            </w:r>
          </w:p>
        </w:tc>
        <w:tc>
          <w:tcPr>
            <w:tcW w:w="2693"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Register of Admissions</w:t>
            </w:r>
          </w:p>
        </w:tc>
        <w:tc>
          <w:tcPr>
            <w:tcW w:w="1701"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School attendance: Departmental advice for maintained schools, academies, independent schools and local authorities October 2014</w:t>
            </w:r>
          </w:p>
        </w:tc>
        <w:tc>
          <w:tcPr>
            <w:tcW w:w="3119"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Every entry in the admission register must be preserved for a period of three years after the date on which the entry was made</w:t>
            </w:r>
          </w:p>
        </w:tc>
        <w:tc>
          <w:tcPr>
            <w:tcW w:w="2896" w:type="dxa"/>
          </w:tcPr>
          <w:p w:rsidR="00C3020A" w:rsidRDefault="00BC60A1" w:rsidP="004C4426">
            <w:pPr>
              <w:tabs>
                <w:tab w:val="left" w:pos="1200"/>
              </w:tabs>
              <w:rPr>
                <w:rFonts w:ascii="Century Gothic" w:hAnsi="Century Gothic"/>
                <w:sz w:val="20"/>
                <w:szCs w:val="20"/>
              </w:rPr>
            </w:pPr>
            <w:r>
              <w:rPr>
                <w:rFonts w:ascii="Century Gothic" w:hAnsi="Century Gothic"/>
                <w:sz w:val="20"/>
                <w:szCs w:val="20"/>
              </w:rPr>
              <w:t>REVIEW</w:t>
            </w:r>
          </w:p>
          <w:p w:rsidR="00BC60A1" w:rsidRDefault="00BC60A1" w:rsidP="004C4426">
            <w:pPr>
              <w:tabs>
                <w:tab w:val="left" w:pos="1200"/>
              </w:tabs>
              <w:rPr>
                <w:rFonts w:ascii="Century Gothic" w:hAnsi="Century Gothic"/>
                <w:sz w:val="20"/>
                <w:szCs w:val="20"/>
              </w:rPr>
            </w:pPr>
            <w:r>
              <w:rPr>
                <w:rFonts w:ascii="Century Gothic" w:hAnsi="Century Gothic"/>
                <w:sz w:val="20"/>
                <w:szCs w:val="20"/>
              </w:rPr>
              <w:t>Schools may wish to consider keeping the admission register permanently as often schools receive enquiries from past pupils to confirm the dates they attended the school</w:t>
            </w:r>
          </w:p>
        </w:tc>
      </w:tr>
      <w:tr w:rsidR="003D47FA" w:rsidTr="003D47FA">
        <w:trPr>
          <w:trHeight w:val="2697"/>
        </w:trPr>
        <w:tc>
          <w:tcPr>
            <w:tcW w:w="84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lastRenderedPageBreak/>
              <w:t>1.3.5</w:t>
            </w:r>
          </w:p>
        </w:tc>
        <w:tc>
          <w:tcPr>
            <w:tcW w:w="2693"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Supplementary Information form including additional information such as religion, medical conditions etc.</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For successful admissions</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For unsuccessful admissions</w:t>
            </w:r>
          </w:p>
        </w:tc>
        <w:tc>
          <w:tcPr>
            <w:tcW w:w="1701"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3D47FA" w:rsidRDefault="003D47FA" w:rsidP="004C4426">
            <w:pPr>
              <w:tabs>
                <w:tab w:val="left" w:pos="1200"/>
              </w:tabs>
              <w:rPr>
                <w:rFonts w:ascii="Century Gothic" w:hAnsi="Century Gothic"/>
                <w:sz w:val="20"/>
                <w:szCs w:val="20"/>
              </w:rPr>
            </w:pPr>
          </w:p>
        </w:tc>
        <w:tc>
          <w:tcPr>
            <w:tcW w:w="3119"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This information should be added to the pupil file</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Until appeals process completed</w:t>
            </w:r>
          </w:p>
        </w:tc>
        <w:tc>
          <w:tcPr>
            <w:tcW w:w="289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SECURE DISPOSAL</w:t>
            </w:r>
          </w:p>
          <w:p w:rsidR="003D47FA" w:rsidRDefault="003D47FA" w:rsidP="004C4426">
            <w:pPr>
              <w:tabs>
                <w:tab w:val="left" w:pos="1200"/>
              </w:tabs>
              <w:rPr>
                <w:rFonts w:ascii="Century Gothic" w:hAnsi="Century Gothic"/>
                <w:sz w:val="20"/>
                <w:szCs w:val="20"/>
              </w:rPr>
            </w:pPr>
          </w:p>
        </w:tc>
      </w:tr>
    </w:tbl>
    <w:p w:rsidR="00C3020A" w:rsidRDefault="00C3020A" w:rsidP="004C4426">
      <w:pPr>
        <w:tabs>
          <w:tab w:val="left" w:pos="1200"/>
        </w:tabs>
        <w:rPr>
          <w:rFonts w:ascii="Century Gothic" w:hAnsi="Century Gothic"/>
          <w:sz w:val="20"/>
          <w:szCs w:val="20"/>
        </w:rPr>
      </w:pPr>
    </w:p>
    <w:p w:rsidR="00D34A1A" w:rsidRDefault="00D34A1A"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D34A1A" w:rsidTr="00BF5A48">
        <w:tc>
          <w:tcPr>
            <w:tcW w:w="13948" w:type="dxa"/>
            <w:gridSpan w:val="6"/>
            <w:tcBorders>
              <w:bottom w:val="single" w:sz="4" w:space="0" w:color="auto"/>
            </w:tcBorders>
            <w:shd w:val="clear" w:color="auto" w:fill="CC99FF"/>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1.4   Operational Administration</w:t>
            </w:r>
          </w:p>
        </w:tc>
      </w:tr>
      <w:tr w:rsidR="00D34A1A" w:rsidTr="00BF5A48">
        <w:tc>
          <w:tcPr>
            <w:tcW w:w="846"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tc>
        <w:tc>
          <w:tcPr>
            <w:tcW w:w="2693"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Basic files description</w:t>
            </w:r>
          </w:p>
        </w:tc>
        <w:tc>
          <w:tcPr>
            <w:tcW w:w="1701"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D34A1A" w:rsidRDefault="00D34A1A" w:rsidP="004C4426">
            <w:pPr>
              <w:tabs>
                <w:tab w:val="left" w:pos="1200"/>
              </w:tabs>
              <w:rPr>
                <w:rFonts w:ascii="Century Gothic" w:hAnsi="Century Gothic"/>
                <w:sz w:val="20"/>
                <w:szCs w:val="20"/>
              </w:rPr>
            </w:pPr>
          </w:p>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D34A1A" w:rsidRPr="00D34A1A" w:rsidRDefault="00D34A1A"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1.4.1</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 xml:space="preserve">Records relating to the creation and publication of the school brochure or prospectus </w:t>
            </w:r>
          </w:p>
        </w:tc>
        <w:tc>
          <w:tcPr>
            <w:tcW w:w="1701"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STANDARD DISPOSAL</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1.4.2</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Records relating to the creation and distribution of circulars to staff, parents or pupils</w:t>
            </w:r>
          </w:p>
        </w:tc>
        <w:tc>
          <w:tcPr>
            <w:tcW w:w="1701"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2896"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STANDARD DISPOSAL</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1.4.3</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Newsletters and other items with a short operational use</w:t>
            </w:r>
          </w:p>
        </w:tc>
        <w:tc>
          <w:tcPr>
            <w:tcW w:w="1701"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Current year +1 year</w:t>
            </w:r>
          </w:p>
        </w:tc>
        <w:tc>
          <w:tcPr>
            <w:tcW w:w="2896"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STANDARD DISPOSAL</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1.4.4</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Visitors’ Books and Signing in Sheets</w:t>
            </w:r>
          </w:p>
        </w:tc>
        <w:tc>
          <w:tcPr>
            <w:tcW w:w="1701"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Current year + 6 years then review</w:t>
            </w:r>
          </w:p>
        </w:tc>
        <w:tc>
          <w:tcPr>
            <w:tcW w:w="2896"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SECURE DISPOSAL</w:t>
            </w:r>
          </w:p>
        </w:tc>
      </w:tr>
      <w:tr w:rsidR="00D34A1A" w:rsidTr="00265D12">
        <w:tc>
          <w:tcPr>
            <w:tcW w:w="846" w:type="dxa"/>
          </w:tcPr>
          <w:p w:rsidR="00D34A1A" w:rsidRDefault="003D47FA" w:rsidP="004C4426">
            <w:pPr>
              <w:tabs>
                <w:tab w:val="left" w:pos="1200"/>
              </w:tabs>
              <w:rPr>
                <w:rFonts w:ascii="Century Gothic" w:hAnsi="Century Gothic"/>
                <w:sz w:val="20"/>
                <w:szCs w:val="20"/>
              </w:rPr>
            </w:pPr>
            <w:r>
              <w:rPr>
                <w:rFonts w:ascii="Century Gothic" w:hAnsi="Century Gothic"/>
                <w:sz w:val="20"/>
                <w:szCs w:val="20"/>
              </w:rPr>
              <w:t>1.4.5</w:t>
            </w:r>
          </w:p>
        </w:tc>
        <w:tc>
          <w:tcPr>
            <w:tcW w:w="2693" w:type="dxa"/>
          </w:tcPr>
          <w:p w:rsidR="00D34A1A" w:rsidRDefault="00C624E4" w:rsidP="004C4426">
            <w:pPr>
              <w:tabs>
                <w:tab w:val="left" w:pos="1200"/>
              </w:tabs>
              <w:rPr>
                <w:rFonts w:ascii="Century Gothic" w:hAnsi="Century Gothic"/>
                <w:sz w:val="20"/>
                <w:szCs w:val="20"/>
              </w:rPr>
            </w:pPr>
            <w:r>
              <w:rPr>
                <w:rFonts w:ascii="Century Gothic" w:hAnsi="Century Gothic"/>
                <w:sz w:val="20"/>
                <w:szCs w:val="20"/>
              </w:rPr>
              <w:t>Records relating to the creation and management</w:t>
            </w:r>
            <w:r w:rsidR="00844C94">
              <w:rPr>
                <w:rFonts w:ascii="Century Gothic" w:hAnsi="Century Gothic"/>
                <w:sz w:val="20"/>
                <w:szCs w:val="20"/>
              </w:rPr>
              <w:t xml:space="preserve"> of PTA </w:t>
            </w:r>
            <w:r w:rsidR="00844C94">
              <w:rPr>
                <w:rFonts w:ascii="Century Gothic" w:hAnsi="Century Gothic"/>
                <w:sz w:val="20"/>
                <w:szCs w:val="20"/>
              </w:rPr>
              <w:lastRenderedPageBreak/>
              <w:t>and/or Old Pupils Associations</w:t>
            </w:r>
          </w:p>
        </w:tc>
        <w:tc>
          <w:tcPr>
            <w:tcW w:w="1701" w:type="dxa"/>
          </w:tcPr>
          <w:p w:rsidR="00D34A1A" w:rsidRDefault="00844C94" w:rsidP="004C4426">
            <w:pPr>
              <w:tabs>
                <w:tab w:val="left" w:pos="1200"/>
              </w:tabs>
              <w:rPr>
                <w:rFonts w:ascii="Century Gothic" w:hAnsi="Century Gothic"/>
                <w:sz w:val="20"/>
                <w:szCs w:val="20"/>
              </w:rPr>
            </w:pPr>
            <w:r>
              <w:rPr>
                <w:rFonts w:ascii="Century Gothic" w:hAnsi="Century Gothic"/>
                <w:sz w:val="20"/>
                <w:szCs w:val="20"/>
              </w:rPr>
              <w:lastRenderedPageBreak/>
              <w:t>No</w:t>
            </w:r>
          </w:p>
        </w:tc>
        <w:tc>
          <w:tcPr>
            <w:tcW w:w="2693" w:type="dxa"/>
          </w:tcPr>
          <w:p w:rsidR="00D34A1A" w:rsidRDefault="00D34A1A" w:rsidP="004C4426">
            <w:pPr>
              <w:tabs>
                <w:tab w:val="left" w:pos="1200"/>
              </w:tabs>
              <w:rPr>
                <w:rFonts w:ascii="Century Gothic" w:hAnsi="Century Gothic"/>
                <w:sz w:val="20"/>
                <w:szCs w:val="20"/>
              </w:rPr>
            </w:pPr>
          </w:p>
        </w:tc>
        <w:tc>
          <w:tcPr>
            <w:tcW w:w="3119" w:type="dxa"/>
          </w:tcPr>
          <w:p w:rsidR="00D34A1A" w:rsidRDefault="00844C94" w:rsidP="004C4426">
            <w:pPr>
              <w:tabs>
                <w:tab w:val="left" w:pos="1200"/>
              </w:tabs>
              <w:rPr>
                <w:rFonts w:ascii="Century Gothic" w:hAnsi="Century Gothic"/>
                <w:sz w:val="20"/>
                <w:szCs w:val="20"/>
              </w:rPr>
            </w:pPr>
            <w:r>
              <w:rPr>
                <w:rFonts w:ascii="Century Gothic" w:hAnsi="Century Gothic"/>
                <w:sz w:val="20"/>
                <w:szCs w:val="20"/>
              </w:rPr>
              <w:t>Current year + 6 years then review</w:t>
            </w:r>
          </w:p>
        </w:tc>
        <w:tc>
          <w:tcPr>
            <w:tcW w:w="2896" w:type="dxa"/>
          </w:tcPr>
          <w:p w:rsidR="00D34A1A" w:rsidRDefault="00844C94" w:rsidP="00844C94">
            <w:pPr>
              <w:tabs>
                <w:tab w:val="left" w:pos="1200"/>
              </w:tabs>
              <w:rPr>
                <w:rFonts w:ascii="Century Gothic" w:hAnsi="Century Gothic"/>
                <w:sz w:val="20"/>
                <w:szCs w:val="20"/>
              </w:rPr>
            </w:pPr>
            <w:r>
              <w:rPr>
                <w:rFonts w:ascii="Century Gothic" w:hAnsi="Century Gothic"/>
                <w:sz w:val="20"/>
                <w:szCs w:val="20"/>
              </w:rPr>
              <w:t xml:space="preserve">SECURE DISPOSAL </w:t>
            </w:r>
          </w:p>
        </w:tc>
      </w:tr>
    </w:tbl>
    <w:p w:rsidR="00D34A1A" w:rsidRDefault="00D34A1A"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p w:rsidR="00025953" w:rsidRPr="006463AD" w:rsidRDefault="006463AD" w:rsidP="004C4426">
      <w:pPr>
        <w:tabs>
          <w:tab w:val="left" w:pos="1200"/>
        </w:tabs>
        <w:rPr>
          <w:rFonts w:ascii="Century Gothic" w:hAnsi="Century Gothic"/>
          <w:b/>
          <w:sz w:val="24"/>
          <w:szCs w:val="24"/>
        </w:rPr>
      </w:pPr>
      <w:r w:rsidRPr="006463AD">
        <w:rPr>
          <w:rFonts w:ascii="Century Gothic" w:hAnsi="Century Gothic"/>
          <w:b/>
          <w:sz w:val="24"/>
          <w:szCs w:val="24"/>
        </w:rPr>
        <w:t>2 Human Resources</w:t>
      </w:r>
    </w:p>
    <w:tbl>
      <w:tblPr>
        <w:tblStyle w:val="TableGrid"/>
        <w:tblW w:w="0" w:type="auto"/>
        <w:tblLook w:val="04A0" w:firstRow="1" w:lastRow="0" w:firstColumn="1" w:lastColumn="0" w:noHBand="0" w:noVBand="1"/>
      </w:tblPr>
      <w:tblGrid>
        <w:gridCol w:w="846"/>
        <w:gridCol w:w="2693"/>
        <w:gridCol w:w="1701"/>
        <w:gridCol w:w="2693"/>
        <w:gridCol w:w="3119"/>
        <w:gridCol w:w="2896"/>
      </w:tblGrid>
      <w:tr w:rsidR="00025953" w:rsidTr="00BF5A48">
        <w:tc>
          <w:tcPr>
            <w:tcW w:w="13948" w:type="dxa"/>
            <w:gridSpan w:val="6"/>
            <w:tcBorders>
              <w:bottom w:val="single" w:sz="4" w:space="0" w:color="auto"/>
            </w:tcBorders>
            <w:shd w:val="clear" w:color="auto" w:fill="CC99FF"/>
          </w:tcPr>
          <w:p w:rsidR="00025953" w:rsidRDefault="00025953" w:rsidP="004C4426">
            <w:pPr>
              <w:tabs>
                <w:tab w:val="left" w:pos="1200"/>
              </w:tabs>
              <w:rPr>
                <w:rFonts w:ascii="Century Gothic" w:hAnsi="Century Gothic"/>
                <w:sz w:val="20"/>
                <w:szCs w:val="20"/>
              </w:rPr>
            </w:pPr>
          </w:p>
          <w:p w:rsidR="00025953" w:rsidRPr="00025953" w:rsidRDefault="00025953" w:rsidP="004C4426">
            <w:pPr>
              <w:tabs>
                <w:tab w:val="left" w:pos="1200"/>
              </w:tabs>
              <w:rPr>
                <w:rFonts w:ascii="Century Gothic" w:hAnsi="Century Gothic"/>
                <w:b/>
                <w:sz w:val="20"/>
                <w:szCs w:val="20"/>
              </w:rPr>
            </w:pPr>
            <w:r>
              <w:rPr>
                <w:rFonts w:ascii="Century Gothic" w:hAnsi="Century Gothic"/>
                <w:b/>
                <w:sz w:val="20"/>
                <w:szCs w:val="20"/>
              </w:rPr>
              <w:t>2.1  Recruitment</w:t>
            </w:r>
          </w:p>
        </w:tc>
      </w:tr>
      <w:tr w:rsidR="00025953" w:rsidTr="00BF5A48">
        <w:tc>
          <w:tcPr>
            <w:tcW w:w="846" w:type="dxa"/>
            <w:shd w:val="clear" w:color="auto" w:fill="D9D9D9" w:themeFill="background1" w:themeFillShade="D9"/>
          </w:tcPr>
          <w:p w:rsidR="00025953" w:rsidRDefault="00025953" w:rsidP="004C4426">
            <w:pPr>
              <w:tabs>
                <w:tab w:val="left" w:pos="1200"/>
              </w:tabs>
              <w:rPr>
                <w:rFonts w:ascii="Century Gothic" w:hAnsi="Century Gothic"/>
                <w:sz w:val="20"/>
                <w:szCs w:val="20"/>
              </w:rPr>
            </w:pPr>
          </w:p>
        </w:tc>
        <w:tc>
          <w:tcPr>
            <w:tcW w:w="2693" w:type="dxa"/>
            <w:shd w:val="clear" w:color="auto" w:fill="D9D9D9" w:themeFill="background1" w:themeFillShade="D9"/>
          </w:tcPr>
          <w:p w:rsidR="00025953" w:rsidRDefault="00025953" w:rsidP="004C4426">
            <w:pPr>
              <w:tabs>
                <w:tab w:val="left" w:pos="1200"/>
              </w:tabs>
              <w:rPr>
                <w:rFonts w:ascii="Century Gothic" w:hAnsi="Century Gothic"/>
                <w:sz w:val="20"/>
                <w:szCs w:val="20"/>
              </w:rPr>
            </w:pPr>
          </w:p>
          <w:p w:rsidR="00025953" w:rsidRPr="00025953" w:rsidRDefault="00025953"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025953" w:rsidRDefault="00025953" w:rsidP="004C4426">
            <w:pPr>
              <w:tabs>
                <w:tab w:val="left" w:pos="1200"/>
              </w:tabs>
              <w:rPr>
                <w:rFonts w:ascii="Century Gothic" w:hAnsi="Century Gothic"/>
                <w:sz w:val="20"/>
                <w:szCs w:val="20"/>
              </w:rPr>
            </w:pPr>
          </w:p>
          <w:p w:rsidR="00025953" w:rsidRPr="00025953" w:rsidRDefault="00025953"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025953" w:rsidRPr="00025953" w:rsidRDefault="00025953" w:rsidP="004C4426">
            <w:pPr>
              <w:tabs>
                <w:tab w:val="left" w:pos="1200"/>
              </w:tabs>
              <w:rPr>
                <w:rFonts w:ascii="Century Gothic" w:hAnsi="Century Gothic"/>
                <w:b/>
                <w:sz w:val="20"/>
                <w:szCs w:val="20"/>
              </w:rPr>
            </w:pPr>
          </w:p>
          <w:p w:rsidR="00025953" w:rsidRPr="00025953" w:rsidRDefault="00025953" w:rsidP="004C4426">
            <w:pPr>
              <w:tabs>
                <w:tab w:val="left" w:pos="1200"/>
              </w:tabs>
              <w:rPr>
                <w:rFonts w:ascii="Century Gothic" w:hAnsi="Century Gothic"/>
                <w:b/>
                <w:sz w:val="20"/>
                <w:szCs w:val="20"/>
              </w:rPr>
            </w:pPr>
            <w:r w:rsidRPr="00025953">
              <w:rPr>
                <w:rFonts w:ascii="Century Gothic" w:hAnsi="Century Gothic"/>
                <w:b/>
                <w:sz w:val="20"/>
                <w:szCs w:val="20"/>
              </w:rPr>
              <w:t>Statutory Provisions</w:t>
            </w:r>
          </w:p>
          <w:p w:rsidR="00025953" w:rsidRPr="00025953" w:rsidRDefault="00025953" w:rsidP="004C4426">
            <w:pPr>
              <w:tabs>
                <w:tab w:val="left" w:pos="1200"/>
              </w:tabs>
              <w:rPr>
                <w:rFonts w:ascii="Century Gothic" w:hAnsi="Century Gothic"/>
                <w:b/>
                <w:sz w:val="20"/>
                <w:szCs w:val="20"/>
              </w:rPr>
            </w:pPr>
          </w:p>
        </w:tc>
        <w:tc>
          <w:tcPr>
            <w:tcW w:w="3119" w:type="dxa"/>
            <w:shd w:val="clear" w:color="auto" w:fill="D9D9D9" w:themeFill="background1" w:themeFillShade="D9"/>
          </w:tcPr>
          <w:p w:rsidR="00025953" w:rsidRDefault="00025953" w:rsidP="004C4426">
            <w:pPr>
              <w:tabs>
                <w:tab w:val="left" w:pos="1200"/>
              </w:tabs>
              <w:rPr>
                <w:rFonts w:ascii="Century Gothic" w:hAnsi="Century Gothic"/>
                <w:sz w:val="20"/>
                <w:szCs w:val="20"/>
              </w:rPr>
            </w:pPr>
          </w:p>
          <w:p w:rsidR="00025953" w:rsidRPr="00025953" w:rsidRDefault="00025953"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025953" w:rsidRPr="00025953" w:rsidRDefault="00025953" w:rsidP="00025953">
            <w:pPr>
              <w:rPr>
                <w:rFonts w:ascii="Century Gothic" w:hAnsi="Century Gothic"/>
                <w:b/>
                <w:sz w:val="20"/>
                <w:szCs w:val="20"/>
              </w:rPr>
            </w:pPr>
            <w:r>
              <w:rPr>
                <w:rFonts w:ascii="Century Gothic" w:hAnsi="Century Gothic"/>
                <w:b/>
                <w:sz w:val="20"/>
                <w:szCs w:val="20"/>
              </w:rPr>
              <w:t>Action at the end of the administrative life of the record</w:t>
            </w:r>
          </w:p>
        </w:tc>
      </w:tr>
      <w:tr w:rsidR="00025953" w:rsidTr="00025953">
        <w:tc>
          <w:tcPr>
            <w:tcW w:w="846" w:type="dxa"/>
          </w:tcPr>
          <w:p w:rsidR="00025953" w:rsidRDefault="00025953" w:rsidP="004C4426">
            <w:pPr>
              <w:tabs>
                <w:tab w:val="left" w:pos="1200"/>
              </w:tabs>
              <w:rPr>
                <w:rFonts w:ascii="Century Gothic" w:hAnsi="Century Gothic"/>
                <w:sz w:val="20"/>
                <w:szCs w:val="20"/>
              </w:rPr>
            </w:pPr>
            <w:r>
              <w:rPr>
                <w:rFonts w:ascii="Century Gothic" w:hAnsi="Century Gothic"/>
                <w:sz w:val="20"/>
                <w:szCs w:val="20"/>
              </w:rPr>
              <w:t>2.1.1</w:t>
            </w:r>
          </w:p>
        </w:tc>
        <w:tc>
          <w:tcPr>
            <w:tcW w:w="2693" w:type="dxa"/>
          </w:tcPr>
          <w:p w:rsidR="00025953" w:rsidRDefault="00025953" w:rsidP="004C4426">
            <w:pPr>
              <w:tabs>
                <w:tab w:val="left" w:pos="1200"/>
              </w:tabs>
              <w:rPr>
                <w:rFonts w:ascii="Century Gothic" w:hAnsi="Century Gothic"/>
                <w:sz w:val="20"/>
                <w:szCs w:val="20"/>
              </w:rPr>
            </w:pPr>
            <w:r>
              <w:rPr>
                <w:rFonts w:ascii="Century Gothic" w:hAnsi="Century Gothic"/>
                <w:sz w:val="20"/>
                <w:szCs w:val="20"/>
              </w:rPr>
              <w:t>All records leading up to the appointment of a new Headteacher</w:t>
            </w:r>
          </w:p>
        </w:tc>
        <w:tc>
          <w:tcPr>
            <w:tcW w:w="1701" w:type="dxa"/>
          </w:tcPr>
          <w:p w:rsidR="00025953" w:rsidRDefault="00025953"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025953" w:rsidRDefault="00025953" w:rsidP="004C4426">
            <w:pPr>
              <w:tabs>
                <w:tab w:val="left" w:pos="1200"/>
              </w:tabs>
              <w:rPr>
                <w:rFonts w:ascii="Century Gothic" w:hAnsi="Century Gothic"/>
                <w:sz w:val="20"/>
                <w:szCs w:val="20"/>
              </w:rPr>
            </w:pPr>
          </w:p>
        </w:tc>
        <w:tc>
          <w:tcPr>
            <w:tcW w:w="3119" w:type="dxa"/>
          </w:tcPr>
          <w:p w:rsidR="00025953" w:rsidRDefault="00025953" w:rsidP="004C4426">
            <w:pPr>
              <w:tabs>
                <w:tab w:val="left" w:pos="1200"/>
              </w:tabs>
              <w:rPr>
                <w:rFonts w:ascii="Century Gothic" w:hAnsi="Century Gothic"/>
                <w:sz w:val="20"/>
                <w:szCs w:val="20"/>
              </w:rPr>
            </w:pPr>
            <w:r>
              <w:rPr>
                <w:rFonts w:ascii="Century Gothic" w:hAnsi="Century Gothic"/>
                <w:sz w:val="20"/>
                <w:szCs w:val="20"/>
              </w:rPr>
              <w:t>Date of appointment + 6 years</w:t>
            </w:r>
          </w:p>
        </w:tc>
        <w:tc>
          <w:tcPr>
            <w:tcW w:w="2896" w:type="dxa"/>
          </w:tcPr>
          <w:p w:rsidR="00025953" w:rsidRPr="00025953" w:rsidRDefault="00025953" w:rsidP="00025953">
            <w:pPr>
              <w:rPr>
                <w:rFonts w:ascii="Century Gothic" w:hAnsi="Century Gothic"/>
                <w:sz w:val="20"/>
                <w:szCs w:val="20"/>
              </w:rPr>
            </w:pPr>
            <w:r>
              <w:rPr>
                <w:rFonts w:ascii="Century Gothic" w:hAnsi="Century Gothic"/>
                <w:sz w:val="20"/>
                <w:szCs w:val="20"/>
              </w:rPr>
              <w:t>SECURE DISPOSAL</w:t>
            </w:r>
          </w:p>
        </w:tc>
      </w:tr>
      <w:tr w:rsidR="003D47FA" w:rsidTr="003D47FA">
        <w:trPr>
          <w:trHeight w:val="2207"/>
        </w:trPr>
        <w:tc>
          <w:tcPr>
            <w:tcW w:w="84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2.1.2</w:t>
            </w:r>
          </w:p>
        </w:tc>
        <w:tc>
          <w:tcPr>
            <w:tcW w:w="2693"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All records leading up to the appointment of a new member of staff – unsuccessful candidates</w:t>
            </w:r>
          </w:p>
          <w:p w:rsidR="003D47FA" w:rsidRDefault="003D47FA" w:rsidP="004C4426">
            <w:pPr>
              <w:tabs>
                <w:tab w:val="left" w:pos="1200"/>
              </w:tabs>
              <w:rPr>
                <w:rFonts w:ascii="Century Gothic" w:hAnsi="Century Gothic"/>
                <w:sz w:val="20"/>
                <w:szCs w:val="20"/>
              </w:rPr>
            </w:pPr>
          </w:p>
          <w:p w:rsidR="003D47FA" w:rsidRDefault="003D47FA" w:rsidP="003C702E">
            <w:pPr>
              <w:tabs>
                <w:tab w:val="left" w:pos="1200"/>
              </w:tabs>
              <w:rPr>
                <w:rFonts w:ascii="Century Gothic" w:hAnsi="Century Gothic"/>
                <w:sz w:val="20"/>
                <w:szCs w:val="20"/>
              </w:rPr>
            </w:pPr>
            <w:r>
              <w:rPr>
                <w:rFonts w:ascii="Century Gothic" w:hAnsi="Century Gothic"/>
                <w:sz w:val="20"/>
                <w:szCs w:val="20"/>
              </w:rPr>
              <w:t>All records leading up to the appointment of a new member of staff – successful candidate</w:t>
            </w:r>
          </w:p>
        </w:tc>
        <w:tc>
          <w:tcPr>
            <w:tcW w:w="1701"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Yes</w:t>
            </w:r>
          </w:p>
          <w:p w:rsidR="003D47FA" w:rsidRDefault="003D47FA" w:rsidP="004C4426">
            <w:pPr>
              <w:tabs>
                <w:tab w:val="left" w:pos="1200"/>
              </w:tabs>
              <w:rPr>
                <w:rFonts w:ascii="Century Gothic" w:hAnsi="Century Gothic"/>
                <w:sz w:val="20"/>
                <w:szCs w:val="20"/>
              </w:rPr>
            </w:pPr>
          </w:p>
        </w:tc>
        <w:tc>
          <w:tcPr>
            <w:tcW w:w="2693" w:type="dxa"/>
          </w:tcPr>
          <w:p w:rsidR="003D47FA" w:rsidRDefault="003D47FA" w:rsidP="004C4426">
            <w:pPr>
              <w:tabs>
                <w:tab w:val="left" w:pos="1200"/>
              </w:tabs>
              <w:rPr>
                <w:rFonts w:ascii="Century Gothic" w:hAnsi="Century Gothic"/>
                <w:sz w:val="20"/>
                <w:szCs w:val="20"/>
              </w:rPr>
            </w:pPr>
          </w:p>
        </w:tc>
        <w:tc>
          <w:tcPr>
            <w:tcW w:w="3119"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Date of appointment of successful candidate + 6 months</w:t>
            </w:r>
          </w:p>
          <w:p w:rsidR="003D47FA" w:rsidRDefault="003D47FA"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r>
              <w:rPr>
                <w:rFonts w:ascii="Century Gothic" w:hAnsi="Century Gothic"/>
                <w:sz w:val="20"/>
                <w:szCs w:val="20"/>
              </w:rPr>
              <w:t>All the relevant information should be added to the staff personal file (see below) and all other information retained for 6 months</w:t>
            </w:r>
          </w:p>
        </w:tc>
        <w:tc>
          <w:tcPr>
            <w:tcW w:w="2896"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SECURE DISPOSAL</w:t>
            </w:r>
          </w:p>
          <w:p w:rsidR="003D47FA" w:rsidRDefault="003D47FA" w:rsidP="004C4426">
            <w:pPr>
              <w:tabs>
                <w:tab w:val="left" w:pos="1200"/>
              </w:tabs>
              <w:rPr>
                <w:rFonts w:ascii="Century Gothic" w:hAnsi="Century Gothic"/>
                <w:sz w:val="20"/>
                <w:szCs w:val="20"/>
              </w:rPr>
            </w:pPr>
          </w:p>
        </w:tc>
      </w:tr>
      <w:tr w:rsidR="00025953" w:rsidTr="00025953">
        <w:tc>
          <w:tcPr>
            <w:tcW w:w="846" w:type="dxa"/>
          </w:tcPr>
          <w:p w:rsidR="00025953" w:rsidRDefault="003D47FA" w:rsidP="004C4426">
            <w:pPr>
              <w:tabs>
                <w:tab w:val="left" w:pos="1200"/>
              </w:tabs>
              <w:rPr>
                <w:rFonts w:ascii="Century Gothic" w:hAnsi="Century Gothic"/>
                <w:sz w:val="20"/>
                <w:szCs w:val="20"/>
              </w:rPr>
            </w:pPr>
            <w:r>
              <w:rPr>
                <w:rFonts w:ascii="Century Gothic" w:hAnsi="Century Gothic"/>
                <w:sz w:val="20"/>
                <w:szCs w:val="20"/>
              </w:rPr>
              <w:t>2.1.3</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Pre-employment vetting information – DBS checks</w:t>
            </w:r>
          </w:p>
        </w:tc>
        <w:tc>
          <w:tcPr>
            <w:tcW w:w="1701"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DBS Update Service Employer Guide June 2014: Keeping children safe in education.  July 2015 (Statutory Guidance from Dept. of Education) Sections 73,74</w:t>
            </w:r>
          </w:p>
        </w:tc>
        <w:tc>
          <w:tcPr>
            <w:tcW w:w="3119"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The school does not have to keep copies of DBS certificates.  If the school does so the copy must NOT be retained for more than 6 months.</w:t>
            </w:r>
          </w:p>
        </w:tc>
        <w:tc>
          <w:tcPr>
            <w:tcW w:w="2896" w:type="dxa"/>
          </w:tcPr>
          <w:p w:rsidR="00025953" w:rsidRDefault="00025953" w:rsidP="004C4426">
            <w:pPr>
              <w:tabs>
                <w:tab w:val="left" w:pos="1200"/>
              </w:tabs>
              <w:rPr>
                <w:rFonts w:ascii="Century Gothic" w:hAnsi="Century Gothic"/>
                <w:sz w:val="20"/>
                <w:szCs w:val="20"/>
              </w:rPr>
            </w:pPr>
          </w:p>
        </w:tc>
      </w:tr>
      <w:tr w:rsidR="00025953" w:rsidTr="00025953">
        <w:tc>
          <w:tcPr>
            <w:tcW w:w="846" w:type="dxa"/>
          </w:tcPr>
          <w:p w:rsidR="00025953" w:rsidRDefault="003D47FA" w:rsidP="004C4426">
            <w:pPr>
              <w:tabs>
                <w:tab w:val="left" w:pos="1200"/>
              </w:tabs>
              <w:rPr>
                <w:rFonts w:ascii="Century Gothic" w:hAnsi="Century Gothic"/>
                <w:sz w:val="20"/>
                <w:szCs w:val="20"/>
              </w:rPr>
            </w:pPr>
            <w:r>
              <w:rPr>
                <w:rFonts w:ascii="Century Gothic" w:hAnsi="Century Gothic"/>
                <w:sz w:val="20"/>
                <w:szCs w:val="20"/>
              </w:rPr>
              <w:t>2.1.4</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Proofs of identity collected as part of the process of checking ‘portable’ enhanced DBS disclosure</w:t>
            </w:r>
          </w:p>
        </w:tc>
        <w:tc>
          <w:tcPr>
            <w:tcW w:w="1701"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025953" w:rsidRDefault="00025953" w:rsidP="004C4426">
            <w:pPr>
              <w:tabs>
                <w:tab w:val="left" w:pos="1200"/>
              </w:tabs>
              <w:rPr>
                <w:rFonts w:ascii="Century Gothic" w:hAnsi="Century Gothic"/>
                <w:sz w:val="20"/>
                <w:szCs w:val="20"/>
              </w:rPr>
            </w:pPr>
          </w:p>
        </w:tc>
        <w:tc>
          <w:tcPr>
            <w:tcW w:w="3119"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 xml:space="preserve">Where possible these should </w:t>
            </w:r>
            <w:proofErr w:type="gramStart"/>
            <w:r>
              <w:rPr>
                <w:rFonts w:ascii="Century Gothic" w:hAnsi="Century Gothic"/>
                <w:sz w:val="20"/>
                <w:szCs w:val="20"/>
              </w:rPr>
              <w:t>checked</w:t>
            </w:r>
            <w:proofErr w:type="gramEnd"/>
            <w:r>
              <w:rPr>
                <w:rFonts w:ascii="Century Gothic" w:hAnsi="Century Gothic"/>
                <w:sz w:val="20"/>
                <w:szCs w:val="20"/>
              </w:rPr>
              <w:t xml:space="preserve"> and a note kept of what was seen and what has been checked.  If it is felt necessary to keep copy </w:t>
            </w:r>
            <w:r>
              <w:rPr>
                <w:rFonts w:ascii="Century Gothic" w:hAnsi="Century Gothic"/>
                <w:sz w:val="20"/>
                <w:szCs w:val="20"/>
              </w:rPr>
              <w:lastRenderedPageBreak/>
              <w:t>documentation then this should be placed on the member of staff’s personal file.</w:t>
            </w:r>
          </w:p>
        </w:tc>
        <w:tc>
          <w:tcPr>
            <w:tcW w:w="2896" w:type="dxa"/>
          </w:tcPr>
          <w:p w:rsidR="00025953" w:rsidRDefault="00025953" w:rsidP="004C4426">
            <w:pPr>
              <w:tabs>
                <w:tab w:val="left" w:pos="1200"/>
              </w:tabs>
              <w:rPr>
                <w:rFonts w:ascii="Century Gothic" w:hAnsi="Century Gothic"/>
                <w:sz w:val="20"/>
                <w:szCs w:val="20"/>
              </w:rPr>
            </w:pPr>
          </w:p>
        </w:tc>
      </w:tr>
      <w:tr w:rsidR="00025953" w:rsidTr="00025953">
        <w:tc>
          <w:tcPr>
            <w:tcW w:w="846" w:type="dxa"/>
          </w:tcPr>
          <w:p w:rsidR="00025953" w:rsidRDefault="003D47FA" w:rsidP="004C4426">
            <w:pPr>
              <w:tabs>
                <w:tab w:val="left" w:pos="1200"/>
              </w:tabs>
              <w:rPr>
                <w:rFonts w:ascii="Century Gothic" w:hAnsi="Century Gothic"/>
                <w:sz w:val="20"/>
                <w:szCs w:val="20"/>
              </w:rPr>
            </w:pPr>
            <w:r>
              <w:rPr>
                <w:rFonts w:ascii="Century Gothic" w:hAnsi="Century Gothic"/>
                <w:sz w:val="20"/>
                <w:szCs w:val="20"/>
              </w:rPr>
              <w:t>2.1.5</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Pre-employment vetting information – Evidence proving the right to work in the UK</w:t>
            </w:r>
          </w:p>
        </w:tc>
        <w:tc>
          <w:tcPr>
            <w:tcW w:w="1701"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025953" w:rsidRDefault="003C702E" w:rsidP="004C4426">
            <w:pPr>
              <w:tabs>
                <w:tab w:val="left" w:pos="1200"/>
              </w:tabs>
              <w:rPr>
                <w:rFonts w:ascii="Century Gothic" w:hAnsi="Century Gothic"/>
                <w:sz w:val="20"/>
                <w:szCs w:val="20"/>
              </w:rPr>
            </w:pPr>
            <w:r>
              <w:rPr>
                <w:rFonts w:ascii="Century Gothic" w:hAnsi="Century Gothic"/>
                <w:sz w:val="20"/>
                <w:szCs w:val="20"/>
              </w:rPr>
              <w:t>An employer’s guide to right to work checks (Home Office May 2015)</w:t>
            </w:r>
          </w:p>
        </w:tc>
        <w:tc>
          <w:tcPr>
            <w:tcW w:w="3119" w:type="dxa"/>
          </w:tcPr>
          <w:p w:rsidR="00025953" w:rsidRDefault="00D3166C" w:rsidP="004C4426">
            <w:pPr>
              <w:tabs>
                <w:tab w:val="left" w:pos="1200"/>
              </w:tabs>
              <w:rPr>
                <w:rFonts w:ascii="Century Gothic" w:hAnsi="Century Gothic"/>
                <w:sz w:val="20"/>
                <w:szCs w:val="20"/>
              </w:rPr>
            </w:pPr>
            <w:r>
              <w:rPr>
                <w:rFonts w:ascii="Century Gothic" w:hAnsi="Century Gothic"/>
                <w:sz w:val="20"/>
                <w:szCs w:val="20"/>
              </w:rPr>
              <w:t>Where possible these documents should be added to the Staff Personal File (see below), but if they are kept separately then the Home Office requires that the documents are kept for termination of Employment plus not less than two years</w:t>
            </w:r>
          </w:p>
        </w:tc>
        <w:tc>
          <w:tcPr>
            <w:tcW w:w="2896" w:type="dxa"/>
          </w:tcPr>
          <w:p w:rsidR="00025953" w:rsidRDefault="00025953" w:rsidP="004C4426">
            <w:pPr>
              <w:tabs>
                <w:tab w:val="left" w:pos="1200"/>
              </w:tabs>
              <w:rPr>
                <w:rFonts w:ascii="Century Gothic" w:hAnsi="Century Gothic"/>
                <w:sz w:val="20"/>
                <w:szCs w:val="20"/>
              </w:rPr>
            </w:pPr>
          </w:p>
        </w:tc>
      </w:tr>
    </w:tbl>
    <w:p w:rsidR="00025953" w:rsidRDefault="00025953" w:rsidP="004C4426">
      <w:pPr>
        <w:tabs>
          <w:tab w:val="left" w:pos="1200"/>
        </w:tabs>
        <w:rPr>
          <w:rFonts w:ascii="Century Gothic" w:hAnsi="Century Gothic"/>
          <w:sz w:val="20"/>
          <w:szCs w:val="20"/>
        </w:rPr>
      </w:pPr>
    </w:p>
    <w:p w:rsidR="008D1720" w:rsidRDefault="008D1720"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8D1720" w:rsidTr="00BF5A48">
        <w:tc>
          <w:tcPr>
            <w:tcW w:w="13948" w:type="dxa"/>
            <w:gridSpan w:val="6"/>
            <w:tcBorders>
              <w:bottom w:val="single" w:sz="4" w:space="0" w:color="auto"/>
            </w:tcBorders>
            <w:shd w:val="clear" w:color="auto" w:fill="CC99FF"/>
          </w:tcPr>
          <w:p w:rsidR="008D1720" w:rsidRDefault="008D1720" w:rsidP="004C4426">
            <w:pPr>
              <w:tabs>
                <w:tab w:val="left" w:pos="1200"/>
              </w:tabs>
              <w:rPr>
                <w:rFonts w:ascii="Century Gothic" w:hAnsi="Century Gothic"/>
                <w:sz w:val="20"/>
                <w:szCs w:val="20"/>
              </w:rPr>
            </w:pPr>
          </w:p>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2.2  Operational Staff Management</w:t>
            </w:r>
          </w:p>
        </w:tc>
      </w:tr>
      <w:tr w:rsidR="008D1720" w:rsidTr="00BF5A48">
        <w:tc>
          <w:tcPr>
            <w:tcW w:w="846" w:type="dxa"/>
            <w:shd w:val="clear" w:color="auto" w:fill="D9D9D9" w:themeFill="background1" w:themeFillShade="D9"/>
          </w:tcPr>
          <w:p w:rsidR="008D1720" w:rsidRDefault="008D1720" w:rsidP="004C4426">
            <w:pPr>
              <w:tabs>
                <w:tab w:val="left" w:pos="1200"/>
              </w:tabs>
              <w:rPr>
                <w:rFonts w:ascii="Century Gothic" w:hAnsi="Century Gothic"/>
                <w:sz w:val="20"/>
                <w:szCs w:val="20"/>
              </w:rPr>
            </w:pPr>
          </w:p>
        </w:tc>
        <w:tc>
          <w:tcPr>
            <w:tcW w:w="2693" w:type="dxa"/>
            <w:shd w:val="clear" w:color="auto" w:fill="D9D9D9" w:themeFill="background1" w:themeFillShade="D9"/>
          </w:tcPr>
          <w:p w:rsidR="008D1720" w:rsidRDefault="008D1720" w:rsidP="004C4426">
            <w:pPr>
              <w:tabs>
                <w:tab w:val="left" w:pos="1200"/>
              </w:tabs>
              <w:rPr>
                <w:rFonts w:ascii="Century Gothic" w:hAnsi="Century Gothic"/>
                <w:b/>
                <w:sz w:val="20"/>
                <w:szCs w:val="20"/>
              </w:rPr>
            </w:pPr>
          </w:p>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8D1720" w:rsidRDefault="008D1720" w:rsidP="004C4426">
            <w:pPr>
              <w:tabs>
                <w:tab w:val="left" w:pos="1200"/>
              </w:tabs>
              <w:rPr>
                <w:rFonts w:ascii="Century Gothic" w:hAnsi="Century Gothic"/>
                <w:sz w:val="20"/>
                <w:szCs w:val="20"/>
              </w:rPr>
            </w:pPr>
          </w:p>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8D1720" w:rsidRPr="008D1720" w:rsidRDefault="008D1720"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8D1720" w:rsidTr="008D1720">
        <w:tc>
          <w:tcPr>
            <w:tcW w:w="84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2.2.1</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Staff Personal File</w:t>
            </w:r>
          </w:p>
        </w:tc>
        <w:tc>
          <w:tcPr>
            <w:tcW w:w="1701"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Limitation Act 1980 (Section 2)</w:t>
            </w: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Termination of Employment + 6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r w:rsidR="008D1720" w:rsidTr="008D1720">
        <w:tc>
          <w:tcPr>
            <w:tcW w:w="84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2.2.2</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Timesheets</w:t>
            </w:r>
          </w:p>
        </w:tc>
        <w:tc>
          <w:tcPr>
            <w:tcW w:w="1701"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4C4426">
            <w:pPr>
              <w:tabs>
                <w:tab w:val="left" w:pos="1200"/>
              </w:tabs>
              <w:rPr>
                <w:rFonts w:ascii="Century Gothic" w:hAnsi="Century Gothic"/>
                <w:sz w:val="20"/>
                <w:szCs w:val="20"/>
              </w:rPr>
            </w:pP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r w:rsidR="008D1720" w:rsidTr="008D1720">
        <w:tc>
          <w:tcPr>
            <w:tcW w:w="84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2.2.3</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Annual appraisal/assessment records</w:t>
            </w:r>
          </w:p>
        </w:tc>
        <w:tc>
          <w:tcPr>
            <w:tcW w:w="1701"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4C4426">
            <w:pPr>
              <w:tabs>
                <w:tab w:val="left" w:pos="1200"/>
              </w:tabs>
              <w:rPr>
                <w:rFonts w:ascii="Century Gothic" w:hAnsi="Century Gothic"/>
                <w:sz w:val="20"/>
                <w:szCs w:val="20"/>
              </w:rPr>
            </w:pP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Current year + 5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8D1720" w:rsidRDefault="008D1720" w:rsidP="004C4426">
      <w:pPr>
        <w:tabs>
          <w:tab w:val="left" w:pos="1200"/>
        </w:tabs>
        <w:rPr>
          <w:rFonts w:ascii="Century Gothic" w:hAnsi="Century Gothic"/>
          <w:sz w:val="20"/>
          <w:szCs w:val="20"/>
        </w:rPr>
      </w:pPr>
    </w:p>
    <w:p w:rsidR="00D3166C" w:rsidRDefault="00D3166C"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D3166C" w:rsidTr="00BF5A48">
        <w:tc>
          <w:tcPr>
            <w:tcW w:w="13948" w:type="dxa"/>
            <w:gridSpan w:val="6"/>
            <w:tcBorders>
              <w:bottom w:val="single" w:sz="4" w:space="0" w:color="auto"/>
            </w:tcBorders>
            <w:shd w:val="clear" w:color="auto" w:fill="CC99FF"/>
          </w:tcPr>
          <w:p w:rsidR="00D3166C" w:rsidRDefault="00D3166C" w:rsidP="004C4426">
            <w:pPr>
              <w:tabs>
                <w:tab w:val="left" w:pos="1200"/>
              </w:tabs>
              <w:rPr>
                <w:rFonts w:ascii="Century Gothic" w:hAnsi="Century Gothic"/>
                <w:sz w:val="20"/>
                <w:szCs w:val="20"/>
              </w:rPr>
            </w:pPr>
          </w:p>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2.3  Management of Disciplinary and Grievance Processes</w:t>
            </w:r>
          </w:p>
        </w:tc>
      </w:tr>
      <w:tr w:rsidR="00D3166C" w:rsidTr="00BF5A48">
        <w:tc>
          <w:tcPr>
            <w:tcW w:w="846" w:type="dxa"/>
            <w:shd w:val="clear" w:color="auto" w:fill="D9D9D9" w:themeFill="background1" w:themeFillShade="D9"/>
          </w:tcPr>
          <w:p w:rsidR="00D3166C" w:rsidRDefault="00D3166C" w:rsidP="004C4426">
            <w:pPr>
              <w:tabs>
                <w:tab w:val="left" w:pos="1200"/>
              </w:tabs>
              <w:rPr>
                <w:rFonts w:ascii="Century Gothic" w:hAnsi="Century Gothic"/>
                <w:sz w:val="20"/>
                <w:szCs w:val="20"/>
              </w:rPr>
            </w:pPr>
          </w:p>
        </w:tc>
        <w:tc>
          <w:tcPr>
            <w:tcW w:w="2693" w:type="dxa"/>
            <w:shd w:val="clear" w:color="auto" w:fill="D9D9D9" w:themeFill="background1" w:themeFillShade="D9"/>
          </w:tcPr>
          <w:p w:rsidR="00D3166C" w:rsidRDefault="00D3166C" w:rsidP="004C4426">
            <w:pPr>
              <w:tabs>
                <w:tab w:val="left" w:pos="1200"/>
              </w:tabs>
              <w:rPr>
                <w:rFonts w:ascii="Century Gothic" w:hAnsi="Century Gothic"/>
                <w:sz w:val="20"/>
                <w:szCs w:val="20"/>
              </w:rPr>
            </w:pPr>
          </w:p>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D3166C" w:rsidRPr="00D3166C" w:rsidRDefault="00D3166C" w:rsidP="004C4426">
            <w:pPr>
              <w:tabs>
                <w:tab w:val="left" w:pos="1200"/>
              </w:tabs>
              <w:rPr>
                <w:rFonts w:ascii="Century Gothic" w:hAnsi="Century Gothic"/>
                <w:b/>
                <w:sz w:val="20"/>
                <w:szCs w:val="20"/>
              </w:rPr>
            </w:pPr>
          </w:p>
          <w:p w:rsidR="00D3166C" w:rsidRPr="00D3166C" w:rsidRDefault="00D3166C" w:rsidP="004C4426">
            <w:pPr>
              <w:tabs>
                <w:tab w:val="left" w:pos="1200"/>
              </w:tabs>
              <w:rPr>
                <w:rFonts w:ascii="Century Gothic" w:hAnsi="Century Gothic"/>
                <w:b/>
                <w:sz w:val="20"/>
                <w:szCs w:val="20"/>
              </w:rPr>
            </w:pPr>
            <w:r w:rsidRPr="00D3166C">
              <w:rPr>
                <w:rFonts w:ascii="Century Gothic" w:hAnsi="Century Gothic"/>
                <w:b/>
                <w:sz w:val="20"/>
                <w:szCs w:val="20"/>
              </w:rPr>
              <w:t xml:space="preserve">Data </w:t>
            </w:r>
            <w:proofErr w:type="spellStart"/>
            <w:r w:rsidRPr="00D3166C">
              <w:rPr>
                <w:rFonts w:ascii="Century Gothic" w:hAnsi="Century Gothic"/>
                <w:b/>
                <w:sz w:val="20"/>
                <w:szCs w:val="20"/>
              </w:rPr>
              <w:t>Prot</w:t>
            </w:r>
            <w:proofErr w:type="spellEnd"/>
            <w:r w:rsidRPr="00D3166C">
              <w:rPr>
                <w:rFonts w:ascii="Century Gothic" w:hAnsi="Century Gothic"/>
                <w:b/>
                <w:sz w:val="20"/>
                <w:szCs w:val="20"/>
              </w:rPr>
              <w:t xml:space="preserve"> Issues</w:t>
            </w:r>
          </w:p>
        </w:tc>
        <w:tc>
          <w:tcPr>
            <w:tcW w:w="2693" w:type="dxa"/>
            <w:shd w:val="clear" w:color="auto" w:fill="D9D9D9" w:themeFill="background1" w:themeFillShade="D9"/>
          </w:tcPr>
          <w:p w:rsidR="00D3166C" w:rsidRDefault="00D3166C" w:rsidP="004C4426">
            <w:pPr>
              <w:tabs>
                <w:tab w:val="left" w:pos="1200"/>
              </w:tabs>
              <w:rPr>
                <w:rFonts w:ascii="Century Gothic" w:hAnsi="Century Gothic"/>
                <w:sz w:val="20"/>
                <w:szCs w:val="20"/>
              </w:rPr>
            </w:pPr>
          </w:p>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D3166C" w:rsidRDefault="00D3166C" w:rsidP="004C4426">
            <w:pPr>
              <w:tabs>
                <w:tab w:val="left" w:pos="1200"/>
              </w:tabs>
              <w:rPr>
                <w:rFonts w:ascii="Century Gothic" w:hAnsi="Century Gothic"/>
                <w:sz w:val="20"/>
                <w:szCs w:val="20"/>
              </w:rPr>
            </w:pPr>
          </w:p>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D3166C" w:rsidRPr="00D3166C" w:rsidRDefault="00D3166C"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D3166C" w:rsidTr="00D3166C">
        <w:tc>
          <w:tcPr>
            <w:tcW w:w="846" w:type="dxa"/>
          </w:tcPr>
          <w:p w:rsidR="00D3166C" w:rsidRDefault="00D3166C" w:rsidP="004C4426">
            <w:pPr>
              <w:tabs>
                <w:tab w:val="left" w:pos="1200"/>
              </w:tabs>
              <w:rPr>
                <w:rFonts w:ascii="Century Gothic" w:hAnsi="Century Gothic"/>
                <w:sz w:val="20"/>
                <w:szCs w:val="20"/>
              </w:rPr>
            </w:pPr>
            <w:r>
              <w:rPr>
                <w:rFonts w:ascii="Century Gothic" w:hAnsi="Century Gothic"/>
                <w:sz w:val="20"/>
                <w:szCs w:val="20"/>
              </w:rPr>
              <w:lastRenderedPageBreak/>
              <w:t>2.3.1</w:t>
            </w:r>
          </w:p>
        </w:tc>
        <w:tc>
          <w:tcPr>
            <w:tcW w:w="2693" w:type="dxa"/>
          </w:tcPr>
          <w:p w:rsidR="00D3166C" w:rsidRDefault="00D3166C" w:rsidP="004C4426">
            <w:pPr>
              <w:tabs>
                <w:tab w:val="left" w:pos="1200"/>
              </w:tabs>
              <w:rPr>
                <w:rFonts w:ascii="Century Gothic" w:hAnsi="Century Gothic"/>
                <w:sz w:val="20"/>
                <w:szCs w:val="20"/>
              </w:rPr>
            </w:pPr>
            <w:r>
              <w:rPr>
                <w:rFonts w:ascii="Century Gothic" w:hAnsi="Century Gothic"/>
                <w:sz w:val="20"/>
                <w:szCs w:val="20"/>
              </w:rPr>
              <w:t>Allegation of a child protection nature against a member of staff including where the allegation is unfounded</w:t>
            </w:r>
          </w:p>
        </w:tc>
        <w:tc>
          <w:tcPr>
            <w:tcW w:w="1701" w:type="dxa"/>
          </w:tcPr>
          <w:p w:rsidR="00D3166C" w:rsidRDefault="00D3166C"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D3166C" w:rsidRDefault="00D3166C" w:rsidP="004C4426">
            <w:pPr>
              <w:tabs>
                <w:tab w:val="left" w:pos="1200"/>
              </w:tabs>
              <w:rPr>
                <w:rFonts w:ascii="Century Gothic" w:hAnsi="Century Gothic"/>
                <w:sz w:val="20"/>
                <w:szCs w:val="20"/>
              </w:rPr>
            </w:pPr>
            <w:r>
              <w:rPr>
                <w:rFonts w:ascii="Century Gothic" w:hAnsi="Century Gothic"/>
                <w:sz w:val="20"/>
                <w:szCs w:val="20"/>
              </w:rPr>
              <w:t>Keeping children safe in education Statutory Guidance for schools and colleges March 2015.  Working together to safeguard</w:t>
            </w:r>
            <w:r w:rsidR="00116D5E">
              <w:rPr>
                <w:rFonts w:ascii="Century Gothic" w:hAnsi="Century Gothic"/>
                <w:sz w:val="20"/>
                <w:szCs w:val="20"/>
              </w:rPr>
              <w:t xml:space="preserve"> children. A guide to inter-agency working to safeguard and promote the welfare of children March 2015.</w:t>
            </w:r>
          </w:p>
        </w:tc>
        <w:tc>
          <w:tcPr>
            <w:tcW w:w="3119" w:type="dxa"/>
          </w:tcPr>
          <w:p w:rsidR="00D3166C" w:rsidRDefault="00116D5E" w:rsidP="004C4426">
            <w:pPr>
              <w:tabs>
                <w:tab w:val="left" w:pos="1200"/>
              </w:tabs>
              <w:rPr>
                <w:rFonts w:ascii="Century Gothic" w:hAnsi="Century Gothic"/>
                <w:sz w:val="20"/>
                <w:szCs w:val="20"/>
              </w:rPr>
            </w:pPr>
            <w:r>
              <w:rPr>
                <w:rFonts w:ascii="Century Gothic" w:hAnsi="Century Gothic"/>
                <w:sz w:val="20"/>
                <w:szCs w:val="20"/>
              </w:rPr>
              <w:t xml:space="preserve">Until the person’s normal retirement age or 10 years from the date of the allegation whichever is the longer then review.  Note allegations that are found to be malicious should be removed from personnel files.  If found they are to be kept on the file and a copy provided to the person concerned. </w:t>
            </w:r>
          </w:p>
        </w:tc>
        <w:tc>
          <w:tcPr>
            <w:tcW w:w="2896" w:type="dxa"/>
          </w:tcPr>
          <w:p w:rsidR="00D3166C" w:rsidRDefault="00116D5E" w:rsidP="00116D5E">
            <w:pPr>
              <w:rPr>
                <w:rFonts w:ascii="Century Gothic" w:hAnsi="Century Gothic"/>
                <w:sz w:val="20"/>
                <w:szCs w:val="20"/>
              </w:rPr>
            </w:pPr>
            <w:r>
              <w:rPr>
                <w:rFonts w:ascii="Century Gothic" w:hAnsi="Century Gothic"/>
                <w:sz w:val="20"/>
                <w:szCs w:val="20"/>
              </w:rPr>
              <w:t>SECURE DOSPOSAL</w:t>
            </w:r>
          </w:p>
          <w:p w:rsidR="00116D5E" w:rsidRPr="00116D5E" w:rsidRDefault="00116D5E" w:rsidP="00116D5E">
            <w:pPr>
              <w:rPr>
                <w:rFonts w:ascii="Century Gothic" w:hAnsi="Century Gothic"/>
                <w:sz w:val="20"/>
                <w:szCs w:val="20"/>
              </w:rPr>
            </w:pPr>
            <w:r>
              <w:rPr>
                <w:rFonts w:ascii="Century Gothic" w:hAnsi="Century Gothic"/>
                <w:sz w:val="20"/>
                <w:szCs w:val="20"/>
              </w:rPr>
              <w:t>These records must be shredded</w:t>
            </w:r>
          </w:p>
        </w:tc>
      </w:tr>
      <w:tr w:rsidR="005E0C74" w:rsidTr="00D3166C">
        <w:tc>
          <w:tcPr>
            <w:tcW w:w="84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2.3.2</w:t>
            </w: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Disciplinary Proceedings</w:t>
            </w:r>
          </w:p>
        </w:tc>
        <w:tc>
          <w:tcPr>
            <w:tcW w:w="1701"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p>
        </w:tc>
        <w:tc>
          <w:tcPr>
            <w:tcW w:w="2896" w:type="dxa"/>
            <w:vMerge w:val="restart"/>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SECURE DISPOSAL</w:t>
            </w:r>
          </w:p>
          <w:p w:rsidR="005E0C74" w:rsidRDefault="005E0C74" w:rsidP="004C4426">
            <w:pPr>
              <w:tabs>
                <w:tab w:val="left" w:pos="1200"/>
              </w:tabs>
              <w:rPr>
                <w:rFonts w:ascii="Century Gothic" w:hAnsi="Century Gothic"/>
                <w:sz w:val="20"/>
                <w:szCs w:val="20"/>
              </w:rPr>
            </w:pPr>
            <w:r>
              <w:rPr>
                <w:rFonts w:ascii="Century Gothic" w:hAnsi="Century Gothic"/>
                <w:sz w:val="20"/>
                <w:szCs w:val="20"/>
              </w:rPr>
              <w:t>(If warnings are placed on personal files then they must be weeded from the file)</w:t>
            </w:r>
          </w:p>
        </w:tc>
      </w:tr>
      <w:tr w:rsidR="005E0C74" w:rsidTr="00D3166C">
        <w:tc>
          <w:tcPr>
            <w:tcW w:w="846"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Oral warning</w:t>
            </w:r>
          </w:p>
        </w:tc>
        <w:tc>
          <w:tcPr>
            <w:tcW w:w="1701"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warning + 6 months</w:t>
            </w:r>
          </w:p>
        </w:tc>
        <w:tc>
          <w:tcPr>
            <w:tcW w:w="2896" w:type="dxa"/>
            <w:vMerge/>
          </w:tcPr>
          <w:p w:rsidR="005E0C74" w:rsidRDefault="005E0C74" w:rsidP="004C4426">
            <w:pPr>
              <w:tabs>
                <w:tab w:val="left" w:pos="1200"/>
              </w:tabs>
              <w:rPr>
                <w:rFonts w:ascii="Century Gothic" w:hAnsi="Century Gothic"/>
                <w:sz w:val="20"/>
                <w:szCs w:val="20"/>
              </w:rPr>
            </w:pPr>
          </w:p>
        </w:tc>
      </w:tr>
      <w:tr w:rsidR="005E0C74" w:rsidTr="00D3166C">
        <w:tc>
          <w:tcPr>
            <w:tcW w:w="846"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Written warning – level 1</w:t>
            </w:r>
          </w:p>
        </w:tc>
        <w:tc>
          <w:tcPr>
            <w:tcW w:w="1701"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warning + 6 months</w:t>
            </w:r>
          </w:p>
        </w:tc>
        <w:tc>
          <w:tcPr>
            <w:tcW w:w="2896" w:type="dxa"/>
            <w:vMerge/>
          </w:tcPr>
          <w:p w:rsidR="005E0C74" w:rsidRDefault="005E0C74" w:rsidP="004C4426">
            <w:pPr>
              <w:tabs>
                <w:tab w:val="left" w:pos="1200"/>
              </w:tabs>
              <w:rPr>
                <w:rFonts w:ascii="Century Gothic" w:hAnsi="Century Gothic"/>
                <w:sz w:val="20"/>
                <w:szCs w:val="20"/>
              </w:rPr>
            </w:pPr>
          </w:p>
        </w:tc>
      </w:tr>
      <w:tr w:rsidR="005E0C74" w:rsidTr="00D3166C">
        <w:tc>
          <w:tcPr>
            <w:tcW w:w="846"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Written warning – level 2</w:t>
            </w:r>
          </w:p>
        </w:tc>
        <w:tc>
          <w:tcPr>
            <w:tcW w:w="1701"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warning + 12 months</w:t>
            </w:r>
          </w:p>
        </w:tc>
        <w:tc>
          <w:tcPr>
            <w:tcW w:w="2896" w:type="dxa"/>
            <w:vMerge/>
          </w:tcPr>
          <w:p w:rsidR="005E0C74" w:rsidRDefault="005E0C74" w:rsidP="004C4426">
            <w:pPr>
              <w:tabs>
                <w:tab w:val="left" w:pos="1200"/>
              </w:tabs>
              <w:rPr>
                <w:rFonts w:ascii="Century Gothic" w:hAnsi="Century Gothic"/>
                <w:sz w:val="20"/>
                <w:szCs w:val="20"/>
              </w:rPr>
            </w:pPr>
          </w:p>
        </w:tc>
      </w:tr>
      <w:tr w:rsidR="005E0C74" w:rsidTr="00D3166C">
        <w:tc>
          <w:tcPr>
            <w:tcW w:w="846"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Final warning</w:t>
            </w:r>
          </w:p>
        </w:tc>
        <w:tc>
          <w:tcPr>
            <w:tcW w:w="1701" w:type="dxa"/>
          </w:tcPr>
          <w:p w:rsidR="005E0C74" w:rsidRDefault="005E0C74" w:rsidP="004C4426">
            <w:pPr>
              <w:tabs>
                <w:tab w:val="left" w:pos="1200"/>
              </w:tabs>
              <w:rPr>
                <w:rFonts w:ascii="Century Gothic" w:hAnsi="Century Gothic"/>
                <w:sz w:val="20"/>
                <w:szCs w:val="20"/>
              </w:rPr>
            </w:pP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warning + 18 months</w:t>
            </w:r>
          </w:p>
        </w:tc>
        <w:tc>
          <w:tcPr>
            <w:tcW w:w="2896" w:type="dxa"/>
            <w:vMerge/>
          </w:tcPr>
          <w:p w:rsidR="005E0C74" w:rsidRDefault="005E0C74" w:rsidP="004C4426">
            <w:pPr>
              <w:tabs>
                <w:tab w:val="left" w:pos="1200"/>
              </w:tabs>
              <w:rPr>
                <w:rFonts w:ascii="Century Gothic" w:hAnsi="Century Gothic"/>
                <w:sz w:val="20"/>
                <w:szCs w:val="20"/>
              </w:rPr>
            </w:pPr>
          </w:p>
        </w:tc>
      </w:tr>
      <w:tr w:rsidR="00D3166C" w:rsidTr="00D3166C">
        <w:tc>
          <w:tcPr>
            <w:tcW w:w="846" w:type="dxa"/>
          </w:tcPr>
          <w:p w:rsidR="00D3166C" w:rsidRDefault="00D3166C" w:rsidP="004C4426">
            <w:pPr>
              <w:tabs>
                <w:tab w:val="left" w:pos="1200"/>
              </w:tabs>
              <w:rPr>
                <w:rFonts w:ascii="Century Gothic" w:hAnsi="Century Gothic"/>
                <w:sz w:val="20"/>
                <w:szCs w:val="20"/>
              </w:rPr>
            </w:pPr>
          </w:p>
        </w:tc>
        <w:tc>
          <w:tcPr>
            <w:tcW w:w="2693" w:type="dxa"/>
          </w:tcPr>
          <w:p w:rsidR="00D3166C" w:rsidRDefault="005E0C74" w:rsidP="004C4426">
            <w:pPr>
              <w:tabs>
                <w:tab w:val="left" w:pos="1200"/>
              </w:tabs>
              <w:rPr>
                <w:rFonts w:ascii="Century Gothic" w:hAnsi="Century Gothic"/>
                <w:sz w:val="20"/>
                <w:szCs w:val="20"/>
              </w:rPr>
            </w:pPr>
            <w:r>
              <w:rPr>
                <w:rFonts w:ascii="Century Gothic" w:hAnsi="Century Gothic"/>
                <w:sz w:val="20"/>
                <w:szCs w:val="20"/>
              </w:rPr>
              <w:t>Case not found</w:t>
            </w:r>
          </w:p>
        </w:tc>
        <w:tc>
          <w:tcPr>
            <w:tcW w:w="1701" w:type="dxa"/>
          </w:tcPr>
          <w:p w:rsidR="00D3166C" w:rsidRDefault="00D3166C" w:rsidP="004C4426">
            <w:pPr>
              <w:tabs>
                <w:tab w:val="left" w:pos="1200"/>
              </w:tabs>
              <w:rPr>
                <w:rFonts w:ascii="Century Gothic" w:hAnsi="Century Gothic"/>
                <w:sz w:val="20"/>
                <w:szCs w:val="20"/>
              </w:rPr>
            </w:pPr>
          </w:p>
        </w:tc>
        <w:tc>
          <w:tcPr>
            <w:tcW w:w="2693" w:type="dxa"/>
          </w:tcPr>
          <w:p w:rsidR="00D3166C" w:rsidRDefault="00D3166C" w:rsidP="004C4426">
            <w:pPr>
              <w:tabs>
                <w:tab w:val="left" w:pos="1200"/>
              </w:tabs>
              <w:rPr>
                <w:rFonts w:ascii="Century Gothic" w:hAnsi="Century Gothic"/>
                <w:sz w:val="20"/>
                <w:szCs w:val="20"/>
              </w:rPr>
            </w:pPr>
          </w:p>
        </w:tc>
        <w:tc>
          <w:tcPr>
            <w:tcW w:w="3119" w:type="dxa"/>
          </w:tcPr>
          <w:p w:rsidR="00D3166C" w:rsidRDefault="005E0C74" w:rsidP="004C4426">
            <w:pPr>
              <w:tabs>
                <w:tab w:val="left" w:pos="1200"/>
              </w:tabs>
              <w:rPr>
                <w:rFonts w:ascii="Century Gothic" w:hAnsi="Century Gothic"/>
                <w:sz w:val="20"/>
                <w:szCs w:val="20"/>
              </w:rPr>
            </w:pPr>
            <w:r>
              <w:rPr>
                <w:rFonts w:ascii="Century Gothic" w:hAnsi="Century Gothic"/>
                <w:sz w:val="20"/>
                <w:szCs w:val="20"/>
              </w:rPr>
              <w:t>If the incident is child protection related then see above otherwise dispose of at the conclusion of the case</w:t>
            </w:r>
          </w:p>
        </w:tc>
        <w:tc>
          <w:tcPr>
            <w:tcW w:w="2896" w:type="dxa"/>
          </w:tcPr>
          <w:p w:rsidR="00D3166C" w:rsidRDefault="005E0C74"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D3166C" w:rsidRDefault="00D3166C"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5E0C74" w:rsidTr="00BF5A48">
        <w:tc>
          <w:tcPr>
            <w:tcW w:w="13948" w:type="dxa"/>
            <w:gridSpan w:val="6"/>
            <w:tcBorders>
              <w:bottom w:val="single" w:sz="4" w:space="0" w:color="auto"/>
            </w:tcBorders>
            <w:shd w:val="clear" w:color="auto" w:fill="CC99FF"/>
          </w:tcPr>
          <w:p w:rsidR="005E0C74" w:rsidRDefault="005E0C74" w:rsidP="004C4426">
            <w:pPr>
              <w:tabs>
                <w:tab w:val="left" w:pos="1200"/>
              </w:tabs>
              <w:rPr>
                <w:rFonts w:ascii="Century Gothic" w:hAnsi="Century Gothic"/>
                <w:b/>
                <w:sz w:val="20"/>
                <w:szCs w:val="20"/>
              </w:rPr>
            </w:pPr>
          </w:p>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2.4  Health and Safety</w:t>
            </w:r>
          </w:p>
        </w:tc>
      </w:tr>
      <w:tr w:rsidR="005E0C74" w:rsidTr="00BF5A48">
        <w:tc>
          <w:tcPr>
            <w:tcW w:w="846" w:type="dxa"/>
            <w:shd w:val="clear" w:color="auto" w:fill="D9D9D9" w:themeFill="background1" w:themeFillShade="D9"/>
          </w:tcPr>
          <w:p w:rsidR="005E0C74" w:rsidRDefault="005E0C74" w:rsidP="004C4426">
            <w:pPr>
              <w:tabs>
                <w:tab w:val="left" w:pos="1200"/>
              </w:tabs>
              <w:rPr>
                <w:rFonts w:ascii="Century Gothic" w:hAnsi="Century Gothic"/>
                <w:sz w:val="20"/>
                <w:szCs w:val="20"/>
              </w:rPr>
            </w:pPr>
          </w:p>
          <w:p w:rsidR="005E0C74" w:rsidRDefault="005E0C74" w:rsidP="004C4426">
            <w:pPr>
              <w:tabs>
                <w:tab w:val="left" w:pos="1200"/>
              </w:tabs>
              <w:rPr>
                <w:rFonts w:ascii="Century Gothic" w:hAnsi="Century Gothic"/>
                <w:sz w:val="20"/>
                <w:szCs w:val="20"/>
              </w:rPr>
            </w:pPr>
          </w:p>
        </w:tc>
        <w:tc>
          <w:tcPr>
            <w:tcW w:w="2693" w:type="dxa"/>
            <w:shd w:val="clear" w:color="auto" w:fill="D9D9D9" w:themeFill="background1" w:themeFillShade="D9"/>
          </w:tcPr>
          <w:p w:rsidR="005E0C74" w:rsidRDefault="005E0C74" w:rsidP="004C4426">
            <w:pPr>
              <w:tabs>
                <w:tab w:val="left" w:pos="1200"/>
              </w:tabs>
              <w:rPr>
                <w:rFonts w:ascii="Century Gothic" w:hAnsi="Century Gothic"/>
                <w:sz w:val="20"/>
                <w:szCs w:val="20"/>
              </w:rPr>
            </w:pPr>
          </w:p>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5E0C74" w:rsidRDefault="005E0C74" w:rsidP="004C4426">
            <w:pPr>
              <w:tabs>
                <w:tab w:val="left" w:pos="1200"/>
              </w:tabs>
              <w:rPr>
                <w:rFonts w:ascii="Century Gothic" w:hAnsi="Century Gothic"/>
                <w:sz w:val="20"/>
                <w:szCs w:val="20"/>
              </w:rPr>
            </w:pPr>
          </w:p>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5E0C74" w:rsidRPr="005E0C74" w:rsidRDefault="005E0C74"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5E0C74" w:rsidTr="005E0C74">
        <w:tc>
          <w:tcPr>
            <w:tcW w:w="84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2.4.1</w:t>
            </w: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Health and Safety Policy Statements</w:t>
            </w:r>
          </w:p>
        </w:tc>
        <w:tc>
          <w:tcPr>
            <w:tcW w:w="1701"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Life of policy + 3 years</w:t>
            </w:r>
          </w:p>
        </w:tc>
        <w:tc>
          <w:tcPr>
            <w:tcW w:w="289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2.4.2</w:t>
            </w: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Health and Safety Risk Assessments</w:t>
            </w:r>
          </w:p>
        </w:tc>
        <w:tc>
          <w:tcPr>
            <w:tcW w:w="1701"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Life of risk assessment + 3 years</w:t>
            </w:r>
          </w:p>
        </w:tc>
        <w:tc>
          <w:tcPr>
            <w:tcW w:w="289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2.4.3</w:t>
            </w:r>
          </w:p>
        </w:tc>
        <w:tc>
          <w:tcPr>
            <w:tcW w:w="2693"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Records relating to accident/injury at work</w:t>
            </w:r>
          </w:p>
        </w:tc>
        <w:tc>
          <w:tcPr>
            <w:tcW w:w="1701"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E0C74" w:rsidP="004C4426">
            <w:pPr>
              <w:tabs>
                <w:tab w:val="left" w:pos="1200"/>
              </w:tabs>
              <w:rPr>
                <w:rFonts w:ascii="Century Gothic" w:hAnsi="Century Gothic"/>
                <w:sz w:val="20"/>
                <w:szCs w:val="20"/>
              </w:rPr>
            </w:pPr>
            <w:r>
              <w:rPr>
                <w:rFonts w:ascii="Century Gothic" w:hAnsi="Century Gothic"/>
                <w:sz w:val="20"/>
                <w:szCs w:val="20"/>
              </w:rPr>
              <w:t>Date of incident + 12 years.</w:t>
            </w:r>
            <w:r w:rsidR="00E57FE1">
              <w:rPr>
                <w:rFonts w:ascii="Century Gothic" w:hAnsi="Century Gothic"/>
                <w:sz w:val="20"/>
                <w:szCs w:val="20"/>
              </w:rPr>
              <w:t xml:space="preserve"> </w:t>
            </w:r>
            <w:r>
              <w:rPr>
                <w:rFonts w:ascii="Century Gothic" w:hAnsi="Century Gothic"/>
                <w:sz w:val="20"/>
                <w:szCs w:val="20"/>
              </w:rPr>
              <w:t xml:space="preserve"> In the case of serious </w:t>
            </w:r>
            <w:proofErr w:type="gramStart"/>
            <w:r>
              <w:rPr>
                <w:rFonts w:ascii="Century Gothic" w:hAnsi="Century Gothic"/>
                <w:sz w:val="20"/>
                <w:szCs w:val="20"/>
              </w:rPr>
              <w:t>accidents</w:t>
            </w:r>
            <w:proofErr w:type="gramEnd"/>
            <w:r>
              <w:rPr>
                <w:rFonts w:ascii="Century Gothic" w:hAnsi="Century Gothic"/>
                <w:sz w:val="20"/>
                <w:szCs w:val="20"/>
              </w:rPr>
              <w:t xml:space="preserve"> a further retention period </w:t>
            </w:r>
            <w:r w:rsidR="00E57FE1">
              <w:rPr>
                <w:rFonts w:ascii="Century Gothic" w:hAnsi="Century Gothic"/>
                <w:sz w:val="20"/>
                <w:szCs w:val="20"/>
              </w:rPr>
              <w:t>will need to be applied</w:t>
            </w:r>
          </w:p>
        </w:tc>
        <w:tc>
          <w:tcPr>
            <w:tcW w:w="2896" w:type="dxa"/>
          </w:tcPr>
          <w:p w:rsidR="005E0C74" w:rsidRDefault="00E57FE1" w:rsidP="004C4426">
            <w:pPr>
              <w:tabs>
                <w:tab w:val="left" w:pos="1200"/>
              </w:tabs>
              <w:rPr>
                <w:rFonts w:ascii="Century Gothic" w:hAnsi="Century Gothic"/>
                <w:sz w:val="20"/>
                <w:szCs w:val="20"/>
              </w:rPr>
            </w:pPr>
            <w:r>
              <w:rPr>
                <w:rFonts w:ascii="Century Gothic" w:hAnsi="Century Gothic"/>
                <w:sz w:val="20"/>
                <w:szCs w:val="20"/>
              </w:rPr>
              <w:t>SECURE DISPOSAL</w:t>
            </w:r>
          </w:p>
        </w:tc>
      </w:tr>
      <w:tr w:rsidR="008D1720" w:rsidTr="005E0C74">
        <w:tc>
          <w:tcPr>
            <w:tcW w:w="846" w:type="dxa"/>
            <w:vMerge w:val="restart"/>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2.4.4</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Accident Reporting</w:t>
            </w:r>
          </w:p>
        </w:tc>
        <w:tc>
          <w:tcPr>
            <w:tcW w:w="1701"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Social Security (Claims and Payments) Regulations 1979 Regulation 25. Social Security Administration Act 1992 Section 8. Limitation Act 1980</w:t>
            </w:r>
          </w:p>
        </w:tc>
        <w:tc>
          <w:tcPr>
            <w:tcW w:w="3119" w:type="dxa"/>
          </w:tcPr>
          <w:p w:rsidR="008D1720" w:rsidRDefault="008D1720" w:rsidP="004C4426">
            <w:pPr>
              <w:tabs>
                <w:tab w:val="left" w:pos="1200"/>
              </w:tabs>
              <w:rPr>
                <w:rFonts w:ascii="Century Gothic" w:hAnsi="Century Gothic"/>
                <w:sz w:val="20"/>
                <w:szCs w:val="20"/>
              </w:rPr>
            </w:pPr>
          </w:p>
        </w:tc>
        <w:tc>
          <w:tcPr>
            <w:tcW w:w="2896" w:type="dxa"/>
          </w:tcPr>
          <w:p w:rsidR="008D1720" w:rsidRDefault="008D1720" w:rsidP="004C4426">
            <w:pPr>
              <w:tabs>
                <w:tab w:val="left" w:pos="1200"/>
              </w:tabs>
              <w:rPr>
                <w:rFonts w:ascii="Century Gothic" w:hAnsi="Century Gothic"/>
                <w:sz w:val="20"/>
                <w:szCs w:val="20"/>
              </w:rPr>
            </w:pPr>
          </w:p>
        </w:tc>
      </w:tr>
      <w:tr w:rsidR="008D1720" w:rsidTr="005E0C74">
        <w:tc>
          <w:tcPr>
            <w:tcW w:w="846" w:type="dxa"/>
            <w:vMerge/>
          </w:tcPr>
          <w:p w:rsidR="008D1720" w:rsidRDefault="008D1720" w:rsidP="004C4426">
            <w:pPr>
              <w:tabs>
                <w:tab w:val="left" w:pos="1200"/>
              </w:tabs>
              <w:rPr>
                <w:rFonts w:ascii="Century Gothic" w:hAnsi="Century Gothic"/>
                <w:sz w:val="20"/>
                <w:szCs w:val="20"/>
              </w:rPr>
            </w:pP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Adults</w:t>
            </w:r>
          </w:p>
        </w:tc>
        <w:tc>
          <w:tcPr>
            <w:tcW w:w="1701" w:type="dxa"/>
          </w:tcPr>
          <w:p w:rsidR="008D1720" w:rsidRDefault="008D1720" w:rsidP="004C4426">
            <w:pPr>
              <w:tabs>
                <w:tab w:val="left" w:pos="1200"/>
              </w:tabs>
              <w:rPr>
                <w:rFonts w:ascii="Century Gothic" w:hAnsi="Century Gothic"/>
                <w:sz w:val="20"/>
                <w:szCs w:val="20"/>
              </w:rPr>
            </w:pPr>
          </w:p>
        </w:tc>
        <w:tc>
          <w:tcPr>
            <w:tcW w:w="2693" w:type="dxa"/>
          </w:tcPr>
          <w:p w:rsidR="008D1720" w:rsidRDefault="008D1720" w:rsidP="004C4426">
            <w:pPr>
              <w:tabs>
                <w:tab w:val="left" w:pos="1200"/>
              </w:tabs>
              <w:rPr>
                <w:rFonts w:ascii="Century Gothic" w:hAnsi="Century Gothic"/>
                <w:sz w:val="20"/>
                <w:szCs w:val="20"/>
              </w:rPr>
            </w:pP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Date of the incident + 6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r w:rsidR="008D1720" w:rsidTr="005E0C74">
        <w:tc>
          <w:tcPr>
            <w:tcW w:w="846" w:type="dxa"/>
            <w:vMerge/>
          </w:tcPr>
          <w:p w:rsidR="008D1720" w:rsidRDefault="008D1720" w:rsidP="004C4426">
            <w:pPr>
              <w:tabs>
                <w:tab w:val="left" w:pos="1200"/>
              </w:tabs>
              <w:rPr>
                <w:rFonts w:ascii="Century Gothic" w:hAnsi="Century Gothic"/>
                <w:sz w:val="20"/>
                <w:szCs w:val="20"/>
              </w:rPr>
            </w:pPr>
          </w:p>
        </w:tc>
        <w:tc>
          <w:tcPr>
            <w:tcW w:w="2693"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Children</w:t>
            </w:r>
          </w:p>
        </w:tc>
        <w:tc>
          <w:tcPr>
            <w:tcW w:w="1701" w:type="dxa"/>
          </w:tcPr>
          <w:p w:rsidR="008D1720" w:rsidRDefault="008D1720" w:rsidP="004C4426">
            <w:pPr>
              <w:tabs>
                <w:tab w:val="left" w:pos="1200"/>
              </w:tabs>
              <w:rPr>
                <w:rFonts w:ascii="Century Gothic" w:hAnsi="Century Gothic"/>
                <w:sz w:val="20"/>
                <w:szCs w:val="20"/>
              </w:rPr>
            </w:pPr>
          </w:p>
        </w:tc>
        <w:tc>
          <w:tcPr>
            <w:tcW w:w="2693" w:type="dxa"/>
          </w:tcPr>
          <w:p w:rsidR="008D1720" w:rsidRDefault="008D1720" w:rsidP="004C4426">
            <w:pPr>
              <w:tabs>
                <w:tab w:val="left" w:pos="1200"/>
              </w:tabs>
              <w:rPr>
                <w:rFonts w:ascii="Century Gothic" w:hAnsi="Century Gothic"/>
                <w:sz w:val="20"/>
                <w:szCs w:val="20"/>
              </w:rPr>
            </w:pPr>
          </w:p>
        </w:tc>
        <w:tc>
          <w:tcPr>
            <w:tcW w:w="3119"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DOB of the child + 25 years</w:t>
            </w:r>
          </w:p>
        </w:tc>
        <w:tc>
          <w:tcPr>
            <w:tcW w:w="2896" w:type="dxa"/>
          </w:tcPr>
          <w:p w:rsidR="008D1720" w:rsidRDefault="008D1720"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2.4.5</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Control of Substances Hazardous to Health (COSHH)</w:t>
            </w:r>
          </w:p>
        </w:tc>
        <w:tc>
          <w:tcPr>
            <w:tcW w:w="1701"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Control of Substances Hazardo</w:t>
            </w:r>
            <w:r w:rsidR="00571877">
              <w:rPr>
                <w:rFonts w:ascii="Century Gothic" w:hAnsi="Century Gothic"/>
                <w:sz w:val="20"/>
                <w:szCs w:val="20"/>
              </w:rPr>
              <w:t>us to Health Regulations 2002. SI</w:t>
            </w:r>
            <w:r>
              <w:rPr>
                <w:rFonts w:ascii="Century Gothic" w:hAnsi="Century Gothic"/>
                <w:sz w:val="20"/>
                <w:szCs w:val="20"/>
              </w:rPr>
              <w:t xml:space="preserve"> 2002 No 2677 Regulation 11; Records kept under the 1994 and 1999 Regulations to be kept as if the 2002 Regulations had not been made. Regulation 18(2).</w:t>
            </w:r>
          </w:p>
        </w:tc>
        <w:tc>
          <w:tcPr>
            <w:tcW w:w="3119"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Current year + 40 years</w:t>
            </w:r>
          </w:p>
        </w:tc>
        <w:tc>
          <w:tcPr>
            <w:tcW w:w="289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2.4.6</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Process of monitoring of areas where employees and persons are likely to have become in contact with asbestos.</w:t>
            </w:r>
          </w:p>
        </w:tc>
        <w:tc>
          <w:tcPr>
            <w:tcW w:w="1701"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Control of Asbe</w:t>
            </w:r>
            <w:r w:rsidR="00571877">
              <w:rPr>
                <w:rFonts w:ascii="Century Gothic" w:hAnsi="Century Gothic"/>
                <w:sz w:val="20"/>
                <w:szCs w:val="20"/>
              </w:rPr>
              <w:t>stos as Work Regulations 2012 SI</w:t>
            </w:r>
            <w:r>
              <w:rPr>
                <w:rFonts w:ascii="Century Gothic" w:hAnsi="Century Gothic"/>
                <w:sz w:val="20"/>
                <w:szCs w:val="20"/>
              </w:rPr>
              <w:t xml:space="preserve"> 1912 No 632 Regulation 19</w:t>
            </w:r>
          </w:p>
        </w:tc>
        <w:tc>
          <w:tcPr>
            <w:tcW w:w="3119"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Last action +40 years</w:t>
            </w:r>
          </w:p>
        </w:tc>
        <w:tc>
          <w:tcPr>
            <w:tcW w:w="289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lastRenderedPageBreak/>
              <w:t>2.4.7</w:t>
            </w:r>
          </w:p>
        </w:tc>
        <w:tc>
          <w:tcPr>
            <w:tcW w:w="2693"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Process of monitoring of areas where employees and persons are likely to have become in contact with radiation</w:t>
            </w:r>
          </w:p>
        </w:tc>
        <w:tc>
          <w:tcPr>
            <w:tcW w:w="1701"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3C6BC0" w:rsidP="004C4426">
            <w:pPr>
              <w:tabs>
                <w:tab w:val="left" w:pos="1200"/>
              </w:tabs>
              <w:rPr>
                <w:rFonts w:ascii="Century Gothic" w:hAnsi="Century Gothic"/>
                <w:sz w:val="20"/>
                <w:szCs w:val="20"/>
              </w:rPr>
            </w:pPr>
            <w:r>
              <w:rPr>
                <w:rFonts w:ascii="Century Gothic" w:hAnsi="Century Gothic"/>
                <w:sz w:val="20"/>
                <w:szCs w:val="20"/>
              </w:rPr>
              <w:t>Last action + 50 years</w:t>
            </w:r>
          </w:p>
        </w:tc>
        <w:tc>
          <w:tcPr>
            <w:tcW w:w="2896"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SECURE DISPOSAL</w:t>
            </w:r>
          </w:p>
        </w:tc>
      </w:tr>
      <w:tr w:rsidR="005E0C74" w:rsidTr="005E0C74">
        <w:tc>
          <w:tcPr>
            <w:tcW w:w="846"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2.4.8</w:t>
            </w:r>
          </w:p>
        </w:tc>
        <w:tc>
          <w:tcPr>
            <w:tcW w:w="2693"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Fire Precautions log books</w:t>
            </w:r>
          </w:p>
        </w:tc>
        <w:tc>
          <w:tcPr>
            <w:tcW w:w="1701"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5E0C74" w:rsidRDefault="005E0C74" w:rsidP="004C4426">
            <w:pPr>
              <w:tabs>
                <w:tab w:val="left" w:pos="1200"/>
              </w:tabs>
              <w:rPr>
                <w:rFonts w:ascii="Century Gothic" w:hAnsi="Century Gothic"/>
                <w:sz w:val="20"/>
                <w:szCs w:val="20"/>
              </w:rPr>
            </w:pPr>
          </w:p>
        </w:tc>
        <w:tc>
          <w:tcPr>
            <w:tcW w:w="3119"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5E0C74" w:rsidRDefault="00571877"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5E0C74" w:rsidRDefault="005E0C74"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571877" w:rsidTr="00BF5A48">
        <w:tc>
          <w:tcPr>
            <w:tcW w:w="13948" w:type="dxa"/>
            <w:gridSpan w:val="6"/>
            <w:tcBorders>
              <w:bottom w:val="single" w:sz="4" w:space="0" w:color="auto"/>
            </w:tcBorders>
            <w:shd w:val="clear" w:color="auto" w:fill="CC99FF"/>
          </w:tcPr>
          <w:p w:rsidR="00571877" w:rsidRDefault="00571877" w:rsidP="004C4426">
            <w:pPr>
              <w:tabs>
                <w:tab w:val="left" w:pos="1200"/>
              </w:tabs>
              <w:rPr>
                <w:rFonts w:ascii="Century Gothic" w:hAnsi="Century Gothic"/>
                <w:sz w:val="20"/>
                <w:szCs w:val="20"/>
              </w:rPr>
            </w:pPr>
          </w:p>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2.5  Payroll and Pensions</w:t>
            </w:r>
          </w:p>
        </w:tc>
      </w:tr>
      <w:tr w:rsidR="00571877" w:rsidTr="00BF5A48">
        <w:tc>
          <w:tcPr>
            <w:tcW w:w="846" w:type="dxa"/>
            <w:shd w:val="clear" w:color="auto" w:fill="D9D9D9" w:themeFill="background1" w:themeFillShade="D9"/>
          </w:tcPr>
          <w:p w:rsidR="00571877" w:rsidRDefault="00571877" w:rsidP="004C4426">
            <w:pPr>
              <w:tabs>
                <w:tab w:val="left" w:pos="1200"/>
              </w:tabs>
              <w:rPr>
                <w:rFonts w:ascii="Century Gothic" w:hAnsi="Century Gothic"/>
                <w:sz w:val="20"/>
                <w:szCs w:val="20"/>
              </w:rPr>
            </w:pPr>
          </w:p>
        </w:tc>
        <w:tc>
          <w:tcPr>
            <w:tcW w:w="2693" w:type="dxa"/>
            <w:shd w:val="clear" w:color="auto" w:fill="D9D9D9" w:themeFill="background1" w:themeFillShade="D9"/>
          </w:tcPr>
          <w:p w:rsidR="00571877" w:rsidRDefault="00571877" w:rsidP="004C4426">
            <w:pPr>
              <w:tabs>
                <w:tab w:val="left" w:pos="1200"/>
              </w:tabs>
              <w:rPr>
                <w:rFonts w:ascii="Century Gothic" w:hAnsi="Century Gothic"/>
                <w:sz w:val="20"/>
                <w:szCs w:val="20"/>
              </w:rPr>
            </w:pPr>
          </w:p>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571877" w:rsidRDefault="00571877"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p>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Issues</w:t>
            </w:r>
          </w:p>
        </w:tc>
        <w:tc>
          <w:tcPr>
            <w:tcW w:w="2693" w:type="dxa"/>
            <w:shd w:val="clear" w:color="auto" w:fill="D9D9D9" w:themeFill="background1" w:themeFillShade="D9"/>
          </w:tcPr>
          <w:p w:rsidR="00571877" w:rsidRDefault="00571877" w:rsidP="004C4426">
            <w:pPr>
              <w:tabs>
                <w:tab w:val="left" w:pos="1200"/>
              </w:tabs>
              <w:rPr>
                <w:rFonts w:ascii="Century Gothic" w:hAnsi="Century Gothic"/>
                <w:sz w:val="20"/>
                <w:szCs w:val="20"/>
              </w:rPr>
            </w:pPr>
          </w:p>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571877" w:rsidRPr="00571877" w:rsidRDefault="00571877"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571877" w:rsidTr="00571877">
        <w:tc>
          <w:tcPr>
            <w:tcW w:w="846"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2.5.1</w:t>
            </w:r>
          </w:p>
        </w:tc>
        <w:tc>
          <w:tcPr>
            <w:tcW w:w="2693"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Maternity pay records</w:t>
            </w:r>
          </w:p>
        </w:tc>
        <w:tc>
          <w:tcPr>
            <w:tcW w:w="1701"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Statutory Maternity Pay (General) Regulations 1986 (SI1986/1960). Revised 1999 (SI1999/567)</w:t>
            </w:r>
          </w:p>
        </w:tc>
        <w:tc>
          <w:tcPr>
            <w:tcW w:w="3119"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SECURE DISPOSAL</w:t>
            </w:r>
          </w:p>
        </w:tc>
      </w:tr>
      <w:tr w:rsidR="00571877" w:rsidTr="00571877">
        <w:tc>
          <w:tcPr>
            <w:tcW w:w="846"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2.5.2</w:t>
            </w:r>
          </w:p>
        </w:tc>
        <w:tc>
          <w:tcPr>
            <w:tcW w:w="2693"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Records held under Retirement Benefits Schemes (Information Powers) Regulations 1995</w:t>
            </w:r>
          </w:p>
        </w:tc>
        <w:tc>
          <w:tcPr>
            <w:tcW w:w="1701"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571877" w:rsidRDefault="00571877" w:rsidP="004C4426">
            <w:pPr>
              <w:tabs>
                <w:tab w:val="left" w:pos="1200"/>
              </w:tabs>
              <w:rPr>
                <w:rFonts w:ascii="Century Gothic" w:hAnsi="Century Gothic"/>
                <w:sz w:val="20"/>
                <w:szCs w:val="20"/>
              </w:rPr>
            </w:pPr>
          </w:p>
        </w:tc>
        <w:tc>
          <w:tcPr>
            <w:tcW w:w="3119"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571877" w:rsidRDefault="00571877"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571877" w:rsidRDefault="00571877"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p w:rsidR="00265D12" w:rsidRDefault="00265D12" w:rsidP="004C4426">
      <w:pPr>
        <w:tabs>
          <w:tab w:val="left" w:pos="1200"/>
        </w:tabs>
        <w:rPr>
          <w:rFonts w:ascii="Century Gothic" w:hAnsi="Century Gothic"/>
          <w:sz w:val="20"/>
          <w:szCs w:val="20"/>
        </w:rPr>
      </w:pPr>
    </w:p>
    <w:p w:rsidR="006463AD" w:rsidRDefault="006463AD" w:rsidP="004C4426">
      <w:pPr>
        <w:tabs>
          <w:tab w:val="left" w:pos="1200"/>
        </w:tabs>
        <w:rPr>
          <w:rFonts w:ascii="Century Gothic" w:hAnsi="Century Gothic"/>
          <w:b/>
          <w:sz w:val="24"/>
          <w:szCs w:val="24"/>
        </w:rPr>
      </w:pPr>
      <w:r>
        <w:rPr>
          <w:rFonts w:ascii="Century Gothic" w:hAnsi="Century Gothic"/>
          <w:b/>
          <w:sz w:val="24"/>
          <w:szCs w:val="24"/>
        </w:rPr>
        <w:t>3  Financial Management of the School</w:t>
      </w:r>
    </w:p>
    <w:tbl>
      <w:tblPr>
        <w:tblStyle w:val="TableGrid"/>
        <w:tblW w:w="0" w:type="auto"/>
        <w:tblLook w:val="04A0" w:firstRow="1" w:lastRow="0" w:firstColumn="1" w:lastColumn="0" w:noHBand="0" w:noVBand="1"/>
      </w:tblPr>
      <w:tblGrid>
        <w:gridCol w:w="846"/>
        <w:gridCol w:w="2693"/>
        <w:gridCol w:w="1701"/>
        <w:gridCol w:w="2693"/>
        <w:gridCol w:w="3119"/>
        <w:gridCol w:w="2896"/>
      </w:tblGrid>
      <w:tr w:rsidR="006463AD" w:rsidTr="00BF5A48">
        <w:tc>
          <w:tcPr>
            <w:tcW w:w="13948" w:type="dxa"/>
            <w:gridSpan w:val="6"/>
            <w:tcBorders>
              <w:bottom w:val="single" w:sz="4" w:space="0" w:color="auto"/>
            </w:tcBorders>
            <w:shd w:val="clear" w:color="auto" w:fill="CC99FF"/>
          </w:tcPr>
          <w:p w:rsidR="006463AD" w:rsidRDefault="006463AD" w:rsidP="004C4426">
            <w:pPr>
              <w:tabs>
                <w:tab w:val="left" w:pos="1200"/>
              </w:tabs>
              <w:rPr>
                <w:rFonts w:ascii="Century Gothic" w:hAnsi="Century Gothic"/>
                <w:sz w:val="20"/>
                <w:szCs w:val="20"/>
              </w:rPr>
            </w:pPr>
          </w:p>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3.1  Risk Management and Insurance</w:t>
            </w:r>
          </w:p>
        </w:tc>
      </w:tr>
      <w:tr w:rsidR="006463AD" w:rsidTr="00BF5A48">
        <w:tc>
          <w:tcPr>
            <w:tcW w:w="846" w:type="dxa"/>
            <w:shd w:val="clear" w:color="auto" w:fill="D9D9D9" w:themeFill="background1" w:themeFillShade="D9"/>
          </w:tcPr>
          <w:p w:rsidR="006463AD" w:rsidRDefault="006463AD" w:rsidP="004C4426">
            <w:pPr>
              <w:tabs>
                <w:tab w:val="left" w:pos="1200"/>
              </w:tabs>
              <w:rPr>
                <w:rFonts w:ascii="Century Gothic" w:hAnsi="Century Gothic"/>
                <w:sz w:val="20"/>
                <w:szCs w:val="20"/>
              </w:rPr>
            </w:pPr>
          </w:p>
        </w:tc>
        <w:tc>
          <w:tcPr>
            <w:tcW w:w="2693" w:type="dxa"/>
            <w:shd w:val="clear" w:color="auto" w:fill="D9D9D9" w:themeFill="background1" w:themeFillShade="D9"/>
          </w:tcPr>
          <w:p w:rsidR="006463AD" w:rsidRDefault="006463AD" w:rsidP="004C4426">
            <w:pPr>
              <w:tabs>
                <w:tab w:val="left" w:pos="1200"/>
              </w:tabs>
              <w:rPr>
                <w:rFonts w:ascii="Century Gothic" w:hAnsi="Century Gothic"/>
                <w:sz w:val="20"/>
                <w:szCs w:val="20"/>
              </w:rPr>
            </w:pPr>
          </w:p>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6463AD" w:rsidRDefault="006463AD" w:rsidP="004C4426">
            <w:pPr>
              <w:tabs>
                <w:tab w:val="left" w:pos="1200"/>
              </w:tabs>
              <w:rPr>
                <w:rFonts w:ascii="Century Gothic" w:hAnsi="Century Gothic"/>
                <w:sz w:val="20"/>
                <w:szCs w:val="20"/>
              </w:rPr>
            </w:pPr>
          </w:p>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6463AD" w:rsidRPr="006463AD" w:rsidRDefault="006463AD" w:rsidP="004C4426">
            <w:pPr>
              <w:tabs>
                <w:tab w:val="left" w:pos="1200"/>
              </w:tabs>
              <w:rPr>
                <w:rFonts w:ascii="Century Gothic" w:hAnsi="Century Gothic"/>
                <w:b/>
                <w:sz w:val="20"/>
                <w:szCs w:val="20"/>
              </w:rPr>
            </w:pPr>
            <w:r>
              <w:rPr>
                <w:rFonts w:ascii="Century Gothic" w:hAnsi="Century Gothic"/>
                <w:b/>
                <w:sz w:val="20"/>
                <w:szCs w:val="20"/>
              </w:rPr>
              <w:t xml:space="preserve">Action at the end of the </w:t>
            </w:r>
            <w:r w:rsidR="00BF4FCF">
              <w:rPr>
                <w:rFonts w:ascii="Century Gothic" w:hAnsi="Century Gothic"/>
                <w:b/>
                <w:sz w:val="20"/>
                <w:szCs w:val="20"/>
              </w:rPr>
              <w:t>administrative life of the record</w:t>
            </w:r>
          </w:p>
        </w:tc>
      </w:tr>
      <w:tr w:rsidR="006463AD" w:rsidTr="006463AD">
        <w:tc>
          <w:tcPr>
            <w:tcW w:w="846"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3.1.1</w:t>
            </w:r>
          </w:p>
        </w:tc>
        <w:tc>
          <w:tcPr>
            <w:tcW w:w="2693"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Employer’s Liability Insurance Certificate</w:t>
            </w:r>
          </w:p>
        </w:tc>
        <w:tc>
          <w:tcPr>
            <w:tcW w:w="1701"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463AD" w:rsidRDefault="006463AD" w:rsidP="004C4426">
            <w:pPr>
              <w:tabs>
                <w:tab w:val="left" w:pos="1200"/>
              </w:tabs>
              <w:rPr>
                <w:rFonts w:ascii="Century Gothic" w:hAnsi="Century Gothic"/>
                <w:sz w:val="20"/>
                <w:szCs w:val="20"/>
              </w:rPr>
            </w:pPr>
          </w:p>
        </w:tc>
        <w:tc>
          <w:tcPr>
            <w:tcW w:w="3119"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Closure of the school + 4o years</w:t>
            </w:r>
          </w:p>
        </w:tc>
        <w:tc>
          <w:tcPr>
            <w:tcW w:w="2896" w:type="dxa"/>
          </w:tcPr>
          <w:p w:rsidR="006463AD" w:rsidRDefault="00BF4FCF"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6463AD" w:rsidRDefault="006463AD"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BF4FCF" w:rsidTr="00046B57">
        <w:tc>
          <w:tcPr>
            <w:tcW w:w="13948" w:type="dxa"/>
            <w:gridSpan w:val="6"/>
            <w:tcBorders>
              <w:bottom w:val="single" w:sz="4" w:space="0" w:color="auto"/>
            </w:tcBorders>
            <w:shd w:val="clear" w:color="auto" w:fill="CC99FF"/>
          </w:tcPr>
          <w:p w:rsidR="00BF4FCF" w:rsidRDefault="00BF4FCF" w:rsidP="004C4426">
            <w:pPr>
              <w:tabs>
                <w:tab w:val="left" w:pos="1200"/>
              </w:tabs>
              <w:rPr>
                <w:rFonts w:ascii="Century Gothic" w:hAnsi="Century Gothic"/>
                <w:b/>
                <w:sz w:val="20"/>
                <w:szCs w:val="20"/>
              </w:rPr>
            </w:pPr>
          </w:p>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3.2  Asset Management</w:t>
            </w:r>
          </w:p>
        </w:tc>
      </w:tr>
      <w:tr w:rsidR="00BF4FCF" w:rsidTr="00046B57">
        <w:tc>
          <w:tcPr>
            <w:tcW w:w="846" w:type="dxa"/>
            <w:shd w:val="clear" w:color="auto" w:fill="D9D9D9" w:themeFill="background1" w:themeFillShade="D9"/>
          </w:tcPr>
          <w:p w:rsidR="00BF4FCF" w:rsidRDefault="00BF4FCF" w:rsidP="004C4426">
            <w:pPr>
              <w:tabs>
                <w:tab w:val="left" w:pos="1200"/>
              </w:tabs>
              <w:rPr>
                <w:rFonts w:ascii="Century Gothic" w:hAnsi="Century Gothic"/>
                <w:sz w:val="20"/>
                <w:szCs w:val="20"/>
              </w:rPr>
            </w:pPr>
          </w:p>
        </w:tc>
        <w:tc>
          <w:tcPr>
            <w:tcW w:w="2693" w:type="dxa"/>
            <w:shd w:val="clear" w:color="auto" w:fill="D9D9D9" w:themeFill="background1" w:themeFillShade="D9"/>
          </w:tcPr>
          <w:p w:rsidR="00BF4FCF" w:rsidRDefault="00BF4FCF" w:rsidP="004C4426">
            <w:pPr>
              <w:tabs>
                <w:tab w:val="left" w:pos="1200"/>
              </w:tabs>
              <w:rPr>
                <w:rFonts w:ascii="Century Gothic" w:hAnsi="Century Gothic"/>
                <w:b/>
                <w:sz w:val="20"/>
                <w:szCs w:val="20"/>
              </w:rPr>
            </w:pPr>
          </w:p>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BF4FCF" w:rsidRDefault="00BF4FCF" w:rsidP="004C4426">
            <w:pPr>
              <w:tabs>
                <w:tab w:val="left" w:pos="1200"/>
              </w:tabs>
              <w:rPr>
                <w:rFonts w:ascii="Century Gothic" w:hAnsi="Century Gothic"/>
                <w:sz w:val="20"/>
                <w:szCs w:val="20"/>
              </w:rPr>
            </w:pPr>
          </w:p>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BF4FCF" w:rsidRPr="00BF4FCF" w:rsidRDefault="00BF4FCF"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BF4FCF" w:rsidTr="00BF4FCF">
        <w:tc>
          <w:tcPr>
            <w:tcW w:w="846"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3.2.1</w:t>
            </w:r>
          </w:p>
        </w:tc>
        <w:tc>
          <w:tcPr>
            <w:tcW w:w="2693"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Inventories of furniture and equipment</w:t>
            </w:r>
          </w:p>
        </w:tc>
        <w:tc>
          <w:tcPr>
            <w:tcW w:w="1701"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F4FCF" w:rsidRDefault="00BF4FCF" w:rsidP="004C4426">
            <w:pPr>
              <w:tabs>
                <w:tab w:val="left" w:pos="1200"/>
              </w:tabs>
              <w:rPr>
                <w:rFonts w:ascii="Century Gothic" w:hAnsi="Century Gothic"/>
                <w:sz w:val="20"/>
                <w:szCs w:val="20"/>
              </w:rPr>
            </w:pPr>
          </w:p>
        </w:tc>
        <w:tc>
          <w:tcPr>
            <w:tcW w:w="3119"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SECURE DISPOSAL</w:t>
            </w:r>
          </w:p>
        </w:tc>
      </w:tr>
      <w:tr w:rsidR="00BF4FCF" w:rsidTr="00BF4FCF">
        <w:tc>
          <w:tcPr>
            <w:tcW w:w="846"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3.2.2</w:t>
            </w:r>
          </w:p>
        </w:tc>
        <w:tc>
          <w:tcPr>
            <w:tcW w:w="2693"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Burglary, theft and vandalism report forms</w:t>
            </w:r>
          </w:p>
        </w:tc>
        <w:tc>
          <w:tcPr>
            <w:tcW w:w="1701"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F4FCF" w:rsidRDefault="00BF4FCF" w:rsidP="004C4426">
            <w:pPr>
              <w:tabs>
                <w:tab w:val="left" w:pos="1200"/>
              </w:tabs>
              <w:rPr>
                <w:rFonts w:ascii="Century Gothic" w:hAnsi="Century Gothic"/>
                <w:sz w:val="20"/>
                <w:szCs w:val="20"/>
              </w:rPr>
            </w:pPr>
          </w:p>
        </w:tc>
        <w:tc>
          <w:tcPr>
            <w:tcW w:w="3119" w:type="dxa"/>
          </w:tcPr>
          <w:p w:rsidR="00BF4FCF" w:rsidRDefault="00BF4FCF"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BF4FCF" w:rsidRDefault="005502D5"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FA5821" w:rsidRDefault="00FA5821" w:rsidP="004C4426">
      <w:pPr>
        <w:tabs>
          <w:tab w:val="left" w:pos="1200"/>
        </w:tabs>
        <w:rPr>
          <w:rFonts w:ascii="Century Gothic" w:hAnsi="Century Gothic"/>
          <w:sz w:val="20"/>
          <w:szCs w:val="20"/>
        </w:rPr>
      </w:pPr>
    </w:p>
    <w:p w:rsidR="008D1720" w:rsidRDefault="008D1720"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8D1720" w:rsidRPr="005502D5" w:rsidTr="00046B57">
        <w:tc>
          <w:tcPr>
            <w:tcW w:w="13948" w:type="dxa"/>
            <w:gridSpan w:val="6"/>
            <w:shd w:val="clear" w:color="auto" w:fill="D9D9D9" w:themeFill="background1" w:themeFillShade="D9"/>
          </w:tcPr>
          <w:p w:rsidR="008D1720" w:rsidRDefault="008D1720" w:rsidP="003D47FA">
            <w:pPr>
              <w:tabs>
                <w:tab w:val="left" w:pos="1200"/>
              </w:tabs>
              <w:rPr>
                <w:rFonts w:ascii="Century Gothic" w:hAnsi="Century Gothic"/>
                <w:sz w:val="20"/>
                <w:szCs w:val="20"/>
              </w:rPr>
            </w:pPr>
          </w:p>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3.3  Accounts and Statements including Budget Management</w:t>
            </w:r>
          </w:p>
        </w:tc>
      </w:tr>
      <w:tr w:rsidR="008D1720" w:rsidRPr="005502D5" w:rsidTr="00046B57">
        <w:tc>
          <w:tcPr>
            <w:tcW w:w="846" w:type="dxa"/>
            <w:shd w:val="clear" w:color="auto" w:fill="D9D9D9" w:themeFill="background1" w:themeFillShade="D9"/>
          </w:tcPr>
          <w:p w:rsidR="008D1720" w:rsidRDefault="008D1720" w:rsidP="003D47FA">
            <w:pPr>
              <w:tabs>
                <w:tab w:val="left" w:pos="1200"/>
              </w:tabs>
              <w:rPr>
                <w:rFonts w:ascii="Century Gothic" w:hAnsi="Century Gothic"/>
                <w:sz w:val="20"/>
                <w:szCs w:val="20"/>
              </w:rPr>
            </w:pPr>
          </w:p>
        </w:tc>
        <w:tc>
          <w:tcPr>
            <w:tcW w:w="2693" w:type="dxa"/>
            <w:shd w:val="clear" w:color="auto" w:fill="D9D9D9" w:themeFill="background1" w:themeFillShade="D9"/>
          </w:tcPr>
          <w:p w:rsidR="008D1720" w:rsidRDefault="008D1720" w:rsidP="003D47FA">
            <w:pPr>
              <w:tabs>
                <w:tab w:val="left" w:pos="1200"/>
              </w:tabs>
              <w:rPr>
                <w:rFonts w:ascii="Century Gothic" w:hAnsi="Century Gothic"/>
                <w:sz w:val="20"/>
                <w:szCs w:val="20"/>
              </w:rPr>
            </w:pPr>
          </w:p>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8D1720" w:rsidRDefault="008D1720" w:rsidP="003D47FA">
            <w:pPr>
              <w:tabs>
                <w:tab w:val="left" w:pos="1200"/>
              </w:tabs>
              <w:rPr>
                <w:rFonts w:ascii="Century Gothic" w:hAnsi="Century Gothic"/>
                <w:sz w:val="20"/>
                <w:szCs w:val="20"/>
              </w:rPr>
            </w:pPr>
          </w:p>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8D1720" w:rsidRPr="005502D5" w:rsidRDefault="008D1720" w:rsidP="003D47FA">
            <w:pPr>
              <w:tabs>
                <w:tab w:val="left" w:pos="1200"/>
              </w:tabs>
              <w:rPr>
                <w:rFonts w:ascii="Century Gothic" w:hAnsi="Century Gothic"/>
                <w:b/>
                <w:sz w:val="20"/>
                <w:szCs w:val="20"/>
              </w:rPr>
            </w:pPr>
            <w:r>
              <w:rPr>
                <w:rFonts w:ascii="Century Gothic" w:hAnsi="Century Gothic"/>
                <w:b/>
                <w:sz w:val="20"/>
                <w:szCs w:val="20"/>
              </w:rPr>
              <w:t>Action at the end of the administrative life 0f the record</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3.3.1</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Annual Accounts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STANDARD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3.3.2</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Loans and grants managed by the school</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Date of last payment on the loan + 12 years then review</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3.3.3</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Student Grant applications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3.3.4</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 xml:space="preserve">All records relating to the creation and management of budgets including the Annual </w:t>
            </w:r>
            <w:r>
              <w:rPr>
                <w:rFonts w:ascii="Century Gothic" w:hAnsi="Century Gothic"/>
                <w:sz w:val="20"/>
                <w:szCs w:val="20"/>
              </w:rPr>
              <w:lastRenderedPageBreak/>
              <w:t>Budget statement and background papers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lastRenderedPageBreak/>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Life of the budget + 3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3.3.5</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Invoices, receipts, order books and requisitions, delivery notices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financial year + 6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3.3.6</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Records relating to the collection and banking of monies</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financial year + 6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r w:rsidR="008D1720" w:rsidTr="003D47FA">
        <w:tc>
          <w:tcPr>
            <w:tcW w:w="84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3.3.7</w:t>
            </w:r>
          </w:p>
        </w:tc>
        <w:tc>
          <w:tcPr>
            <w:tcW w:w="2693"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Records relating to the identification and collection of debt</w:t>
            </w:r>
          </w:p>
        </w:tc>
        <w:tc>
          <w:tcPr>
            <w:tcW w:w="1701"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8D1720" w:rsidRDefault="008D1720" w:rsidP="003D47FA">
            <w:pPr>
              <w:tabs>
                <w:tab w:val="left" w:pos="1200"/>
              </w:tabs>
              <w:rPr>
                <w:rFonts w:ascii="Century Gothic" w:hAnsi="Century Gothic"/>
                <w:sz w:val="20"/>
                <w:szCs w:val="20"/>
              </w:rPr>
            </w:pPr>
          </w:p>
        </w:tc>
        <w:tc>
          <w:tcPr>
            <w:tcW w:w="3119"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Current financial year + 6 years</w:t>
            </w:r>
          </w:p>
        </w:tc>
        <w:tc>
          <w:tcPr>
            <w:tcW w:w="2896" w:type="dxa"/>
          </w:tcPr>
          <w:p w:rsidR="008D1720" w:rsidRDefault="008D1720" w:rsidP="003D47FA">
            <w:pPr>
              <w:tabs>
                <w:tab w:val="left" w:pos="1200"/>
              </w:tabs>
              <w:rPr>
                <w:rFonts w:ascii="Century Gothic" w:hAnsi="Century Gothic"/>
                <w:sz w:val="20"/>
                <w:szCs w:val="20"/>
              </w:rPr>
            </w:pPr>
            <w:r>
              <w:rPr>
                <w:rFonts w:ascii="Century Gothic" w:hAnsi="Century Gothic"/>
                <w:sz w:val="20"/>
                <w:szCs w:val="20"/>
              </w:rPr>
              <w:t>SECURE DISPOSAL</w:t>
            </w:r>
          </w:p>
        </w:tc>
      </w:tr>
    </w:tbl>
    <w:p w:rsidR="00FA5821" w:rsidRDefault="00FA5821" w:rsidP="004C4426">
      <w:pPr>
        <w:tabs>
          <w:tab w:val="left" w:pos="1200"/>
        </w:tabs>
        <w:rPr>
          <w:rFonts w:ascii="Century Gothic" w:hAnsi="Century Gothic"/>
          <w:sz w:val="20"/>
          <w:szCs w:val="20"/>
        </w:rPr>
      </w:pPr>
    </w:p>
    <w:p w:rsidR="00FA5821" w:rsidRDefault="00FA5821" w:rsidP="004C4426">
      <w:pPr>
        <w:tabs>
          <w:tab w:val="left" w:pos="1200"/>
        </w:tabs>
        <w:rPr>
          <w:rFonts w:ascii="Century Gothic" w:hAnsi="Century Gothic"/>
          <w:sz w:val="20"/>
          <w:szCs w:val="20"/>
        </w:rPr>
      </w:pPr>
    </w:p>
    <w:p w:rsidR="00FA5821" w:rsidRDefault="00FA5821" w:rsidP="004C4426">
      <w:pPr>
        <w:tabs>
          <w:tab w:val="left" w:pos="1200"/>
        </w:tabs>
        <w:rPr>
          <w:rFonts w:ascii="Century Gothic" w:hAnsi="Century Gothic"/>
          <w:sz w:val="20"/>
          <w:szCs w:val="20"/>
        </w:rPr>
      </w:pPr>
    </w:p>
    <w:p w:rsidR="00FA5821" w:rsidRDefault="00FA5821"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846"/>
        <w:gridCol w:w="2693"/>
        <w:gridCol w:w="1701"/>
        <w:gridCol w:w="2693"/>
        <w:gridCol w:w="3119"/>
        <w:gridCol w:w="2896"/>
      </w:tblGrid>
      <w:tr w:rsidR="00FA5821" w:rsidTr="00046B57">
        <w:tc>
          <w:tcPr>
            <w:tcW w:w="13948" w:type="dxa"/>
            <w:gridSpan w:val="6"/>
            <w:tcBorders>
              <w:bottom w:val="single" w:sz="4" w:space="0" w:color="auto"/>
            </w:tcBorders>
            <w:shd w:val="clear" w:color="auto" w:fill="CC99FF"/>
          </w:tcPr>
          <w:p w:rsidR="00FA5821" w:rsidRDefault="00FA5821" w:rsidP="004C4426">
            <w:pPr>
              <w:tabs>
                <w:tab w:val="left" w:pos="1200"/>
              </w:tabs>
              <w:rPr>
                <w:rFonts w:ascii="Century Gothic" w:hAnsi="Century Gothic"/>
                <w:sz w:val="20"/>
                <w:szCs w:val="20"/>
              </w:rPr>
            </w:pPr>
          </w:p>
          <w:p w:rsidR="00FA582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3.4  Contract Management</w:t>
            </w:r>
          </w:p>
        </w:tc>
      </w:tr>
      <w:tr w:rsidR="00BA5AE1" w:rsidTr="00046B57">
        <w:tc>
          <w:tcPr>
            <w:tcW w:w="846" w:type="dxa"/>
            <w:shd w:val="clear" w:color="auto" w:fill="D9D9D9" w:themeFill="background1" w:themeFillShade="D9"/>
          </w:tcPr>
          <w:p w:rsidR="00BA5AE1" w:rsidRDefault="00BA5AE1" w:rsidP="004C4426">
            <w:pPr>
              <w:tabs>
                <w:tab w:val="left" w:pos="1200"/>
              </w:tabs>
              <w:rPr>
                <w:rFonts w:ascii="Century Gothic" w:hAnsi="Century Gothic"/>
                <w:sz w:val="20"/>
                <w:szCs w:val="20"/>
              </w:rPr>
            </w:pPr>
          </w:p>
        </w:tc>
        <w:tc>
          <w:tcPr>
            <w:tcW w:w="2693" w:type="dxa"/>
            <w:shd w:val="clear" w:color="auto" w:fill="D9D9D9" w:themeFill="background1" w:themeFillShade="D9"/>
          </w:tcPr>
          <w:p w:rsidR="00BA5AE1" w:rsidRDefault="00BA5AE1" w:rsidP="004C4426">
            <w:pPr>
              <w:tabs>
                <w:tab w:val="left" w:pos="1200"/>
              </w:tabs>
              <w:rPr>
                <w:rFonts w:ascii="Century Gothic" w:hAnsi="Century Gothic"/>
                <w:sz w:val="20"/>
                <w:szCs w:val="20"/>
              </w:rPr>
            </w:pPr>
          </w:p>
          <w:p w:rsidR="00FA582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BA5AE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BA5AE1" w:rsidRDefault="00BA5AE1" w:rsidP="004C4426">
            <w:pPr>
              <w:tabs>
                <w:tab w:val="left" w:pos="1200"/>
              </w:tabs>
              <w:rPr>
                <w:rFonts w:ascii="Century Gothic" w:hAnsi="Century Gothic"/>
                <w:sz w:val="20"/>
                <w:szCs w:val="20"/>
              </w:rPr>
            </w:pPr>
          </w:p>
          <w:p w:rsidR="00FA582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BA5AE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BA5AE1" w:rsidRPr="00FA5821" w:rsidRDefault="00FA5821"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BA5AE1" w:rsidTr="00BA5AE1">
        <w:tc>
          <w:tcPr>
            <w:tcW w:w="846" w:type="dxa"/>
          </w:tcPr>
          <w:p w:rsidR="00BA5AE1" w:rsidRDefault="00FA5821" w:rsidP="004C4426">
            <w:pPr>
              <w:tabs>
                <w:tab w:val="left" w:pos="1200"/>
              </w:tabs>
              <w:rPr>
                <w:rFonts w:ascii="Century Gothic" w:hAnsi="Century Gothic"/>
                <w:sz w:val="20"/>
                <w:szCs w:val="20"/>
              </w:rPr>
            </w:pPr>
            <w:r>
              <w:rPr>
                <w:rFonts w:ascii="Century Gothic" w:hAnsi="Century Gothic"/>
                <w:sz w:val="20"/>
                <w:szCs w:val="20"/>
              </w:rPr>
              <w:t>3.4.1</w:t>
            </w:r>
          </w:p>
        </w:tc>
        <w:tc>
          <w:tcPr>
            <w:tcW w:w="2693" w:type="dxa"/>
          </w:tcPr>
          <w:p w:rsidR="00BA5AE1" w:rsidRDefault="00FA5821" w:rsidP="004C4426">
            <w:pPr>
              <w:tabs>
                <w:tab w:val="left" w:pos="1200"/>
              </w:tabs>
              <w:rPr>
                <w:rFonts w:ascii="Century Gothic" w:hAnsi="Century Gothic"/>
                <w:sz w:val="20"/>
                <w:szCs w:val="20"/>
              </w:rPr>
            </w:pPr>
            <w:r>
              <w:rPr>
                <w:rFonts w:ascii="Century Gothic" w:hAnsi="Century Gothic"/>
                <w:sz w:val="20"/>
                <w:szCs w:val="20"/>
              </w:rPr>
              <w:t>All records relating to the management of contracts under deal</w:t>
            </w:r>
          </w:p>
        </w:tc>
        <w:tc>
          <w:tcPr>
            <w:tcW w:w="1701" w:type="dxa"/>
          </w:tcPr>
          <w:p w:rsidR="00BA5AE1" w:rsidRDefault="00FA5821"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A5AE1" w:rsidRDefault="00FA5821" w:rsidP="004C4426">
            <w:pPr>
              <w:tabs>
                <w:tab w:val="left" w:pos="1200"/>
              </w:tabs>
              <w:rPr>
                <w:rFonts w:ascii="Century Gothic" w:hAnsi="Century Gothic"/>
                <w:sz w:val="20"/>
                <w:szCs w:val="20"/>
              </w:rPr>
            </w:pPr>
            <w:r>
              <w:rPr>
                <w:rFonts w:ascii="Century Gothic" w:hAnsi="Century Gothic"/>
                <w:sz w:val="20"/>
                <w:szCs w:val="20"/>
              </w:rPr>
              <w:t xml:space="preserve">Limitation Act </w:t>
            </w:r>
            <w:r w:rsidR="00631BB8">
              <w:rPr>
                <w:rFonts w:ascii="Century Gothic" w:hAnsi="Century Gothic"/>
                <w:sz w:val="20"/>
                <w:szCs w:val="20"/>
              </w:rPr>
              <w:t>1980</w:t>
            </w:r>
          </w:p>
        </w:tc>
        <w:tc>
          <w:tcPr>
            <w:tcW w:w="3119"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Last payment on the contract + 12 years</w:t>
            </w:r>
          </w:p>
        </w:tc>
        <w:tc>
          <w:tcPr>
            <w:tcW w:w="289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SECURE DISPOSAL</w:t>
            </w:r>
          </w:p>
        </w:tc>
      </w:tr>
      <w:tr w:rsidR="00BA5AE1" w:rsidTr="00BA5AE1">
        <w:tc>
          <w:tcPr>
            <w:tcW w:w="84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3.4.2</w:t>
            </w:r>
          </w:p>
        </w:tc>
        <w:tc>
          <w:tcPr>
            <w:tcW w:w="2693"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All records relating to the management of contracts under signature</w:t>
            </w:r>
          </w:p>
        </w:tc>
        <w:tc>
          <w:tcPr>
            <w:tcW w:w="1701"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Limitation Act 1980</w:t>
            </w:r>
          </w:p>
        </w:tc>
        <w:tc>
          <w:tcPr>
            <w:tcW w:w="3119"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Last payment on the contract + 6 years</w:t>
            </w:r>
          </w:p>
        </w:tc>
        <w:tc>
          <w:tcPr>
            <w:tcW w:w="289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SECURE DISPOSAL</w:t>
            </w:r>
          </w:p>
        </w:tc>
      </w:tr>
      <w:tr w:rsidR="00BA5AE1" w:rsidTr="00BA5AE1">
        <w:tc>
          <w:tcPr>
            <w:tcW w:w="84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3.4.3</w:t>
            </w:r>
          </w:p>
        </w:tc>
        <w:tc>
          <w:tcPr>
            <w:tcW w:w="2693"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Records relating to the monitoring of contracts</w:t>
            </w:r>
          </w:p>
        </w:tc>
        <w:tc>
          <w:tcPr>
            <w:tcW w:w="1701"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BA5AE1" w:rsidRDefault="00BA5AE1" w:rsidP="004C4426">
            <w:pPr>
              <w:tabs>
                <w:tab w:val="left" w:pos="1200"/>
              </w:tabs>
              <w:rPr>
                <w:rFonts w:ascii="Century Gothic" w:hAnsi="Century Gothic"/>
                <w:sz w:val="20"/>
                <w:szCs w:val="20"/>
              </w:rPr>
            </w:pPr>
          </w:p>
        </w:tc>
        <w:tc>
          <w:tcPr>
            <w:tcW w:w="3119"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Current year + 2 years</w:t>
            </w:r>
          </w:p>
        </w:tc>
        <w:tc>
          <w:tcPr>
            <w:tcW w:w="2896" w:type="dxa"/>
          </w:tcPr>
          <w:p w:rsidR="00BA5AE1" w:rsidRDefault="00631BB8"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BA5AE1" w:rsidRDefault="00BA5AE1" w:rsidP="004C4426">
      <w:pPr>
        <w:tabs>
          <w:tab w:val="left" w:pos="1200"/>
        </w:tabs>
        <w:rPr>
          <w:rFonts w:ascii="Century Gothic" w:hAnsi="Century Gothic"/>
          <w:sz w:val="20"/>
          <w:szCs w:val="20"/>
        </w:rPr>
      </w:pPr>
    </w:p>
    <w:p w:rsidR="00631BB8" w:rsidRDefault="00631BB8"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693"/>
        <w:gridCol w:w="3119"/>
        <w:gridCol w:w="2896"/>
      </w:tblGrid>
      <w:tr w:rsidR="00631BB8" w:rsidTr="00046B57">
        <w:tc>
          <w:tcPr>
            <w:tcW w:w="13948" w:type="dxa"/>
            <w:gridSpan w:val="6"/>
            <w:tcBorders>
              <w:bottom w:val="single" w:sz="4" w:space="0" w:color="auto"/>
            </w:tcBorders>
            <w:shd w:val="clear" w:color="auto" w:fill="CC99FF"/>
          </w:tcPr>
          <w:p w:rsidR="00631BB8" w:rsidRDefault="00631BB8" w:rsidP="004C4426">
            <w:pPr>
              <w:tabs>
                <w:tab w:val="left" w:pos="1200"/>
              </w:tabs>
              <w:rPr>
                <w:rFonts w:ascii="Century Gothic" w:hAnsi="Century Gothic"/>
                <w:sz w:val="20"/>
                <w:szCs w:val="20"/>
              </w:rPr>
            </w:pPr>
          </w:p>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3.5  School Fund</w:t>
            </w:r>
          </w:p>
        </w:tc>
      </w:tr>
      <w:tr w:rsidR="00631BB8" w:rsidTr="00046B57">
        <w:tc>
          <w:tcPr>
            <w:tcW w:w="988" w:type="dxa"/>
            <w:shd w:val="clear" w:color="auto" w:fill="D9D9D9" w:themeFill="background1" w:themeFillShade="D9"/>
          </w:tcPr>
          <w:p w:rsidR="00631BB8" w:rsidRDefault="00631BB8" w:rsidP="004C4426">
            <w:pPr>
              <w:tabs>
                <w:tab w:val="left" w:pos="1200"/>
              </w:tabs>
              <w:rPr>
                <w:rFonts w:ascii="Century Gothic" w:hAnsi="Century Gothic"/>
                <w:sz w:val="20"/>
                <w:szCs w:val="20"/>
              </w:rPr>
            </w:pPr>
          </w:p>
        </w:tc>
        <w:tc>
          <w:tcPr>
            <w:tcW w:w="2551" w:type="dxa"/>
            <w:shd w:val="clear" w:color="auto" w:fill="D9D9D9" w:themeFill="background1" w:themeFillShade="D9"/>
          </w:tcPr>
          <w:p w:rsidR="00631BB8" w:rsidRDefault="00631BB8" w:rsidP="004C4426">
            <w:pPr>
              <w:tabs>
                <w:tab w:val="left" w:pos="1200"/>
              </w:tabs>
              <w:rPr>
                <w:rFonts w:ascii="Century Gothic" w:hAnsi="Century Gothic"/>
                <w:sz w:val="20"/>
                <w:szCs w:val="20"/>
              </w:rPr>
            </w:pPr>
          </w:p>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631BB8" w:rsidRDefault="00631BB8"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p>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Issues</w:t>
            </w:r>
          </w:p>
        </w:tc>
        <w:tc>
          <w:tcPr>
            <w:tcW w:w="2693" w:type="dxa"/>
            <w:shd w:val="clear" w:color="auto" w:fill="D9D9D9" w:themeFill="background1" w:themeFillShade="D9"/>
          </w:tcPr>
          <w:p w:rsidR="00631BB8" w:rsidRDefault="00631BB8" w:rsidP="004C4426">
            <w:pPr>
              <w:tabs>
                <w:tab w:val="left" w:pos="1200"/>
              </w:tabs>
              <w:rPr>
                <w:rFonts w:ascii="Century Gothic" w:hAnsi="Century Gothic"/>
                <w:sz w:val="20"/>
                <w:szCs w:val="20"/>
              </w:rPr>
            </w:pPr>
          </w:p>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631BB8" w:rsidRPr="00631BB8" w:rsidRDefault="00631BB8"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631BB8" w:rsidTr="00631BB8">
        <w:tc>
          <w:tcPr>
            <w:tcW w:w="988" w:type="dxa"/>
          </w:tcPr>
          <w:p w:rsidR="00631BB8" w:rsidRDefault="00631BB8" w:rsidP="004C4426">
            <w:pPr>
              <w:tabs>
                <w:tab w:val="left" w:pos="1200"/>
              </w:tabs>
              <w:rPr>
                <w:rFonts w:ascii="Century Gothic" w:hAnsi="Century Gothic"/>
                <w:sz w:val="20"/>
                <w:szCs w:val="20"/>
              </w:rPr>
            </w:pPr>
            <w:r>
              <w:rPr>
                <w:rFonts w:ascii="Century Gothic" w:hAnsi="Century Gothic"/>
                <w:sz w:val="20"/>
                <w:szCs w:val="20"/>
              </w:rPr>
              <w:t>3.5.1</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cheque books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3.5.2</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Paying in books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3.5.3</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Ledger</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3.5.4</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Invoices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3.5.5</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Receipts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3.5.6</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Bank statements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r w:rsidR="00631BB8" w:rsidTr="00631BB8">
        <w:tc>
          <w:tcPr>
            <w:tcW w:w="988"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3.5.7</w:t>
            </w:r>
          </w:p>
        </w:tc>
        <w:tc>
          <w:tcPr>
            <w:tcW w:w="255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School Fund – Journey Books</w:t>
            </w:r>
          </w:p>
        </w:tc>
        <w:tc>
          <w:tcPr>
            <w:tcW w:w="1701"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31BB8" w:rsidRDefault="00631BB8" w:rsidP="004C4426">
            <w:pPr>
              <w:tabs>
                <w:tab w:val="left" w:pos="1200"/>
              </w:tabs>
              <w:rPr>
                <w:rFonts w:ascii="Century Gothic" w:hAnsi="Century Gothic"/>
                <w:sz w:val="20"/>
                <w:szCs w:val="20"/>
              </w:rPr>
            </w:pPr>
          </w:p>
        </w:tc>
        <w:tc>
          <w:tcPr>
            <w:tcW w:w="3119"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631BB8" w:rsidRDefault="00265D12"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6D658A" w:rsidRDefault="006D658A"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693"/>
        <w:gridCol w:w="3119"/>
        <w:gridCol w:w="2896"/>
      </w:tblGrid>
      <w:tr w:rsidR="00AB6356" w:rsidTr="00046B57">
        <w:tc>
          <w:tcPr>
            <w:tcW w:w="13948" w:type="dxa"/>
            <w:gridSpan w:val="6"/>
            <w:tcBorders>
              <w:bottom w:val="single" w:sz="4" w:space="0" w:color="auto"/>
            </w:tcBorders>
            <w:shd w:val="clear" w:color="auto" w:fill="CC99FF"/>
          </w:tcPr>
          <w:p w:rsidR="00AB6356" w:rsidRDefault="00AB6356" w:rsidP="003D47FA">
            <w:pPr>
              <w:tabs>
                <w:tab w:val="left" w:pos="1200"/>
              </w:tabs>
              <w:rPr>
                <w:rFonts w:ascii="Century Gothic" w:hAnsi="Century Gothic"/>
                <w:sz w:val="20"/>
                <w:szCs w:val="20"/>
              </w:rPr>
            </w:pPr>
          </w:p>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3.6  School Meals Management</w:t>
            </w:r>
          </w:p>
        </w:tc>
      </w:tr>
      <w:tr w:rsidR="00AB6356" w:rsidTr="00046B57">
        <w:tc>
          <w:tcPr>
            <w:tcW w:w="988"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tc>
        <w:tc>
          <w:tcPr>
            <w:tcW w:w="2551"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AB6356" w:rsidRPr="00E96295" w:rsidRDefault="00AB6356" w:rsidP="003D47FA">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3.6.1</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Free School Meals Register</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AB6356" w:rsidRDefault="00AB6356" w:rsidP="003D47FA">
            <w:pPr>
              <w:tabs>
                <w:tab w:val="left" w:pos="1200"/>
              </w:tabs>
              <w:rPr>
                <w:rFonts w:ascii="Century Gothic" w:hAnsi="Century Gothic"/>
                <w:sz w:val="20"/>
                <w:szCs w:val="20"/>
              </w:rPr>
            </w:pPr>
          </w:p>
        </w:tc>
        <w:tc>
          <w:tcPr>
            <w:tcW w:w="3119"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2896"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SECURE DISPOSAL</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3.6.2</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School Meals Registers</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Yes</w:t>
            </w:r>
          </w:p>
        </w:tc>
        <w:tc>
          <w:tcPr>
            <w:tcW w:w="2693" w:type="dxa"/>
          </w:tcPr>
          <w:p w:rsidR="00AB6356" w:rsidRDefault="00AB6356" w:rsidP="003D47FA">
            <w:pPr>
              <w:tabs>
                <w:tab w:val="left" w:pos="1200"/>
              </w:tabs>
              <w:rPr>
                <w:rFonts w:ascii="Century Gothic" w:hAnsi="Century Gothic"/>
                <w:sz w:val="20"/>
                <w:szCs w:val="20"/>
              </w:rPr>
            </w:pPr>
          </w:p>
        </w:tc>
        <w:tc>
          <w:tcPr>
            <w:tcW w:w="3119"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SECURE DISPOSAL</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3.6.3</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School Meals Summary Sheets</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AB6356" w:rsidRDefault="00AB6356" w:rsidP="003D47FA">
            <w:pPr>
              <w:tabs>
                <w:tab w:val="left" w:pos="1200"/>
              </w:tabs>
              <w:rPr>
                <w:rFonts w:ascii="Century Gothic" w:hAnsi="Century Gothic"/>
                <w:sz w:val="20"/>
                <w:szCs w:val="20"/>
              </w:rPr>
            </w:pPr>
          </w:p>
        </w:tc>
        <w:tc>
          <w:tcPr>
            <w:tcW w:w="3119"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+ 3 years</w:t>
            </w:r>
          </w:p>
        </w:tc>
        <w:tc>
          <w:tcPr>
            <w:tcW w:w="2896"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SECUURE DISPOSAL</w:t>
            </w:r>
          </w:p>
        </w:tc>
      </w:tr>
    </w:tbl>
    <w:p w:rsidR="00AB6356" w:rsidRDefault="00AB6356" w:rsidP="00AB635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046B57" w:rsidRDefault="00046B57" w:rsidP="004C4426">
      <w:pPr>
        <w:tabs>
          <w:tab w:val="left" w:pos="1200"/>
        </w:tabs>
        <w:rPr>
          <w:rFonts w:ascii="Century Gothic" w:hAnsi="Century Gothic"/>
          <w:sz w:val="20"/>
          <w:szCs w:val="20"/>
        </w:rPr>
      </w:pPr>
    </w:p>
    <w:p w:rsidR="00046B57" w:rsidRDefault="00046B57" w:rsidP="004C4426">
      <w:pPr>
        <w:tabs>
          <w:tab w:val="left" w:pos="1200"/>
        </w:tabs>
        <w:rPr>
          <w:rFonts w:ascii="Century Gothic" w:hAnsi="Century Gothic"/>
          <w:sz w:val="20"/>
          <w:szCs w:val="20"/>
        </w:rPr>
      </w:pPr>
    </w:p>
    <w:p w:rsidR="006D658A" w:rsidRDefault="006D658A" w:rsidP="004C4426">
      <w:pPr>
        <w:tabs>
          <w:tab w:val="left" w:pos="1200"/>
        </w:tabs>
        <w:rPr>
          <w:rFonts w:ascii="Century Gothic" w:hAnsi="Century Gothic"/>
          <w:b/>
          <w:sz w:val="24"/>
          <w:szCs w:val="24"/>
        </w:rPr>
      </w:pPr>
      <w:r>
        <w:rPr>
          <w:rFonts w:ascii="Century Gothic" w:hAnsi="Century Gothic"/>
          <w:b/>
          <w:sz w:val="24"/>
          <w:szCs w:val="24"/>
        </w:rPr>
        <w:lastRenderedPageBreak/>
        <w:t>4  Property Management</w:t>
      </w:r>
    </w:p>
    <w:tbl>
      <w:tblPr>
        <w:tblStyle w:val="TableGrid"/>
        <w:tblW w:w="0" w:type="auto"/>
        <w:tblLook w:val="04A0" w:firstRow="1" w:lastRow="0" w:firstColumn="1" w:lastColumn="0" w:noHBand="0" w:noVBand="1"/>
      </w:tblPr>
      <w:tblGrid>
        <w:gridCol w:w="988"/>
        <w:gridCol w:w="2551"/>
        <w:gridCol w:w="1701"/>
        <w:gridCol w:w="2693"/>
        <w:gridCol w:w="3119"/>
        <w:gridCol w:w="2896"/>
      </w:tblGrid>
      <w:tr w:rsidR="006D658A" w:rsidTr="00046B57">
        <w:tc>
          <w:tcPr>
            <w:tcW w:w="13948" w:type="dxa"/>
            <w:gridSpan w:val="6"/>
            <w:tcBorders>
              <w:bottom w:val="single" w:sz="4" w:space="0" w:color="auto"/>
            </w:tcBorders>
            <w:shd w:val="clear" w:color="auto" w:fill="CC99FF"/>
          </w:tcPr>
          <w:p w:rsidR="006D658A" w:rsidRDefault="006D658A" w:rsidP="004C4426">
            <w:pPr>
              <w:tabs>
                <w:tab w:val="left" w:pos="1200"/>
              </w:tabs>
              <w:rPr>
                <w:rFonts w:ascii="Century Gothic" w:hAnsi="Century Gothic"/>
                <w:sz w:val="20"/>
                <w:szCs w:val="20"/>
              </w:rPr>
            </w:pPr>
          </w:p>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4.1  Property Management</w:t>
            </w:r>
          </w:p>
        </w:tc>
      </w:tr>
      <w:tr w:rsidR="006D658A" w:rsidTr="00046B57">
        <w:tc>
          <w:tcPr>
            <w:tcW w:w="988" w:type="dxa"/>
            <w:shd w:val="clear" w:color="auto" w:fill="D9D9D9" w:themeFill="background1" w:themeFillShade="D9"/>
          </w:tcPr>
          <w:p w:rsidR="006D658A" w:rsidRDefault="006D658A" w:rsidP="004C4426">
            <w:pPr>
              <w:tabs>
                <w:tab w:val="left" w:pos="1200"/>
              </w:tabs>
              <w:rPr>
                <w:rFonts w:ascii="Century Gothic" w:hAnsi="Century Gothic"/>
                <w:sz w:val="20"/>
                <w:szCs w:val="20"/>
              </w:rPr>
            </w:pPr>
          </w:p>
        </w:tc>
        <w:tc>
          <w:tcPr>
            <w:tcW w:w="2551" w:type="dxa"/>
            <w:shd w:val="clear" w:color="auto" w:fill="D9D9D9" w:themeFill="background1" w:themeFillShade="D9"/>
          </w:tcPr>
          <w:p w:rsidR="006D658A" w:rsidRDefault="006D658A" w:rsidP="004C4426">
            <w:pPr>
              <w:tabs>
                <w:tab w:val="left" w:pos="1200"/>
              </w:tabs>
              <w:rPr>
                <w:rFonts w:ascii="Century Gothic" w:hAnsi="Century Gothic"/>
                <w:sz w:val="20"/>
                <w:szCs w:val="20"/>
              </w:rPr>
            </w:pPr>
          </w:p>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693" w:type="dxa"/>
            <w:shd w:val="clear" w:color="auto" w:fill="D9D9D9" w:themeFill="background1" w:themeFillShade="D9"/>
          </w:tcPr>
          <w:p w:rsidR="006D658A" w:rsidRDefault="006D658A" w:rsidP="004C4426">
            <w:pPr>
              <w:tabs>
                <w:tab w:val="left" w:pos="1200"/>
              </w:tabs>
              <w:rPr>
                <w:rFonts w:ascii="Century Gothic" w:hAnsi="Century Gothic"/>
                <w:sz w:val="20"/>
                <w:szCs w:val="20"/>
              </w:rPr>
            </w:pPr>
          </w:p>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3119" w:type="dxa"/>
            <w:shd w:val="clear" w:color="auto" w:fill="D9D9D9" w:themeFill="background1" w:themeFillShade="D9"/>
          </w:tcPr>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2896" w:type="dxa"/>
            <w:shd w:val="clear" w:color="auto" w:fill="D9D9D9" w:themeFill="background1" w:themeFillShade="D9"/>
          </w:tcPr>
          <w:p w:rsidR="006D658A" w:rsidRPr="006D658A" w:rsidRDefault="006D658A"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6D658A" w:rsidTr="006D658A">
        <w:tc>
          <w:tcPr>
            <w:tcW w:w="988"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4.1.1</w:t>
            </w:r>
          </w:p>
        </w:tc>
        <w:tc>
          <w:tcPr>
            <w:tcW w:w="255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Title deeds of properties belonging to the school</w:t>
            </w:r>
          </w:p>
        </w:tc>
        <w:tc>
          <w:tcPr>
            <w:tcW w:w="170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D658A" w:rsidRDefault="006D658A" w:rsidP="004C4426">
            <w:pPr>
              <w:tabs>
                <w:tab w:val="left" w:pos="1200"/>
              </w:tabs>
              <w:rPr>
                <w:rFonts w:ascii="Century Gothic" w:hAnsi="Century Gothic"/>
                <w:sz w:val="20"/>
                <w:szCs w:val="20"/>
              </w:rPr>
            </w:pPr>
          </w:p>
        </w:tc>
        <w:tc>
          <w:tcPr>
            <w:tcW w:w="3119"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PERMANENT</w:t>
            </w:r>
          </w:p>
          <w:p w:rsidR="006D658A" w:rsidRDefault="006D658A" w:rsidP="004C4426">
            <w:pPr>
              <w:tabs>
                <w:tab w:val="left" w:pos="1200"/>
              </w:tabs>
              <w:rPr>
                <w:rFonts w:ascii="Century Gothic" w:hAnsi="Century Gothic"/>
                <w:sz w:val="20"/>
                <w:szCs w:val="20"/>
              </w:rPr>
            </w:pPr>
            <w:r>
              <w:rPr>
                <w:rFonts w:ascii="Century Gothic" w:hAnsi="Century Gothic"/>
                <w:sz w:val="20"/>
                <w:szCs w:val="20"/>
              </w:rPr>
              <w:t xml:space="preserve">These should follow the property unless the property has been </w:t>
            </w:r>
          </w:p>
        </w:tc>
        <w:tc>
          <w:tcPr>
            <w:tcW w:w="2896" w:type="dxa"/>
          </w:tcPr>
          <w:p w:rsidR="006D658A" w:rsidRDefault="006D658A" w:rsidP="004C4426">
            <w:pPr>
              <w:tabs>
                <w:tab w:val="left" w:pos="1200"/>
              </w:tabs>
              <w:rPr>
                <w:rFonts w:ascii="Century Gothic" w:hAnsi="Century Gothic"/>
                <w:sz w:val="20"/>
                <w:szCs w:val="20"/>
              </w:rPr>
            </w:pPr>
          </w:p>
        </w:tc>
      </w:tr>
      <w:tr w:rsidR="006D658A" w:rsidTr="006D658A">
        <w:tc>
          <w:tcPr>
            <w:tcW w:w="988"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4.1.2</w:t>
            </w:r>
          </w:p>
        </w:tc>
        <w:tc>
          <w:tcPr>
            <w:tcW w:w="255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Plans of property belonging to the school</w:t>
            </w:r>
          </w:p>
        </w:tc>
        <w:tc>
          <w:tcPr>
            <w:tcW w:w="170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D658A" w:rsidRDefault="006D658A" w:rsidP="004C4426">
            <w:pPr>
              <w:tabs>
                <w:tab w:val="left" w:pos="1200"/>
              </w:tabs>
              <w:rPr>
                <w:rFonts w:ascii="Century Gothic" w:hAnsi="Century Gothic"/>
                <w:sz w:val="20"/>
                <w:szCs w:val="20"/>
              </w:rPr>
            </w:pPr>
          </w:p>
        </w:tc>
        <w:tc>
          <w:tcPr>
            <w:tcW w:w="3119"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These should be retained whilst the building belongs to the school and should be passed onto any new owners if the building is leased or sold</w:t>
            </w:r>
          </w:p>
        </w:tc>
        <w:tc>
          <w:tcPr>
            <w:tcW w:w="2896" w:type="dxa"/>
          </w:tcPr>
          <w:p w:rsidR="006D658A" w:rsidRDefault="006D658A" w:rsidP="004C4426">
            <w:pPr>
              <w:tabs>
                <w:tab w:val="left" w:pos="1200"/>
              </w:tabs>
              <w:rPr>
                <w:rFonts w:ascii="Century Gothic" w:hAnsi="Century Gothic"/>
                <w:sz w:val="20"/>
                <w:szCs w:val="20"/>
              </w:rPr>
            </w:pPr>
          </w:p>
        </w:tc>
      </w:tr>
      <w:tr w:rsidR="006D658A" w:rsidTr="006D658A">
        <w:tc>
          <w:tcPr>
            <w:tcW w:w="988"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4.1.3</w:t>
            </w:r>
          </w:p>
        </w:tc>
        <w:tc>
          <w:tcPr>
            <w:tcW w:w="2551" w:type="dxa"/>
          </w:tcPr>
          <w:p w:rsidR="006D658A" w:rsidRDefault="006D658A" w:rsidP="004C4426">
            <w:pPr>
              <w:tabs>
                <w:tab w:val="left" w:pos="1200"/>
              </w:tabs>
              <w:rPr>
                <w:rFonts w:ascii="Century Gothic" w:hAnsi="Century Gothic"/>
                <w:sz w:val="20"/>
                <w:szCs w:val="20"/>
              </w:rPr>
            </w:pPr>
            <w:r>
              <w:rPr>
                <w:rFonts w:ascii="Century Gothic" w:hAnsi="Century Gothic"/>
                <w:sz w:val="20"/>
                <w:szCs w:val="20"/>
              </w:rPr>
              <w:t>Leases of property leased by or to the school</w:t>
            </w:r>
          </w:p>
        </w:tc>
        <w:tc>
          <w:tcPr>
            <w:tcW w:w="1701"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D658A" w:rsidRDefault="006D658A" w:rsidP="004C4426">
            <w:pPr>
              <w:tabs>
                <w:tab w:val="left" w:pos="1200"/>
              </w:tabs>
              <w:rPr>
                <w:rFonts w:ascii="Century Gothic" w:hAnsi="Century Gothic"/>
                <w:sz w:val="20"/>
                <w:szCs w:val="20"/>
              </w:rPr>
            </w:pPr>
          </w:p>
        </w:tc>
        <w:tc>
          <w:tcPr>
            <w:tcW w:w="3119"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Expiry of lease + 6 years</w:t>
            </w:r>
          </w:p>
        </w:tc>
        <w:tc>
          <w:tcPr>
            <w:tcW w:w="2896"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SECURE DISPOSAL</w:t>
            </w:r>
          </w:p>
        </w:tc>
      </w:tr>
      <w:tr w:rsidR="006D658A" w:rsidTr="006D658A">
        <w:tc>
          <w:tcPr>
            <w:tcW w:w="988"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4.1.4</w:t>
            </w:r>
          </w:p>
        </w:tc>
        <w:tc>
          <w:tcPr>
            <w:tcW w:w="2551"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Records relating to the letting of school premises</w:t>
            </w:r>
          </w:p>
        </w:tc>
        <w:tc>
          <w:tcPr>
            <w:tcW w:w="1701"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6D658A" w:rsidRDefault="006D658A" w:rsidP="004C4426">
            <w:pPr>
              <w:tabs>
                <w:tab w:val="left" w:pos="1200"/>
              </w:tabs>
              <w:rPr>
                <w:rFonts w:ascii="Century Gothic" w:hAnsi="Century Gothic"/>
                <w:sz w:val="20"/>
                <w:szCs w:val="20"/>
              </w:rPr>
            </w:pPr>
          </w:p>
        </w:tc>
        <w:tc>
          <w:tcPr>
            <w:tcW w:w="3119"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Current financial year + 6 years</w:t>
            </w:r>
          </w:p>
        </w:tc>
        <w:tc>
          <w:tcPr>
            <w:tcW w:w="2896" w:type="dxa"/>
          </w:tcPr>
          <w:p w:rsidR="006D658A" w:rsidRDefault="00015FDD"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265F59" w:rsidRDefault="00265F59"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3D47FA" w:rsidRDefault="003D47FA"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693"/>
        <w:gridCol w:w="2977"/>
        <w:gridCol w:w="3038"/>
      </w:tblGrid>
      <w:tr w:rsidR="00AB6356" w:rsidTr="00046B57">
        <w:tc>
          <w:tcPr>
            <w:tcW w:w="13948" w:type="dxa"/>
            <w:gridSpan w:val="6"/>
            <w:tcBorders>
              <w:bottom w:val="single" w:sz="4" w:space="0" w:color="auto"/>
            </w:tcBorders>
            <w:shd w:val="clear" w:color="auto" w:fill="CC99FF"/>
          </w:tcPr>
          <w:p w:rsidR="00AB6356" w:rsidRDefault="00AB6356" w:rsidP="003D47FA">
            <w:pPr>
              <w:tabs>
                <w:tab w:val="left" w:pos="1200"/>
              </w:tabs>
              <w:rPr>
                <w:rFonts w:ascii="Century Gothic" w:hAnsi="Century Gothic"/>
                <w:sz w:val="20"/>
                <w:szCs w:val="20"/>
              </w:rPr>
            </w:pPr>
          </w:p>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4.2  Maintenance</w:t>
            </w:r>
          </w:p>
        </w:tc>
      </w:tr>
      <w:tr w:rsidR="00AB6356" w:rsidTr="00046B57">
        <w:tc>
          <w:tcPr>
            <w:tcW w:w="988"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tc>
        <w:tc>
          <w:tcPr>
            <w:tcW w:w="2551"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AB6356" w:rsidRDefault="00AB6356" w:rsidP="003D47FA">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p>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Issues</w:t>
            </w:r>
          </w:p>
        </w:tc>
        <w:tc>
          <w:tcPr>
            <w:tcW w:w="2693" w:type="dxa"/>
            <w:shd w:val="clear" w:color="auto" w:fill="D9D9D9" w:themeFill="background1" w:themeFillShade="D9"/>
          </w:tcPr>
          <w:p w:rsidR="00AB6356" w:rsidRDefault="00AB6356" w:rsidP="003D47FA">
            <w:pPr>
              <w:tabs>
                <w:tab w:val="left" w:pos="1200"/>
              </w:tabs>
              <w:rPr>
                <w:rFonts w:ascii="Century Gothic" w:hAnsi="Century Gothic"/>
                <w:sz w:val="20"/>
                <w:szCs w:val="20"/>
              </w:rPr>
            </w:pPr>
          </w:p>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Statutory Provisions</w:t>
            </w:r>
          </w:p>
        </w:tc>
        <w:tc>
          <w:tcPr>
            <w:tcW w:w="2977" w:type="dxa"/>
            <w:shd w:val="clear" w:color="auto" w:fill="D9D9D9" w:themeFill="background1" w:themeFillShade="D9"/>
          </w:tcPr>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AB6356" w:rsidRPr="00265F59" w:rsidRDefault="00AB6356" w:rsidP="003D47FA">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4.2.1</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All records relating to the maintenance of the school carried out by contractors</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AB6356" w:rsidRDefault="00AB6356" w:rsidP="003D47FA">
            <w:pPr>
              <w:tabs>
                <w:tab w:val="left" w:pos="1200"/>
              </w:tabs>
              <w:rPr>
                <w:rFonts w:ascii="Century Gothic" w:hAnsi="Century Gothic"/>
                <w:sz w:val="20"/>
                <w:szCs w:val="20"/>
              </w:rPr>
            </w:pPr>
          </w:p>
        </w:tc>
        <w:tc>
          <w:tcPr>
            <w:tcW w:w="2977"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SECURE DISPOSAL</w:t>
            </w:r>
          </w:p>
        </w:tc>
      </w:tr>
      <w:tr w:rsidR="00AB6356" w:rsidTr="003D47FA">
        <w:tc>
          <w:tcPr>
            <w:tcW w:w="98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lastRenderedPageBreak/>
              <w:t>4.2.2</w:t>
            </w:r>
          </w:p>
        </w:tc>
        <w:tc>
          <w:tcPr>
            <w:tcW w:w="255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 xml:space="preserve">All records relating to the maintenance of the school carried out by school employees including maintenance </w:t>
            </w:r>
          </w:p>
        </w:tc>
        <w:tc>
          <w:tcPr>
            <w:tcW w:w="1701"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No</w:t>
            </w:r>
          </w:p>
        </w:tc>
        <w:tc>
          <w:tcPr>
            <w:tcW w:w="2693" w:type="dxa"/>
          </w:tcPr>
          <w:p w:rsidR="00AB6356" w:rsidRDefault="00AB6356" w:rsidP="003D47FA">
            <w:pPr>
              <w:tabs>
                <w:tab w:val="left" w:pos="1200"/>
              </w:tabs>
              <w:rPr>
                <w:rFonts w:ascii="Century Gothic" w:hAnsi="Century Gothic"/>
                <w:sz w:val="20"/>
                <w:szCs w:val="20"/>
              </w:rPr>
            </w:pPr>
          </w:p>
        </w:tc>
        <w:tc>
          <w:tcPr>
            <w:tcW w:w="2977"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AB6356" w:rsidRDefault="00AB6356" w:rsidP="003D47FA">
            <w:pPr>
              <w:tabs>
                <w:tab w:val="left" w:pos="1200"/>
              </w:tabs>
              <w:rPr>
                <w:rFonts w:ascii="Century Gothic" w:hAnsi="Century Gothic"/>
                <w:sz w:val="20"/>
                <w:szCs w:val="20"/>
              </w:rPr>
            </w:pPr>
            <w:r>
              <w:rPr>
                <w:rFonts w:ascii="Century Gothic" w:hAnsi="Century Gothic"/>
                <w:sz w:val="20"/>
                <w:szCs w:val="20"/>
              </w:rPr>
              <w:t>SECURE DISPOSAL</w:t>
            </w:r>
          </w:p>
        </w:tc>
      </w:tr>
    </w:tbl>
    <w:p w:rsidR="00AB6356" w:rsidRDefault="00AB6356" w:rsidP="00AB635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265F59" w:rsidRDefault="00265F59" w:rsidP="004C4426">
      <w:pPr>
        <w:tabs>
          <w:tab w:val="left" w:pos="1200"/>
        </w:tabs>
        <w:rPr>
          <w:rFonts w:ascii="Century Gothic" w:hAnsi="Century Gothic"/>
          <w:b/>
          <w:sz w:val="24"/>
          <w:szCs w:val="24"/>
        </w:rPr>
      </w:pPr>
      <w:r>
        <w:rPr>
          <w:rFonts w:ascii="Century Gothic" w:hAnsi="Century Gothic"/>
          <w:b/>
          <w:sz w:val="24"/>
          <w:szCs w:val="24"/>
        </w:rPr>
        <w:t>5  Pupil Management</w:t>
      </w:r>
    </w:p>
    <w:tbl>
      <w:tblPr>
        <w:tblStyle w:val="TableGrid"/>
        <w:tblW w:w="0" w:type="auto"/>
        <w:tblLook w:val="04A0" w:firstRow="1" w:lastRow="0" w:firstColumn="1" w:lastColumn="0" w:noHBand="0" w:noVBand="1"/>
      </w:tblPr>
      <w:tblGrid>
        <w:gridCol w:w="988"/>
        <w:gridCol w:w="2551"/>
        <w:gridCol w:w="1701"/>
        <w:gridCol w:w="2835"/>
        <w:gridCol w:w="2835"/>
        <w:gridCol w:w="3038"/>
      </w:tblGrid>
      <w:tr w:rsidR="00AB6356" w:rsidTr="00046B57">
        <w:tc>
          <w:tcPr>
            <w:tcW w:w="13948" w:type="dxa"/>
            <w:gridSpan w:val="6"/>
            <w:tcBorders>
              <w:bottom w:val="single" w:sz="4" w:space="0" w:color="auto"/>
            </w:tcBorders>
            <w:shd w:val="clear" w:color="auto" w:fill="CC99FF"/>
          </w:tcPr>
          <w:p w:rsidR="00AB6356" w:rsidRDefault="00AB6356" w:rsidP="004C4426">
            <w:pPr>
              <w:tabs>
                <w:tab w:val="left" w:pos="1200"/>
              </w:tabs>
              <w:rPr>
                <w:rFonts w:ascii="Century Gothic" w:hAnsi="Century Gothic"/>
                <w:b/>
                <w:sz w:val="20"/>
                <w:szCs w:val="20"/>
              </w:rPr>
            </w:pPr>
          </w:p>
          <w:p w:rsidR="00AB6356" w:rsidRDefault="00AB6356" w:rsidP="004C4426">
            <w:pPr>
              <w:tabs>
                <w:tab w:val="left" w:pos="1200"/>
              </w:tabs>
              <w:rPr>
                <w:rFonts w:ascii="Century Gothic" w:hAnsi="Century Gothic"/>
                <w:b/>
                <w:sz w:val="20"/>
                <w:szCs w:val="20"/>
              </w:rPr>
            </w:pPr>
            <w:r>
              <w:rPr>
                <w:rFonts w:ascii="Century Gothic" w:hAnsi="Century Gothic"/>
                <w:b/>
                <w:sz w:val="20"/>
                <w:szCs w:val="20"/>
              </w:rPr>
              <w:t>5.1  Pupil’s Educational Record</w:t>
            </w:r>
          </w:p>
        </w:tc>
      </w:tr>
      <w:tr w:rsidR="00265F59" w:rsidTr="00046B57">
        <w:tc>
          <w:tcPr>
            <w:tcW w:w="988" w:type="dxa"/>
            <w:shd w:val="clear" w:color="auto" w:fill="D9D9D9" w:themeFill="background1" w:themeFillShade="D9"/>
          </w:tcPr>
          <w:p w:rsidR="00265F59" w:rsidRDefault="00265F59" w:rsidP="004C4426">
            <w:pPr>
              <w:tabs>
                <w:tab w:val="left" w:pos="1200"/>
              </w:tabs>
              <w:rPr>
                <w:rFonts w:ascii="Century Gothic" w:hAnsi="Century Gothic"/>
                <w:sz w:val="20"/>
                <w:szCs w:val="20"/>
              </w:rPr>
            </w:pPr>
          </w:p>
        </w:tc>
        <w:tc>
          <w:tcPr>
            <w:tcW w:w="2551" w:type="dxa"/>
            <w:shd w:val="clear" w:color="auto" w:fill="D9D9D9" w:themeFill="background1" w:themeFillShade="D9"/>
          </w:tcPr>
          <w:p w:rsidR="00265F59" w:rsidRDefault="00265F59" w:rsidP="004C4426">
            <w:pPr>
              <w:tabs>
                <w:tab w:val="left" w:pos="1200"/>
              </w:tabs>
              <w:rPr>
                <w:rFonts w:ascii="Century Gothic" w:hAnsi="Century Gothic"/>
                <w:sz w:val="20"/>
                <w:szCs w:val="20"/>
              </w:rPr>
            </w:pPr>
          </w:p>
          <w:p w:rsidR="005959B1" w:rsidRPr="005959B1" w:rsidRDefault="005959B1"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265F59" w:rsidRPr="005959B1" w:rsidRDefault="005959B1"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835" w:type="dxa"/>
            <w:shd w:val="clear" w:color="auto" w:fill="D9D9D9" w:themeFill="background1" w:themeFillShade="D9"/>
          </w:tcPr>
          <w:p w:rsidR="00265F59" w:rsidRDefault="00265F59" w:rsidP="004C4426">
            <w:pPr>
              <w:tabs>
                <w:tab w:val="left" w:pos="1200"/>
              </w:tabs>
              <w:rPr>
                <w:rFonts w:ascii="Century Gothic" w:hAnsi="Century Gothic"/>
                <w:sz w:val="20"/>
                <w:szCs w:val="20"/>
              </w:rPr>
            </w:pPr>
          </w:p>
          <w:p w:rsidR="005959B1" w:rsidRPr="005959B1" w:rsidRDefault="005959B1"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265F59" w:rsidRPr="005959B1" w:rsidRDefault="005959B1"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265F59" w:rsidRPr="005959B1" w:rsidRDefault="005959B1"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3D47FA" w:rsidTr="005959B1">
        <w:tc>
          <w:tcPr>
            <w:tcW w:w="988"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5.1.1</w:t>
            </w:r>
          </w:p>
        </w:tc>
        <w:tc>
          <w:tcPr>
            <w:tcW w:w="2551"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Pupil’s Educational Record required by The Education (Pupil Information) (England) Regulations 2005</w:t>
            </w:r>
          </w:p>
          <w:p w:rsidR="003D47FA" w:rsidRDefault="003D47FA" w:rsidP="004C4426">
            <w:pPr>
              <w:tabs>
                <w:tab w:val="left" w:pos="1200"/>
              </w:tabs>
              <w:rPr>
                <w:rFonts w:ascii="Century Gothic" w:hAnsi="Century Gothic"/>
                <w:sz w:val="20"/>
                <w:szCs w:val="20"/>
              </w:rPr>
            </w:pPr>
            <w:r>
              <w:rPr>
                <w:rFonts w:ascii="Century Gothic" w:hAnsi="Century Gothic"/>
                <w:sz w:val="20"/>
                <w:szCs w:val="20"/>
              </w:rPr>
              <w:t>Primary</w:t>
            </w:r>
          </w:p>
        </w:tc>
        <w:tc>
          <w:tcPr>
            <w:tcW w:w="1701"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The Education (Pupil Information) (England) Regulations 2005 SI 2005 No 1437</w:t>
            </w:r>
          </w:p>
        </w:tc>
        <w:tc>
          <w:tcPr>
            <w:tcW w:w="2835" w:type="dxa"/>
            <w:vMerge w:val="restart"/>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Retain whilst the child remains at the primary school</w:t>
            </w:r>
          </w:p>
        </w:tc>
        <w:tc>
          <w:tcPr>
            <w:tcW w:w="3038" w:type="dxa"/>
          </w:tcPr>
          <w:p w:rsidR="003D47FA" w:rsidRDefault="003D47FA" w:rsidP="004C4426">
            <w:pPr>
              <w:tabs>
                <w:tab w:val="left" w:pos="1200"/>
              </w:tabs>
              <w:rPr>
                <w:rFonts w:ascii="Century Gothic" w:hAnsi="Century Gothic"/>
                <w:sz w:val="20"/>
                <w:szCs w:val="20"/>
              </w:rPr>
            </w:pPr>
          </w:p>
        </w:tc>
      </w:tr>
      <w:tr w:rsidR="003D47FA" w:rsidTr="005959B1">
        <w:tc>
          <w:tcPr>
            <w:tcW w:w="988" w:type="dxa"/>
            <w:vMerge/>
          </w:tcPr>
          <w:p w:rsidR="003D47FA" w:rsidRDefault="003D47FA" w:rsidP="004C4426">
            <w:pPr>
              <w:tabs>
                <w:tab w:val="left" w:pos="1200"/>
              </w:tabs>
              <w:rPr>
                <w:rFonts w:ascii="Century Gothic" w:hAnsi="Century Gothic"/>
                <w:sz w:val="20"/>
                <w:szCs w:val="20"/>
              </w:rPr>
            </w:pPr>
          </w:p>
        </w:tc>
        <w:tc>
          <w:tcPr>
            <w:tcW w:w="2551" w:type="dxa"/>
            <w:vMerge/>
          </w:tcPr>
          <w:p w:rsidR="003D47FA" w:rsidRDefault="003D47FA" w:rsidP="004C4426">
            <w:pPr>
              <w:tabs>
                <w:tab w:val="left" w:pos="1200"/>
              </w:tabs>
              <w:rPr>
                <w:rFonts w:ascii="Century Gothic" w:hAnsi="Century Gothic"/>
                <w:sz w:val="20"/>
                <w:szCs w:val="20"/>
              </w:rPr>
            </w:pPr>
          </w:p>
        </w:tc>
        <w:tc>
          <w:tcPr>
            <w:tcW w:w="1701" w:type="dxa"/>
            <w:vMerge/>
          </w:tcPr>
          <w:p w:rsidR="003D47FA" w:rsidRDefault="003D47FA" w:rsidP="004C4426">
            <w:pPr>
              <w:tabs>
                <w:tab w:val="left" w:pos="1200"/>
              </w:tabs>
              <w:rPr>
                <w:rFonts w:ascii="Century Gothic" w:hAnsi="Century Gothic"/>
                <w:sz w:val="20"/>
                <w:szCs w:val="20"/>
              </w:rPr>
            </w:pPr>
          </w:p>
        </w:tc>
        <w:tc>
          <w:tcPr>
            <w:tcW w:w="2835" w:type="dxa"/>
            <w:vMerge/>
          </w:tcPr>
          <w:p w:rsidR="003D47FA" w:rsidRDefault="003D47FA" w:rsidP="004C4426">
            <w:pPr>
              <w:tabs>
                <w:tab w:val="left" w:pos="1200"/>
              </w:tabs>
              <w:rPr>
                <w:rFonts w:ascii="Century Gothic" w:hAnsi="Century Gothic"/>
                <w:sz w:val="20"/>
                <w:szCs w:val="20"/>
              </w:rPr>
            </w:pPr>
          </w:p>
        </w:tc>
        <w:tc>
          <w:tcPr>
            <w:tcW w:w="2835" w:type="dxa"/>
            <w:vMerge/>
          </w:tcPr>
          <w:p w:rsidR="003D47FA" w:rsidRDefault="003D47FA" w:rsidP="004C4426">
            <w:pPr>
              <w:tabs>
                <w:tab w:val="left" w:pos="1200"/>
              </w:tabs>
              <w:rPr>
                <w:rFonts w:ascii="Century Gothic" w:hAnsi="Century Gothic"/>
                <w:sz w:val="20"/>
                <w:szCs w:val="20"/>
              </w:rPr>
            </w:pPr>
          </w:p>
        </w:tc>
        <w:tc>
          <w:tcPr>
            <w:tcW w:w="3038" w:type="dxa"/>
          </w:tcPr>
          <w:p w:rsidR="003D47FA" w:rsidRDefault="003D47FA" w:rsidP="004C4426">
            <w:pPr>
              <w:tabs>
                <w:tab w:val="left" w:pos="1200"/>
              </w:tabs>
              <w:rPr>
                <w:rFonts w:ascii="Century Gothic" w:hAnsi="Century Gothic"/>
                <w:sz w:val="20"/>
                <w:szCs w:val="20"/>
              </w:rPr>
            </w:pPr>
            <w:r>
              <w:rPr>
                <w:rFonts w:ascii="Century Gothic" w:hAnsi="Century Gothic"/>
                <w:sz w:val="20"/>
                <w:szCs w:val="20"/>
              </w:rPr>
              <w:t>The file should follow the pupil when he/she leaves the primary school. This will include:</w:t>
            </w:r>
          </w:p>
          <w:p w:rsidR="003D47FA" w:rsidRPr="005F5337" w:rsidRDefault="003D47FA" w:rsidP="005F5337">
            <w:pPr>
              <w:pStyle w:val="ListParagraph"/>
              <w:numPr>
                <w:ilvl w:val="0"/>
                <w:numId w:val="3"/>
              </w:numPr>
              <w:tabs>
                <w:tab w:val="left" w:pos="1200"/>
              </w:tabs>
              <w:rPr>
                <w:rFonts w:ascii="Century Gothic" w:hAnsi="Century Gothic"/>
                <w:sz w:val="20"/>
                <w:szCs w:val="20"/>
              </w:rPr>
            </w:pPr>
            <w:r w:rsidRPr="005F5337">
              <w:rPr>
                <w:rFonts w:ascii="Century Gothic" w:hAnsi="Century Gothic"/>
                <w:sz w:val="20"/>
                <w:szCs w:val="20"/>
              </w:rPr>
              <w:t>To another primary school</w:t>
            </w:r>
          </w:p>
          <w:p w:rsidR="003D47FA" w:rsidRPr="005F5337" w:rsidRDefault="003D47FA" w:rsidP="005F5337">
            <w:pPr>
              <w:pStyle w:val="ListParagraph"/>
              <w:numPr>
                <w:ilvl w:val="0"/>
                <w:numId w:val="3"/>
              </w:numPr>
              <w:tabs>
                <w:tab w:val="left" w:pos="1200"/>
              </w:tabs>
              <w:rPr>
                <w:rFonts w:ascii="Century Gothic" w:hAnsi="Century Gothic"/>
                <w:sz w:val="20"/>
                <w:szCs w:val="20"/>
              </w:rPr>
            </w:pPr>
            <w:r w:rsidRPr="005F5337">
              <w:rPr>
                <w:rFonts w:ascii="Century Gothic" w:hAnsi="Century Gothic"/>
                <w:sz w:val="20"/>
                <w:szCs w:val="20"/>
              </w:rPr>
              <w:t>To a secondary school</w:t>
            </w:r>
          </w:p>
          <w:p w:rsidR="003D47FA" w:rsidRPr="005F5337" w:rsidRDefault="003D47FA" w:rsidP="005F5337">
            <w:pPr>
              <w:pStyle w:val="ListParagraph"/>
              <w:numPr>
                <w:ilvl w:val="0"/>
                <w:numId w:val="3"/>
              </w:numPr>
              <w:tabs>
                <w:tab w:val="left" w:pos="1200"/>
              </w:tabs>
              <w:rPr>
                <w:rFonts w:ascii="Century Gothic" w:hAnsi="Century Gothic"/>
                <w:sz w:val="20"/>
                <w:szCs w:val="20"/>
              </w:rPr>
            </w:pPr>
            <w:r w:rsidRPr="005F5337">
              <w:rPr>
                <w:rFonts w:ascii="Century Gothic" w:hAnsi="Century Gothic"/>
                <w:sz w:val="20"/>
                <w:szCs w:val="20"/>
              </w:rPr>
              <w:t>To a pupil referral unit</w:t>
            </w:r>
          </w:p>
          <w:p w:rsidR="003D47FA" w:rsidRDefault="003D47FA" w:rsidP="005F5337">
            <w:pPr>
              <w:pStyle w:val="ListParagraph"/>
              <w:numPr>
                <w:ilvl w:val="0"/>
                <w:numId w:val="3"/>
              </w:numPr>
              <w:tabs>
                <w:tab w:val="left" w:pos="1200"/>
              </w:tabs>
              <w:rPr>
                <w:rFonts w:ascii="Century Gothic" w:hAnsi="Century Gothic"/>
                <w:sz w:val="20"/>
                <w:szCs w:val="20"/>
              </w:rPr>
            </w:pPr>
            <w:r w:rsidRPr="005F5337">
              <w:rPr>
                <w:rFonts w:ascii="Century Gothic" w:hAnsi="Century Gothic"/>
                <w:sz w:val="20"/>
                <w:szCs w:val="20"/>
              </w:rPr>
              <w:t>If the pupil dies whilst at primary school the file should be returned to the Local Authority to be retained for the statutory retention period</w:t>
            </w:r>
          </w:p>
          <w:p w:rsidR="003D47FA" w:rsidRPr="005F5337" w:rsidRDefault="003D47FA" w:rsidP="005F5337">
            <w:pPr>
              <w:pStyle w:val="ListParagraph"/>
              <w:tabs>
                <w:tab w:val="left" w:pos="1200"/>
              </w:tabs>
              <w:rPr>
                <w:rFonts w:ascii="Century Gothic" w:hAnsi="Century Gothic"/>
                <w:sz w:val="20"/>
                <w:szCs w:val="20"/>
              </w:rPr>
            </w:pPr>
          </w:p>
          <w:p w:rsidR="003D47FA" w:rsidRPr="005F5337" w:rsidRDefault="003D47FA" w:rsidP="007A26EB">
            <w:pPr>
              <w:tabs>
                <w:tab w:val="left" w:pos="1200"/>
              </w:tabs>
              <w:rPr>
                <w:rFonts w:ascii="Century Gothic" w:hAnsi="Century Gothic"/>
                <w:sz w:val="20"/>
                <w:szCs w:val="20"/>
              </w:rPr>
            </w:pPr>
            <w:r>
              <w:rPr>
                <w:rFonts w:ascii="Century Gothic" w:hAnsi="Century Gothic"/>
                <w:sz w:val="20"/>
                <w:szCs w:val="20"/>
              </w:rPr>
              <w:lastRenderedPageBreak/>
              <w:t>If the pupil transfers to an independent school, transfers to home schooling or leaves the country the file should be returned to the Local Authority to be retained for the statutory retention period.  Primary Schools do not ordinarily have sufficient storage space to store records for pupils who have not transferred in the normal way.  It makes more sense to transfer the record to the Local Authority as it is more likely that the pupil will request the record from the Local Authority</w:t>
            </w:r>
          </w:p>
        </w:tc>
      </w:tr>
      <w:tr w:rsidR="00BF5A48" w:rsidTr="005959B1">
        <w:tc>
          <w:tcPr>
            <w:tcW w:w="988" w:type="dxa"/>
            <w:vMerge w:val="restart"/>
          </w:tcPr>
          <w:p w:rsidR="00BF5A48" w:rsidRDefault="00BF5A48" w:rsidP="004C4426">
            <w:pPr>
              <w:tabs>
                <w:tab w:val="left" w:pos="1200"/>
              </w:tabs>
              <w:rPr>
                <w:rFonts w:ascii="Century Gothic" w:hAnsi="Century Gothic"/>
                <w:sz w:val="20"/>
                <w:szCs w:val="20"/>
              </w:rPr>
            </w:pPr>
            <w:r>
              <w:rPr>
                <w:rFonts w:ascii="Century Gothic" w:hAnsi="Century Gothic"/>
                <w:sz w:val="20"/>
                <w:szCs w:val="20"/>
              </w:rPr>
              <w:lastRenderedPageBreak/>
              <w:t>5.1.2</w:t>
            </w:r>
          </w:p>
        </w:tc>
        <w:tc>
          <w:tcPr>
            <w:tcW w:w="255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Examination Results – Pupil Copies</w:t>
            </w:r>
          </w:p>
        </w:tc>
        <w:tc>
          <w:tcPr>
            <w:tcW w:w="170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3038" w:type="dxa"/>
          </w:tcPr>
          <w:p w:rsidR="00BF5A48" w:rsidRDefault="006A13A4" w:rsidP="004C4426">
            <w:pPr>
              <w:tabs>
                <w:tab w:val="left" w:pos="1200"/>
              </w:tabs>
              <w:rPr>
                <w:rFonts w:ascii="Century Gothic" w:hAnsi="Century Gothic"/>
                <w:sz w:val="20"/>
                <w:szCs w:val="20"/>
              </w:rPr>
            </w:pPr>
            <w:r>
              <w:rPr>
                <w:rFonts w:ascii="Century Gothic" w:hAnsi="Century Gothic"/>
                <w:sz w:val="20"/>
                <w:szCs w:val="20"/>
              </w:rPr>
              <w:t>Follows the child</w:t>
            </w:r>
          </w:p>
          <w:p w:rsidR="006A13A4" w:rsidRDefault="006A13A4" w:rsidP="004C4426">
            <w:pPr>
              <w:tabs>
                <w:tab w:val="left" w:pos="1200"/>
              </w:tabs>
              <w:rPr>
                <w:rFonts w:ascii="Century Gothic" w:hAnsi="Century Gothic"/>
                <w:sz w:val="20"/>
                <w:szCs w:val="20"/>
              </w:rPr>
            </w:pPr>
            <w:r>
              <w:rPr>
                <w:rFonts w:ascii="Century Gothic" w:hAnsi="Century Gothic"/>
                <w:sz w:val="20"/>
                <w:szCs w:val="20"/>
              </w:rPr>
              <w:t>Then secure disposal</w:t>
            </w:r>
          </w:p>
        </w:tc>
      </w:tr>
      <w:tr w:rsidR="00BF5A48" w:rsidTr="005959B1">
        <w:tc>
          <w:tcPr>
            <w:tcW w:w="988" w:type="dxa"/>
            <w:vMerge/>
          </w:tcPr>
          <w:p w:rsidR="00BF5A48" w:rsidRDefault="00BF5A48" w:rsidP="004C4426">
            <w:pPr>
              <w:tabs>
                <w:tab w:val="left" w:pos="1200"/>
              </w:tabs>
              <w:rPr>
                <w:rFonts w:ascii="Century Gothic" w:hAnsi="Century Gothic"/>
                <w:sz w:val="20"/>
                <w:szCs w:val="20"/>
              </w:rPr>
            </w:pPr>
          </w:p>
        </w:tc>
        <w:tc>
          <w:tcPr>
            <w:tcW w:w="255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Public</w:t>
            </w:r>
          </w:p>
        </w:tc>
        <w:tc>
          <w:tcPr>
            <w:tcW w:w="1701"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This information should be added to the pupil file</w:t>
            </w:r>
          </w:p>
        </w:tc>
        <w:tc>
          <w:tcPr>
            <w:tcW w:w="3038"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All uncollected certificates should be returned to the examination board</w:t>
            </w:r>
          </w:p>
        </w:tc>
      </w:tr>
      <w:tr w:rsidR="00BF5A48" w:rsidTr="005959B1">
        <w:tc>
          <w:tcPr>
            <w:tcW w:w="988" w:type="dxa"/>
            <w:vMerge/>
          </w:tcPr>
          <w:p w:rsidR="00BF5A48" w:rsidRDefault="00BF5A48" w:rsidP="004C4426">
            <w:pPr>
              <w:tabs>
                <w:tab w:val="left" w:pos="1200"/>
              </w:tabs>
              <w:rPr>
                <w:rFonts w:ascii="Century Gothic" w:hAnsi="Century Gothic"/>
                <w:sz w:val="20"/>
                <w:szCs w:val="20"/>
              </w:rPr>
            </w:pPr>
          </w:p>
        </w:tc>
        <w:tc>
          <w:tcPr>
            <w:tcW w:w="255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Internal</w:t>
            </w:r>
          </w:p>
        </w:tc>
        <w:tc>
          <w:tcPr>
            <w:tcW w:w="1701"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This information should be added to the pupil file</w:t>
            </w:r>
          </w:p>
        </w:tc>
        <w:tc>
          <w:tcPr>
            <w:tcW w:w="3038" w:type="dxa"/>
          </w:tcPr>
          <w:p w:rsidR="00BF5A48" w:rsidRDefault="00BF5A48" w:rsidP="004C4426">
            <w:pPr>
              <w:tabs>
                <w:tab w:val="left" w:pos="1200"/>
              </w:tabs>
              <w:rPr>
                <w:rFonts w:ascii="Century Gothic" w:hAnsi="Century Gothic"/>
                <w:sz w:val="20"/>
                <w:szCs w:val="20"/>
              </w:rPr>
            </w:pPr>
          </w:p>
        </w:tc>
      </w:tr>
      <w:tr w:rsidR="00265F59" w:rsidTr="005959B1">
        <w:tc>
          <w:tcPr>
            <w:tcW w:w="988" w:type="dxa"/>
          </w:tcPr>
          <w:p w:rsidR="00265F59" w:rsidRDefault="002D656C" w:rsidP="004C4426">
            <w:pPr>
              <w:tabs>
                <w:tab w:val="left" w:pos="1200"/>
              </w:tabs>
              <w:rPr>
                <w:rFonts w:ascii="Century Gothic" w:hAnsi="Century Gothic"/>
                <w:sz w:val="20"/>
                <w:szCs w:val="20"/>
              </w:rPr>
            </w:pPr>
            <w:r>
              <w:rPr>
                <w:rFonts w:ascii="Century Gothic" w:hAnsi="Century Gothic"/>
                <w:sz w:val="20"/>
                <w:szCs w:val="20"/>
              </w:rPr>
              <w:t>5.1.3</w:t>
            </w:r>
          </w:p>
        </w:tc>
        <w:tc>
          <w:tcPr>
            <w:tcW w:w="2551" w:type="dxa"/>
          </w:tcPr>
          <w:p w:rsidR="00265F59" w:rsidRDefault="002D656C" w:rsidP="004C4426">
            <w:pPr>
              <w:tabs>
                <w:tab w:val="left" w:pos="1200"/>
              </w:tabs>
              <w:rPr>
                <w:rFonts w:ascii="Century Gothic" w:hAnsi="Century Gothic"/>
                <w:sz w:val="20"/>
                <w:szCs w:val="20"/>
              </w:rPr>
            </w:pPr>
            <w:r>
              <w:rPr>
                <w:rFonts w:ascii="Century Gothic" w:hAnsi="Century Gothic"/>
                <w:sz w:val="20"/>
                <w:szCs w:val="20"/>
              </w:rPr>
              <w:t>Child Protection information held on pupil file</w:t>
            </w:r>
          </w:p>
        </w:tc>
        <w:tc>
          <w:tcPr>
            <w:tcW w:w="1701" w:type="dxa"/>
          </w:tcPr>
          <w:p w:rsidR="00265F59" w:rsidRDefault="002D656C"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265F59" w:rsidRDefault="002D656C" w:rsidP="004C4426">
            <w:pPr>
              <w:tabs>
                <w:tab w:val="left" w:pos="1200"/>
              </w:tabs>
              <w:rPr>
                <w:rFonts w:ascii="Century Gothic" w:hAnsi="Century Gothic"/>
                <w:sz w:val="20"/>
                <w:szCs w:val="20"/>
              </w:rPr>
            </w:pPr>
            <w:r>
              <w:rPr>
                <w:rFonts w:ascii="Century Gothic" w:hAnsi="Century Gothic"/>
                <w:sz w:val="20"/>
                <w:szCs w:val="20"/>
              </w:rPr>
              <w:t>‘Keeping children safe in education Statutory guidance for schools and colleges March 2015’</w:t>
            </w:r>
          </w:p>
          <w:p w:rsidR="002D656C" w:rsidRDefault="002D656C" w:rsidP="004C4426">
            <w:pPr>
              <w:tabs>
                <w:tab w:val="left" w:pos="1200"/>
              </w:tabs>
              <w:rPr>
                <w:rFonts w:ascii="Century Gothic" w:hAnsi="Century Gothic"/>
                <w:sz w:val="20"/>
                <w:szCs w:val="20"/>
              </w:rPr>
            </w:pPr>
            <w:r>
              <w:rPr>
                <w:rFonts w:ascii="Century Gothic" w:hAnsi="Century Gothic"/>
                <w:sz w:val="20"/>
                <w:szCs w:val="20"/>
              </w:rPr>
              <w:t>‘Working together to safeguard children. A</w:t>
            </w:r>
            <w:r w:rsidR="00EC211F">
              <w:rPr>
                <w:rFonts w:ascii="Century Gothic" w:hAnsi="Century Gothic"/>
                <w:sz w:val="20"/>
                <w:szCs w:val="20"/>
              </w:rPr>
              <w:t xml:space="preserve"> guide to inter-agency working to safeguard and promote the welfare of children March 2015’</w:t>
            </w:r>
          </w:p>
        </w:tc>
        <w:tc>
          <w:tcPr>
            <w:tcW w:w="2835" w:type="dxa"/>
          </w:tcPr>
          <w:p w:rsidR="00265F59" w:rsidRDefault="00EC211F" w:rsidP="004C4426">
            <w:pPr>
              <w:tabs>
                <w:tab w:val="left" w:pos="1200"/>
              </w:tabs>
              <w:rPr>
                <w:rFonts w:ascii="Century Gothic" w:hAnsi="Century Gothic"/>
                <w:sz w:val="20"/>
                <w:szCs w:val="20"/>
              </w:rPr>
            </w:pPr>
            <w:r>
              <w:rPr>
                <w:rFonts w:ascii="Century Gothic" w:hAnsi="Century Gothic"/>
                <w:sz w:val="20"/>
                <w:szCs w:val="20"/>
              </w:rPr>
              <w:t>If any records relating to child protection issues are placed on the pupil file, it should be in a sealed envelope and then retained for the same period of time as the pupil file</w:t>
            </w:r>
          </w:p>
        </w:tc>
        <w:tc>
          <w:tcPr>
            <w:tcW w:w="3038" w:type="dxa"/>
          </w:tcPr>
          <w:p w:rsidR="00265F59" w:rsidRDefault="00EC211F" w:rsidP="004C4426">
            <w:pPr>
              <w:tabs>
                <w:tab w:val="left" w:pos="1200"/>
              </w:tabs>
              <w:rPr>
                <w:rFonts w:ascii="Century Gothic" w:hAnsi="Century Gothic"/>
                <w:sz w:val="20"/>
                <w:szCs w:val="20"/>
              </w:rPr>
            </w:pPr>
            <w:r>
              <w:rPr>
                <w:rFonts w:ascii="Century Gothic" w:hAnsi="Century Gothic"/>
                <w:sz w:val="20"/>
                <w:szCs w:val="20"/>
              </w:rPr>
              <w:t xml:space="preserve">SECURE DISPOSAL – these records MUST be shredded </w:t>
            </w:r>
          </w:p>
        </w:tc>
      </w:tr>
      <w:tr w:rsidR="00265F59" w:rsidTr="005959B1">
        <w:tc>
          <w:tcPr>
            <w:tcW w:w="988" w:type="dxa"/>
          </w:tcPr>
          <w:p w:rsidR="00265F59" w:rsidRDefault="00EC211F" w:rsidP="004C4426">
            <w:pPr>
              <w:tabs>
                <w:tab w:val="left" w:pos="1200"/>
              </w:tabs>
              <w:rPr>
                <w:rFonts w:ascii="Century Gothic" w:hAnsi="Century Gothic"/>
                <w:sz w:val="20"/>
                <w:szCs w:val="20"/>
              </w:rPr>
            </w:pPr>
            <w:r>
              <w:rPr>
                <w:rFonts w:ascii="Century Gothic" w:hAnsi="Century Gothic"/>
                <w:sz w:val="20"/>
                <w:szCs w:val="20"/>
              </w:rPr>
              <w:lastRenderedPageBreak/>
              <w:t>5.1.4</w:t>
            </w:r>
          </w:p>
        </w:tc>
        <w:tc>
          <w:tcPr>
            <w:tcW w:w="2551" w:type="dxa"/>
          </w:tcPr>
          <w:p w:rsidR="00265F59" w:rsidRDefault="00EC211F" w:rsidP="004C4426">
            <w:pPr>
              <w:tabs>
                <w:tab w:val="left" w:pos="1200"/>
              </w:tabs>
              <w:rPr>
                <w:rFonts w:ascii="Century Gothic" w:hAnsi="Century Gothic"/>
                <w:sz w:val="20"/>
                <w:szCs w:val="20"/>
              </w:rPr>
            </w:pPr>
            <w:r>
              <w:rPr>
                <w:rFonts w:ascii="Century Gothic" w:hAnsi="Century Gothic"/>
                <w:sz w:val="20"/>
                <w:szCs w:val="20"/>
              </w:rPr>
              <w:t>Child protection information held in separate files</w:t>
            </w:r>
          </w:p>
        </w:tc>
        <w:tc>
          <w:tcPr>
            <w:tcW w:w="1701" w:type="dxa"/>
          </w:tcPr>
          <w:p w:rsidR="00265F59" w:rsidRDefault="005D79A8"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265F59" w:rsidRDefault="005D79A8" w:rsidP="004C4426">
            <w:pPr>
              <w:tabs>
                <w:tab w:val="left" w:pos="1200"/>
              </w:tabs>
              <w:rPr>
                <w:rFonts w:ascii="Century Gothic" w:hAnsi="Century Gothic"/>
                <w:sz w:val="20"/>
                <w:szCs w:val="20"/>
              </w:rPr>
            </w:pPr>
            <w:r>
              <w:rPr>
                <w:rFonts w:ascii="Century Gothic" w:hAnsi="Century Gothic"/>
                <w:sz w:val="20"/>
                <w:szCs w:val="20"/>
              </w:rPr>
              <w:t>‘Keeping children safe in education Statutory guidance for schools and colleges March 2015’.</w:t>
            </w:r>
          </w:p>
          <w:p w:rsidR="005D79A8" w:rsidRDefault="005D79A8" w:rsidP="004C4426">
            <w:pPr>
              <w:tabs>
                <w:tab w:val="left" w:pos="1200"/>
              </w:tabs>
              <w:rPr>
                <w:rFonts w:ascii="Century Gothic" w:hAnsi="Century Gothic"/>
                <w:sz w:val="20"/>
                <w:szCs w:val="20"/>
              </w:rPr>
            </w:pPr>
            <w:r>
              <w:rPr>
                <w:rFonts w:ascii="Century Gothic" w:hAnsi="Century Gothic"/>
                <w:sz w:val="20"/>
                <w:szCs w:val="20"/>
              </w:rPr>
              <w:t>‘Working together to safeguard children. A guide to inter-agency working to safeguard and promote the welfare of children March 2015’</w:t>
            </w:r>
          </w:p>
        </w:tc>
        <w:tc>
          <w:tcPr>
            <w:tcW w:w="2835" w:type="dxa"/>
          </w:tcPr>
          <w:p w:rsidR="00265F59" w:rsidRDefault="005D79A8" w:rsidP="004C4426">
            <w:pPr>
              <w:tabs>
                <w:tab w:val="left" w:pos="1200"/>
              </w:tabs>
              <w:rPr>
                <w:rFonts w:ascii="Century Gothic" w:hAnsi="Century Gothic"/>
                <w:sz w:val="20"/>
                <w:szCs w:val="20"/>
              </w:rPr>
            </w:pPr>
            <w:r>
              <w:rPr>
                <w:rFonts w:ascii="Century Gothic" w:hAnsi="Century Gothic"/>
                <w:sz w:val="20"/>
                <w:szCs w:val="20"/>
              </w:rPr>
              <w:t>DOB of the child + 25 years then review.</w:t>
            </w:r>
          </w:p>
          <w:p w:rsidR="005D79A8" w:rsidRDefault="005D79A8" w:rsidP="004C4426">
            <w:pPr>
              <w:tabs>
                <w:tab w:val="left" w:pos="1200"/>
              </w:tabs>
              <w:rPr>
                <w:rFonts w:ascii="Century Gothic" w:hAnsi="Century Gothic"/>
                <w:sz w:val="20"/>
                <w:szCs w:val="20"/>
              </w:rPr>
            </w:pPr>
            <w:r>
              <w:rPr>
                <w:rFonts w:ascii="Century Gothic" w:hAnsi="Century Gothic"/>
                <w:sz w:val="20"/>
                <w:szCs w:val="20"/>
              </w:rPr>
              <w:t>This retention period was agreed in consultation with the Safeguarding Children Group on the understanding that the principal copy of this information will be found on the Local Authority Social Services record</w:t>
            </w:r>
          </w:p>
        </w:tc>
        <w:tc>
          <w:tcPr>
            <w:tcW w:w="3038" w:type="dxa"/>
          </w:tcPr>
          <w:p w:rsidR="00265F59" w:rsidRDefault="005D79A8" w:rsidP="004C4426">
            <w:pPr>
              <w:tabs>
                <w:tab w:val="left" w:pos="1200"/>
              </w:tabs>
              <w:rPr>
                <w:rFonts w:ascii="Century Gothic" w:hAnsi="Century Gothic"/>
                <w:sz w:val="20"/>
                <w:szCs w:val="20"/>
              </w:rPr>
            </w:pPr>
            <w:r>
              <w:rPr>
                <w:rFonts w:ascii="Century Gothic" w:hAnsi="Century Gothic"/>
                <w:sz w:val="20"/>
                <w:szCs w:val="20"/>
              </w:rPr>
              <w:t>SECURE DISPOSAL  -  these records MUST be shredded</w:t>
            </w:r>
          </w:p>
        </w:tc>
      </w:tr>
    </w:tbl>
    <w:p w:rsidR="00265F59" w:rsidRDefault="00265F59" w:rsidP="004C4426">
      <w:pPr>
        <w:tabs>
          <w:tab w:val="left" w:pos="1200"/>
        </w:tabs>
        <w:rPr>
          <w:rFonts w:ascii="Century Gothic" w:hAnsi="Century Gothic"/>
          <w:sz w:val="20"/>
          <w:szCs w:val="20"/>
        </w:rPr>
      </w:pPr>
    </w:p>
    <w:p w:rsidR="008D1720" w:rsidRDefault="008D1720"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835"/>
        <w:gridCol w:w="2835"/>
        <w:gridCol w:w="3038"/>
      </w:tblGrid>
      <w:tr w:rsidR="007F7ED0" w:rsidTr="00046B57">
        <w:tc>
          <w:tcPr>
            <w:tcW w:w="13948" w:type="dxa"/>
            <w:gridSpan w:val="6"/>
            <w:tcBorders>
              <w:bottom w:val="single" w:sz="4" w:space="0" w:color="auto"/>
            </w:tcBorders>
            <w:shd w:val="clear" w:color="auto" w:fill="CC99FF"/>
          </w:tcPr>
          <w:p w:rsidR="007F7ED0" w:rsidRDefault="007F7ED0" w:rsidP="004C4426">
            <w:pPr>
              <w:tabs>
                <w:tab w:val="left" w:pos="1200"/>
              </w:tabs>
              <w:rPr>
                <w:rFonts w:ascii="Century Gothic" w:hAnsi="Century Gothic"/>
                <w:sz w:val="20"/>
                <w:szCs w:val="20"/>
              </w:rPr>
            </w:pPr>
          </w:p>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5.2  Attendance</w:t>
            </w:r>
          </w:p>
        </w:tc>
      </w:tr>
      <w:tr w:rsidR="007F7ED0" w:rsidTr="00046B57">
        <w:tc>
          <w:tcPr>
            <w:tcW w:w="988" w:type="dxa"/>
            <w:shd w:val="clear" w:color="auto" w:fill="D9D9D9" w:themeFill="background1" w:themeFillShade="D9"/>
          </w:tcPr>
          <w:p w:rsidR="007F7ED0" w:rsidRDefault="007F7ED0" w:rsidP="004C4426">
            <w:pPr>
              <w:tabs>
                <w:tab w:val="left" w:pos="1200"/>
              </w:tabs>
              <w:rPr>
                <w:rFonts w:ascii="Century Gothic" w:hAnsi="Century Gothic"/>
                <w:sz w:val="20"/>
                <w:szCs w:val="20"/>
              </w:rPr>
            </w:pPr>
          </w:p>
        </w:tc>
        <w:tc>
          <w:tcPr>
            <w:tcW w:w="2551" w:type="dxa"/>
            <w:shd w:val="clear" w:color="auto" w:fill="D9D9D9" w:themeFill="background1" w:themeFillShade="D9"/>
          </w:tcPr>
          <w:p w:rsidR="007F7ED0" w:rsidRDefault="007F7ED0" w:rsidP="004C4426">
            <w:pPr>
              <w:tabs>
                <w:tab w:val="left" w:pos="1200"/>
              </w:tabs>
              <w:rPr>
                <w:rFonts w:ascii="Century Gothic" w:hAnsi="Century Gothic"/>
                <w:sz w:val="20"/>
                <w:szCs w:val="20"/>
              </w:rPr>
            </w:pPr>
          </w:p>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7F7ED0" w:rsidRPr="007F7ED0" w:rsidRDefault="007F7ED0" w:rsidP="004C4426">
            <w:pPr>
              <w:tabs>
                <w:tab w:val="left" w:pos="1200"/>
              </w:tabs>
              <w:rPr>
                <w:rFonts w:ascii="Century Gothic" w:hAnsi="Century Gothic"/>
                <w:b/>
                <w:sz w:val="20"/>
                <w:szCs w:val="20"/>
              </w:rPr>
            </w:pPr>
            <w:r w:rsidRPr="007F7ED0">
              <w:rPr>
                <w:rFonts w:ascii="Century Gothic" w:hAnsi="Century Gothic"/>
                <w:b/>
                <w:sz w:val="20"/>
                <w:szCs w:val="20"/>
              </w:rPr>
              <w:t xml:space="preserve">Data </w:t>
            </w:r>
            <w:proofErr w:type="spellStart"/>
            <w:r w:rsidRPr="007F7ED0">
              <w:rPr>
                <w:rFonts w:ascii="Century Gothic" w:hAnsi="Century Gothic"/>
                <w:b/>
                <w:sz w:val="20"/>
                <w:szCs w:val="20"/>
              </w:rPr>
              <w:t>Prot</w:t>
            </w:r>
            <w:proofErr w:type="spellEnd"/>
            <w:r w:rsidRPr="007F7ED0">
              <w:rPr>
                <w:rFonts w:ascii="Century Gothic" w:hAnsi="Century Gothic"/>
                <w:b/>
                <w:sz w:val="20"/>
                <w:szCs w:val="20"/>
              </w:rPr>
              <w:t xml:space="preserve"> Issues</w:t>
            </w:r>
          </w:p>
        </w:tc>
        <w:tc>
          <w:tcPr>
            <w:tcW w:w="2835" w:type="dxa"/>
            <w:shd w:val="clear" w:color="auto" w:fill="D9D9D9" w:themeFill="background1" w:themeFillShade="D9"/>
          </w:tcPr>
          <w:p w:rsidR="007F7ED0" w:rsidRDefault="007F7ED0" w:rsidP="004C4426">
            <w:pPr>
              <w:tabs>
                <w:tab w:val="left" w:pos="1200"/>
              </w:tabs>
              <w:rPr>
                <w:rFonts w:ascii="Century Gothic" w:hAnsi="Century Gothic"/>
                <w:b/>
                <w:sz w:val="20"/>
                <w:szCs w:val="20"/>
              </w:rPr>
            </w:pPr>
          </w:p>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7F7ED0" w:rsidRPr="007F7ED0" w:rsidRDefault="007F7ED0" w:rsidP="004C4426">
            <w:pPr>
              <w:tabs>
                <w:tab w:val="left" w:pos="1200"/>
              </w:tabs>
              <w:rPr>
                <w:rFonts w:ascii="Century Gothic" w:hAnsi="Century Gothic"/>
                <w:b/>
                <w:sz w:val="20"/>
                <w:szCs w:val="20"/>
              </w:rPr>
            </w:pPr>
            <w:r>
              <w:rPr>
                <w:rFonts w:ascii="Century Gothic" w:hAnsi="Century Gothic"/>
                <w:b/>
                <w:sz w:val="20"/>
                <w:szCs w:val="20"/>
              </w:rPr>
              <w:t xml:space="preserve">Action </w:t>
            </w:r>
            <w:r w:rsidR="004F2903">
              <w:rPr>
                <w:rFonts w:ascii="Century Gothic" w:hAnsi="Century Gothic"/>
                <w:b/>
                <w:sz w:val="20"/>
                <w:szCs w:val="20"/>
              </w:rPr>
              <w:t>at the end of the administrative life of the record</w:t>
            </w:r>
          </w:p>
        </w:tc>
      </w:tr>
      <w:tr w:rsidR="007F7ED0" w:rsidTr="007F7ED0">
        <w:tc>
          <w:tcPr>
            <w:tcW w:w="988" w:type="dxa"/>
          </w:tcPr>
          <w:p w:rsidR="007F7ED0" w:rsidRDefault="00A958EF" w:rsidP="004C4426">
            <w:pPr>
              <w:tabs>
                <w:tab w:val="left" w:pos="1200"/>
              </w:tabs>
              <w:rPr>
                <w:rFonts w:ascii="Century Gothic" w:hAnsi="Century Gothic"/>
                <w:sz w:val="20"/>
                <w:szCs w:val="20"/>
              </w:rPr>
            </w:pPr>
            <w:r>
              <w:rPr>
                <w:rFonts w:ascii="Century Gothic" w:hAnsi="Century Gothic"/>
                <w:sz w:val="20"/>
                <w:szCs w:val="20"/>
              </w:rPr>
              <w:t>5.2.1</w:t>
            </w:r>
          </w:p>
        </w:tc>
        <w:tc>
          <w:tcPr>
            <w:tcW w:w="2551" w:type="dxa"/>
          </w:tcPr>
          <w:p w:rsidR="007F7ED0" w:rsidRDefault="00A958EF" w:rsidP="004C4426">
            <w:pPr>
              <w:tabs>
                <w:tab w:val="left" w:pos="1200"/>
              </w:tabs>
              <w:rPr>
                <w:rFonts w:ascii="Century Gothic" w:hAnsi="Century Gothic"/>
                <w:sz w:val="20"/>
                <w:szCs w:val="20"/>
              </w:rPr>
            </w:pPr>
            <w:r>
              <w:rPr>
                <w:rFonts w:ascii="Century Gothic" w:hAnsi="Century Gothic"/>
                <w:sz w:val="20"/>
                <w:szCs w:val="20"/>
              </w:rPr>
              <w:t>Attendance Registers</w:t>
            </w:r>
          </w:p>
        </w:tc>
        <w:tc>
          <w:tcPr>
            <w:tcW w:w="1701" w:type="dxa"/>
          </w:tcPr>
          <w:p w:rsidR="007F7ED0" w:rsidRDefault="00A958EF"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7F7ED0" w:rsidRDefault="00A958EF" w:rsidP="004C4426">
            <w:pPr>
              <w:tabs>
                <w:tab w:val="left" w:pos="1200"/>
              </w:tabs>
              <w:rPr>
                <w:rFonts w:ascii="Century Gothic" w:hAnsi="Century Gothic"/>
                <w:sz w:val="20"/>
                <w:szCs w:val="20"/>
              </w:rPr>
            </w:pPr>
            <w:r>
              <w:rPr>
                <w:rFonts w:ascii="Century Gothic" w:hAnsi="Century Gothic"/>
                <w:sz w:val="20"/>
                <w:szCs w:val="20"/>
              </w:rPr>
              <w:t xml:space="preserve">School attendance: Departmental advice for maintained schools, academies, independent schools and local authorities </w:t>
            </w:r>
          </w:p>
        </w:tc>
        <w:tc>
          <w:tcPr>
            <w:tcW w:w="2835"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Every entry in the attendance register must be preserved for a period of three years after the date on which the entry was made</w:t>
            </w:r>
          </w:p>
        </w:tc>
        <w:tc>
          <w:tcPr>
            <w:tcW w:w="3038"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SECURE DISPOSAL</w:t>
            </w:r>
          </w:p>
        </w:tc>
      </w:tr>
      <w:tr w:rsidR="007F7ED0" w:rsidTr="007F7ED0">
        <w:tc>
          <w:tcPr>
            <w:tcW w:w="988"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5.2.2</w:t>
            </w:r>
          </w:p>
        </w:tc>
        <w:tc>
          <w:tcPr>
            <w:tcW w:w="2551"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Correspondence relating to authorised absence</w:t>
            </w:r>
          </w:p>
        </w:tc>
        <w:tc>
          <w:tcPr>
            <w:tcW w:w="1701" w:type="dxa"/>
          </w:tcPr>
          <w:p w:rsidR="007F7ED0" w:rsidRDefault="007F7ED0" w:rsidP="004C4426">
            <w:pPr>
              <w:tabs>
                <w:tab w:val="left" w:pos="1200"/>
              </w:tabs>
              <w:rPr>
                <w:rFonts w:ascii="Century Gothic" w:hAnsi="Century Gothic"/>
                <w:sz w:val="20"/>
                <w:szCs w:val="20"/>
              </w:rPr>
            </w:pPr>
          </w:p>
        </w:tc>
        <w:tc>
          <w:tcPr>
            <w:tcW w:w="2835"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Education Act 1996 Section 7</w:t>
            </w:r>
          </w:p>
        </w:tc>
        <w:tc>
          <w:tcPr>
            <w:tcW w:w="2835"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Current academic year + 2 years</w:t>
            </w:r>
          </w:p>
        </w:tc>
        <w:tc>
          <w:tcPr>
            <w:tcW w:w="3038" w:type="dxa"/>
          </w:tcPr>
          <w:p w:rsidR="007F7ED0" w:rsidRDefault="00E049B7"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137ADA" w:rsidRDefault="00137ADA"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988"/>
        <w:gridCol w:w="2551"/>
        <w:gridCol w:w="1701"/>
        <w:gridCol w:w="2835"/>
        <w:gridCol w:w="2835"/>
        <w:gridCol w:w="3038"/>
      </w:tblGrid>
      <w:tr w:rsidR="00E049B7" w:rsidTr="00046B57">
        <w:tc>
          <w:tcPr>
            <w:tcW w:w="13948" w:type="dxa"/>
            <w:gridSpan w:val="6"/>
            <w:tcBorders>
              <w:bottom w:val="single" w:sz="4" w:space="0" w:color="auto"/>
            </w:tcBorders>
            <w:shd w:val="clear" w:color="auto" w:fill="CC99FF"/>
          </w:tcPr>
          <w:p w:rsidR="00E049B7" w:rsidRDefault="00E049B7" w:rsidP="004C4426">
            <w:pPr>
              <w:tabs>
                <w:tab w:val="left" w:pos="1200"/>
              </w:tabs>
              <w:rPr>
                <w:rFonts w:ascii="Century Gothic" w:hAnsi="Century Gothic"/>
                <w:sz w:val="20"/>
                <w:szCs w:val="20"/>
              </w:rPr>
            </w:pPr>
          </w:p>
          <w:p w:rsidR="00E049B7" w:rsidRPr="00E049B7" w:rsidRDefault="00E049B7" w:rsidP="004C4426">
            <w:pPr>
              <w:tabs>
                <w:tab w:val="left" w:pos="1200"/>
              </w:tabs>
              <w:rPr>
                <w:rFonts w:ascii="Century Gothic" w:hAnsi="Century Gothic"/>
                <w:b/>
                <w:sz w:val="20"/>
                <w:szCs w:val="20"/>
              </w:rPr>
            </w:pPr>
            <w:r>
              <w:rPr>
                <w:rFonts w:ascii="Century Gothic" w:hAnsi="Century Gothic"/>
                <w:b/>
                <w:sz w:val="20"/>
                <w:szCs w:val="20"/>
              </w:rPr>
              <w:t>5.3  Special Education Needs</w:t>
            </w:r>
          </w:p>
        </w:tc>
      </w:tr>
      <w:tr w:rsidR="00E049B7" w:rsidTr="00046B57">
        <w:tc>
          <w:tcPr>
            <w:tcW w:w="988" w:type="dxa"/>
            <w:shd w:val="clear" w:color="auto" w:fill="D9D9D9" w:themeFill="background1" w:themeFillShade="D9"/>
          </w:tcPr>
          <w:p w:rsidR="00E049B7" w:rsidRDefault="00E049B7" w:rsidP="004C4426">
            <w:pPr>
              <w:tabs>
                <w:tab w:val="left" w:pos="1200"/>
              </w:tabs>
              <w:rPr>
                <w:rFonts w:ascii="Century Gothic" w:hAnsi="Century Gothic"/>
                <w:sz w:val="20"/>
                <w:szCs w:val="20"/>
              </w:rPr>
            </w:pPr>
          </w:p>
        </w:tc>
        <w:tc>
          <w:tcPr>
            <w:tcW w:w="2551" w:type="dxa"/>
            <w:shd w:val="clear" w:color="auto" w:fill="D9D9D9" w:themeFill="background1" w:themeFillShade="D9"/>
          </w:tcPr>
          <w:p w:rsidR="00E049B7" w:rsidRDefault="00E049B7" w:rsidP="004C4426">
            <w:pPr>
              <w:tabs>
                <w:tab w:val="left" w:pos="1200"/>
              </w:tabs>
              <w:rPr>
                <w:rFonts w:ascii="Century Gothic" w:hAnsi="Century Gothic"/>
                <w:sz w:val="20"/>
                <w:szCs w:val="20"/>
              </w:rPr>
            </w:pPr>
          </w:p>
          <w:p w:rsidR="00E049B7" w:rsidRPr="00E049B7" w:rsidRDefault="00E049B7"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E049B7" w:rsidRPr="00E049B7" w:rsidRDefault="004F2903"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835" w:type="dxa"/>
            <w:shd w:val="clear" w:color="auto" w:fill="D9D9D9" w:themeFill="background1" w:themeFillShade="D9"/>
          </w:tcPr>
          <w:p w:rsidR="00E049B7" w:rsidRDefault="00E049B7" w:rsidP="004C4426">
            <w:pPr>
              <w:tabs>
                <w:tab w:val="left" w:pos="1200"/>
              </w:tabs>
              <w:rPr>
                <w:rFonts w:ascii="Century Gothic" w:hAnsi="Century Gothic"/>
                <w:sz w:val="20"/>
                <w:szCs w:val="20"/>
              </w:rPr>
            </w:pPr>
          </w:p>
          <w:p w:rsidR="004F2903" w:rsidRPr="004F2903" w:rsidRDefault="004F2903"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E049B7" w:rsidRPr="004F2903" w:rsidRDefault="004F2903"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E049B7" w:rsidRPr="004F2903" w:rsidRDefault="004F2903" w:rsidP="004C4426">
            <w:pPr>
              <w:tabs>
                <w:tab w:val="left" w:pos="1200"/>
              </w:tabs>
              <w:rPr>
                <w:rFonts w:ascii="Century Gothic" w:hAnsi="Century Gothic"/>
                <w:b/>
                <w:sz w:val="20"/>
                <w:szCs w:val="20"/>
              </w:rPr>
            </w:pPr>
            <w:r>
              <w:rPr>
                <w:rFonts w:ascii="Century Gothic" w:hAnsi="Century Gothic"/>
                <w:b/>
                <w:sz w:val="20"/>
                <w:szCs w:val="20"/>
              </w:rPr>
              <w:t xml:space="preserve">Action at </w:t>
            </w:r>
            <w:r w:rsidR="003B16BF">
              <w:rPr>
                <w:rFonts w:ascii="Century Gothic" w:hAnsi="Century Gothic"/>
                <w:b/>
                <w:sz w:val="20"/>
                <w:szCs w:val="20"/>
              </w:rPr>
              <w:t>the end of the administrative life of the record</w:t>
            </w:r>
          </w:p>
        </w:tc>
      </w:tr>
      <w:tr w:rsidR="00E049B7" w:rsidTr="00E049B7">
        <w:tc>
          <w:tcPr>
            <w:tcW w:w="98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lastRenderedPageBreak/>
              <w:t>5.3.1</w:t>
            </w:r>
          </w:p>
        </w:tc>
        <w:tc>
          <w:tcPr>
            <w:tcW w:w="255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Special Educational Needs files, reviews and Individual Education Plans</w:t>
            </w:r>
          </w:p>
        </w:tc>
        <w:tc>
          <w:tcPr>
            <w:tcW w:w="170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Limitation Act 1980 (Section 2)</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Date of Birth of the pupil + 25 years</w:t>
            </w:r>
          </w:p>
        </w:tc>
        <w:tc>
          <w:tcPr>
            <w:tcW w:w="303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REVIEW</w:t>
            </w:r>
          </w:p>
          <w:p w:rsidR="003B16BF" w:rsidRDefault="003B16BF" w:rsidP="004C4426">
            <w:pPr>
              <w:tabs>
                <w:tab w:val="left" w:pos="1200"/>
              </w:tabs>
              <w:rPr>
                <w:rFonts w:ascii="Century Gothic" w:hAnsi="Century Gothic"/>
                <w:sz w:val="20"/>
                <w:szCs w:val="20"/>
              </w:rPr>
            </w:pPr>
            <w:r>
              <w:rPr>
                <w:rFonts w:ascii="Century Gothic" w:hAnsi="Century Gothic"/>
                <w:sz w:val="20"/>
                <w:szCs w:val="20"/>
              </w:rPr>
              <w:t>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E049B7" w:rsidTr="00E049B7">
        <w:tc>
          <w:tcPr>
            <w:tcW w:w="98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5.3.2</w:t>
            </w:r>
          </w:p>
        </w:tc>
        <w:tc>
          <w:tcPr>
            <w:tcW w:w="2551" w:type="dxa"/>
          </w:tcPr>
          <w:p w:rsidR="00E049B7" w:rsidRDefault="00AD238D" w:rsidP="004C4426">
            <w:pPr>
              <w:tabs>
                <w:tab w:val="left" w:pos="1200"/>
              </w:tabs>
              <w:rPr>
                <w:rFonts w:ascii="Century Gothic" w:hAnsi="Century Gothic"/>
                <w:sz w:val="20"/>
                <w:szCs w:val="20"/>
              </w:rPr>
            </w:pPr>
            <w:r>
              <w:rPr>
                <w:rFonts w:ascii="Century Gothic" w:hAnsi="Century Gothic"/>
                <w:sz w:val="20"/>
                <w:szCs w:val="20"/>
              </w:rPr>
              <w:t>EHCP</w:t>
            </w:r>
            <w:r w:rsidR="003B16BF">
              <w:rPr>
                <w:rFonts w:ascii="Century Gothic" w:hAnsi="Century Gothic"/>
                <w:sz w:val="20"/>
                <w:szCs w:val="20"/>
              </w:rPr>
              <w:t xml:space="preserve"> maintained under section 234 of the Education Act 1990 and any amendments made to the statement</w:t>
            </w:r>
          </w:p>
        </w:tc>
        <w:tc>
          <w:tcPr>
            <w:tcW w:w="170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Education Act 1996 Special Educational Needs and Disability Act 2001 Section 1</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Date of birth of the pupil + 25 years (This should normally be retained on the pupil file)</w:t>
            </w:r>
          </w:p>
        </w:tc>
        <w:tc>
          <w:tcPr>
            <w:tcW w:w="303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SECURE DISPOSAL unless the document is subject to a legal hold</w:t>
            </w:r>
          </w:p>
        </w:tc>
      </w:tr>
      <w:tr w:rsidR="00E049B7" w:rsidTr="00E049B7">
        <w:tc>
          <w:tcPr>
            <w:tcW w:w="98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5.3.3</w:t>
            </w:r>
          </w:p>
        </w:tc>
        <w:tc>
          <w:tcPr>
            <w:tcW w:w="255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Advice and information provided to parents regarding educational needs</w:t>
            </w:r>
          </w:p>
        </w:tc>
        <w:tc>
          <w:tcPr>
            <w:tcW w:w="1701"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Special Educational Needs and Disability Act 2001 Section 2</w:t>
            </w:r>
          </w:p>
        </w:tc>
        <w:tc>
          <w:tcPr>
            <w:tcW w:w="2835"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Date of birth of the pupil + 25 years (This should normally be retained on the pupil file)</w:t>
            </w:r>
          </w:p>
        </w:tc>
        <w:tc>
          <w:tcPr>
            <w:tcW w:w="3038" w:type="dxa"/>
          </w:tcPr>
          <w:p w:rsidR="00E049B7" w:rsidRDefault="003B16BF" w:rsidP="004C4426">
            <w:pPr>
              <w:tabs>
                <w:tab w:val="left" w:pos="1200"/>
              </w:tabs>
              <w:rPr>
                <w:rFonts w:ascii="Century Gothic" w:hAnsi="Century Gothic"/>
                <w:sz w:val="20"/>
                <w:szCs w:val="20"/>
              </w:rPr>
            </w:pPr>
            <w:r>
              <w:rPr>
                <w:rFonts w:ascii="Century Gothic" w:hAnsi="Century Gothic"/>
                <w:sz w:val="20"/>
                <w:szCs w:val="20"/>
              </w:rPr>
              <w:t xml:space="preserve">SECURE DISPOSAL </w:t>
            </w:r>
            <w:r w:rsidR="00137ADA">
              <w:rPr>
                <w:rFonts w:ascii="Century Gothic" w:hAnsi="Century Gothic"/>
                <w:sz w:val="20"/>
                <w:szCs w:val="20"/>
              </w:rPr>
              <w:t xml:space="preserve">unless the document is subject to a legal hold </w:t>
            </w:r>
          </w:p>
        </w:tc>
      </w:tr>
      <w:tr w:rsidR="00E049B7" w:rsidTr="00E049B7">
        <w:tc>
          <w:tcPr>
            <w:tcW w:w="988"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5.3.4</w:t>
            </w:r>
          </w:p>
        </w:tc>
        <w:tc>
          <w:tcPr>
            <w:tcW w:w="2551"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Accessibility Strategy</w:t>
            </w:r>
          </w:p>
        </w:tc>
        <w:tc>
          <w:tcPr>
            <w:tcW w:w="1701"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Special Educational Needs and Disability Act 2001 Section 14</w:t>
            </w:r>
          </w:p>
        </w:tc>
        <w:tc>
          <w:tcPr>
            <w:tcW w:w="2835"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Date of birth of the pupil + 25 years (This would normally be retained on the pupil file)</w:t>
            </w:r>
          </w:p>
        </w:tc>
        <w:tc>
          <w:tcPr>
            <w:tcW w:w="3038" w:type="dxa"/>
          </w:tcPr>
          <w:p w:rsidR="00E049B7" w:rsidRDefault="00137ADA" w:rsidP="004C4426">
            <w:pPr>
              <w:tabs>
                <w:tab w:val="left" w:pos="1200"/>
              </w:tabs>
              <w:rPr>
                <w:rFonts w:ascii="Century Gothic" w:hAnsi="Century Gothic"/>
                <w:sz w:val="20"/>
                <w:szCs w:val="20"/>
              </w:rPr>
            </w:pPr>
            <w:r>
              <w:rPr>
                <w:rFonts w:ascii="Century Gothic" w:hAnsi="Century Gothic"/>
                <w:sz w:val="20"/>
                <w:szCs w:val="20"/>
              </w:rPr>
              <w:t>SECURE DISPOSAL unless the document is subject to a legal hold</w:t>
            </w:r>
          </w:p>
        </w:tc>
      </w:tr>
    </w:tbl>
    <w:p w:rsidR="00AB6356" w:rsidRDefault="00AB6356" w:rsidP="004C4426">
      <w:pPr>
        <w:tabs>
          <w:tab w:val="left" w:pos="1200"/>
        </w:tabs>
        <w:rPr>
          <w:rFonts w:ascii="Century Gothic" w:hAnsi="Century Gothic"/>
          <w:b/>
          <w:sz w:val="24"/>
          <w:szCs w:val="24"/>
        </w:rPr>
      </w:pPr>
    </w:p>
    <w:p w:rsidR="00AC4AD9" w:rsidRPr="003F4D00" w:rsidRDefault="003F4D00" w:rsidP="004C4426">
      <w:pPr>
        <w:tabs>
          <w:tab w:val="left" w:pos="1200"/>
        </w:tabs>
        <w:rPr>
          <w:rFonts w:ascii="Century Gothic" w:hAnsi="Century Gothic"/>
          <w:b/>
          <w:sz w:val="24"/>
          <w:szCs w:val="24"/>
        </w:rPr>
      </w:pPr>
      <w:r>
        <w:rPr>
          <w:rFonts w:ascii="Century Gothic" w:hAnsi="Century Gothic"/>
          <w:b/>
          <w:sz w:val="24"/>
          <w:szCs w:val="24"/>
        </w:rPr>
        <w:t>6  Curriculum Management</w:t>
      </w:r>
    </w:p>
    <w:tbl>
      <w:tblPr>
        <w:tblStyle w:val="TableGrid"/>
        <w:tblW w:w="0" w:type="auto"/>
        <w:tblLook w:val="04A0" w:firstRow="1" w:lastRow="0" w:firstColumn="1" w:lastColumn="0" w:noHBand="0" w:noVBand="1"/>
      </w:tblPr>
      <w:tblGrid>
        <w:gridCol w:w="1129"/>
        <w:gridCol w:w="2410"/>
        <w:gridCol w:w="1701"/>
        <w:gridCol w:w="2835"/>
        <w:gridCol w:w="2835"/>
        <w:gridCol w:w="3038"/>
      </w:tblGrid>
      <w:tr w:rsidR="00137ADA" w:rsidTr="00046B57">
        <w:tc>
          <w:tcPr>
            <w:tcW w:w="13948" w:type="dxa"/>
            <w:gridSpan w:val="6"/>
            <w:tcBorders>
              <w:bottom w:val="single" w:sz="4" w:space="0" w:color="auto"/>
            </w:tcBorders>
            <w:shd w:val="clear" w:color="auto" w:fill="CC99FF"/>
          </w:tcPr>
          <w:p w:rsidR="00137ADA" w:rsidRDefault="00137ADA" w:rsidP="004C4426">
            <w:pPr>
              <w:tabs>
                <w:tab w:val="left" w:pos="1200"/>
              </w:tabs>
              <w:rPr>
                <w:rFonts w:ascii="Century Gothic" w:hAnsi="Century Gothic"/>
                <w:sz w:val="20"/>
                <w:szCs w:val="20"/>
              </w:rPr>
            </w:pPr>
          </w:p>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6.1  Statistics and Management Information</w:t>
            </w:r>
          </w:p>
        </w:tc>
      </w:tr>
      <w:tr w:rsidR="00137ADA" w:rsidTr="00046B57">
        <w:tc>
          <w:tcPr>
            <w:tcW w:w="1129" w:type="dxa"/>
            <w:shd w:val="clear" w:color="auto" w:fill="D9D9D9" w:themeFill="background1" w:themeFillShade="D9"/>
          </w:tcPr>
          <w:p w:rsidR="00137ADA" w:rsidRDefault="00137ADA" w:rsidP="004C4426">
            <w:pPr>
              <w:tabs>
                <w:tab w:val="left" w:pos="1200"/>
              </w:tabs>
              <w:rPr>
                <w:rFonts w:ascii="Century Gothic" w:hAnsi="Century Gothic"/>
                <w:sz w:val="20"/>
                <w:szCs w:val="20"/>
              </w:rPr>
            </w:pPr>
          </w:p>
        </w:tc>
        <w:tc>
          <w:tcPr>
            <w:tcW w:w="2410" w:type="dxa"/>
            <w:shd w:val="clear" w:color="auto" w:fill="D9D9D9" w:themeFill="background1" w:themeFillShade="D9"/>
          </w:tcPr>
          <w:p w:rsidR="00137ADA" w:rsidRDefault="00137ADA" w:rsidP="004C4426">
            <w:pPr>
              <w:tabs>
                <w:tab w:val="left" w:pos="1200"/>
              </w:tabs>
              <w:rPr>
                <w:rFonts w:ascii="Century Gothic" w:hAnsi="Century Gothic"/>
                <w:sz w:val="20"/>
                <w:szCs w:val="20"/>
              </w:rPr>
            </w:pPr>
          </w:p>
          <w:p w:rsidR="00137ADA" w:rsidRPr="00137ADA" w:rsidRDefault="00137ADA" w:rsidP="004C4426">
            <w:pPr>
              <w:tabs>
                <w:tab w:val="left" w:pos="1200"/>
              </w:tabs>
              <w:rPr>
                <w:rFonts w:ascii="Century Gothic" w:hAnsi="Century Gothic"/>
                <w:b/>
                <w:sz w:val="20"/>
                <w:szCs w:val="20"/>
              </w:rPr>
            </w:pPr>
            <w:r w:rsidRPr="00137ADA">
              <w:rPr>
                <w:rFonts w:ascii="Century Gothic" w:hAnsi="Century Gothic"/>
                <w:b/>
                <w:sz w:val="20"/>
                <w:szCs w:val="20"/>
              </w:rPr>
              <w:t>Basic file description</w:t>
            </w:r>
          </w:p>
        </w:tc>
        <w:tc>
          <w:tcPr>
            <w:tcW w:w="1701" w:type="dxa"/>
            <w:shd w:val="clear" w:color="auto" w:fill="D9D9D9" w:themeFill="background1" w:themeFillShade="D9"/>
          </w:tcPr>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835" w:type="dxa"/>
            <w:shd w:val="clear" w:color="auto" w:fill="D9D9D9" w:themeFill="background1" w:themeFillShade="D9"/>
          </w:tcPr>
          <w:p w:rsidR="00137ADA" w:rsidRDefault="00137ADA" w:rsidP="004C4426">
            <w:pPr>
              <w:tabs>
                <w:tab w:val="left" w:pos="1200"/>
              </w:tabs>
              <w:rPr>
                <w:rFonts w:ascii="Century Gothic" w:hAnsi="Century Gothic"/>
                <w:b/>
                <w:sz w:val="20"/>
                <w:szCs w:val="20"/>
              </w:rPr>
            </w:pPr>
          </w:p>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137ADA" w:rsidRPr="00137ADA" w:rsidRDefault="00137ADA" w:rsidP="004C4426">
            <w:pPr>
              <w:tabs>
                <w:tab w:val="left" w:pos="1200"/>
              </w:tabs>
              <w:rPr>
                <w:rFonts w:ascii="Century Gothic" w:hAnsi="Century Gothic"/>
                <w:b/>
                <w:sz w:val="20"/>
                <w:szCs w:val="20"/>
              </w:rPr>
            </w:pPr>
            <w:r>
              <w:rPr>
                <w:rFonts w:ascii="Century Gothic" w:hAnsi="Century Gothic"/>
                <w:b/>
                <w:sz w:val="20"/>
                <w:szCs w:val="20"/>
              </w:rPr>
              <w:t xml:space="preserve">Action </w:t>
            </w:r>
            <w:r w:rsidR="007174D3">
              <w:rPr>
                <w:rFonts w:ascii="Century Gothic" w:hAnsi="Century Gothic"/>
                <w:b/>
                <w:sz w:val="20"/>
                <w:szCs w:val="20"/>
              </w:rPr>
              <w:t>at the end of the administrative life of the record</w:t>
            </w:r>
          </w:p>
        </w:tc>
      </w:tr>
      <w:tr w:rsidR="00137ADA" w:rsidTr="00137ADA">
        <w:tc>
          <w:tcPr>
            <w:tcW w:w="1129"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6.1.1</w:t>
            </w:r>
          </w:p>
        </w:tc>
        <w:tc>
          <w:tcPr>
            <w:tcW w:w="2410"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Curriculum returns</w:t>
            </w:r>
          </w:p>
        </w:tc>
        <w:tc>
          <w:tcPr>
            <w:tcW w:w="1701"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137ADA" w:rsidRDefault="00137ADA" w:rsidP="004C4426">
            <w:pPr>
              <w:tabs>
                <w:tab w:val="left" w:pos="1200"/>
              </w:tabs>
              <w:rPr>
                <w:rFonts w:ascii="Century Gothic" w:hAnsi="Century Gothic"/>
                <w:sz w:val="20"/>
                <w:szCs w:val="20"/>
              </w:rPr>
            </w:pPr>
          </w:p>
        </w:tc>
        <w:tc>
          <w:tcPr>
            <w:tcW w:w="2835"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Current year + 3 years</w:t>
            </w:r>
          </w:p>
        </w:tc>
        <w:tc>
          <w:tcPr>
            <w:tcW w:w="3038" w:type="dxa"/>
          </w:tcPr>
          <w:p w:rsidR="00137ADA" w:rsidRDefault="007174D3" w:rsidP="004C4426">
            <w:pPr>
              <w:tabs>
                <w:tab w:val="left" w:pos="1200"/>
              </w:tabs>
              <w:rPr>
                <w:rFonts w:ascii="Century Gothic" w:hAnsi="Century Gothic"/>
                <w:sz w:val="20"/>
                <w:szCs w:val="20"/>
              </w:rPr>
            </w:pPr>
            <w:r>
              <w:rPr>
                <w:rFonts w:ascii="Century Gothic" w:hAnsi="Century Gothic"/>
                <w:sz w:val="20"/>
                <w:szCs w:val="20"/>
              </w:rPr>
              <w:t>SECURE DISPOSAL</w:t>
            </w:r>
          </w:p>
        </w:tc>
      </w:tr>
      <w:tr w:rsidR="00BF5A48" w:rsidTr="00137ADA">
        <w:tc>
          <w:tcPr>
            <w:tcW w:w="1129" w:type="dxa"/>
            <w:vMerge w:val="restart"/>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6.1.2</w:t>
            </w:r>
          </w:p>
        </w:tc>
        <w:tc>
          <w:tcPr>
            <w:tcW w:w="2410"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Examination Results (Schools copy)</w:t>
            </w:r>
          </w:p>
        </w:tc>
        <w:tc>
          <w:tcPr>
            <w:tcW w:w="170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SECURE DISPOSAL</w:t>
            </w:r>
          </w:p>
        </w:tc>
      </w:tr>
      <w:tr w:rsidR="00BF5A48" w:rsidTr="00137ADA">
        <w:tc>
          <w:tcPr>
            <w:tcW w:w="1129" w:type="dxa"/>
            <w:vMerge/>
          </w:tcPr>
          <w:p w:rsidR="00BF5A48" w:rsidRDefault="00BF5A48" w:rsidP="004C4426">
            <w:pPr>
              <w:tabs>
                <w:tab w:val="left" w:pos="1200"/>
              </w:tabs>
              <w:rPr>
                <w:rFonts w:ascii="Century Gothic" w:hAnsi="Century Gothic"/>
                <w:sz w:val="20"/>
                <w:szCs w:val="20"/>
              </w:rPr>
            </w:pPr>
          </w:p>
        </w:tc>
        <w:tc>
          <w:tcPr>
            <w:tcW w:w="2410"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SATS records -</w:t>
            </w:r>
          </w:p>
        </w:tc>
        <w:tc>
          <w:tcPr>
            <w:tcW w:w="1701"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3038" w:type="dxa"/>
          </w:tcPr>
          <w:p w:rsidR="00BF5A48" w:rsidRDefault="00BF5A48" w:rsidP="004C4426">
            <w:pPr>
              <w:tabs>
                <w:tab w:val="left" w:pos="1200"/>
              </w:tabs>
              <w:rPr>
                <w:rFonts w:ascii="Century Gothic" w:hAnsi="Century Gothic"/>
                <w:sz w:val="20"/>
                <w:szCs w:val="20"/>
              </w:rPr>
            </w:pPr>
          </w:p>
        </w:tc>
      </w:tr>
      <w:tr w:rsidR="00BF5A48" w:rsidTr="00137ADA">
        <w:tc>
          <w:tcPr>
            <w:tcW w:w="1129" w:type="dxa"/>
            <w:vMerge/>
          </w:tcPr>
          <w:p w:rsidR="00BF5A48" w:rsidRDefault="00BF5A48" w:rsidP="004C4426">
            <w:pPr>
              <w:tabs>
                <w:tab w:val="left" w:pos="1200"/>
              </w:tabs>
              <w:rPr>
                <w:rFonts w:ascii="Century Gothic" w:hAnsi="Century Gothic"/>
                <w:sz w:val="20"/>
                <w:szCs w:val="20"/>
              </w:rPr>
            </w:pPr>
          </w:p>
        </w:tc>
        <w:tc>
          <w:tcPr>
            <w:tcW w:w="2410"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Results</w:t>
            </w:r>
          </w:p>
        </w:tc>
        <w:tc>
          <w:tcPr>
            <w:tcW w:w="1701"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The SATS results should be recorded on the pupil’s educational file and will therefore be retained until the pupil reaches the age of 25 years. The school may wish to keep a composite record of all the whole year SATs results. These could be kept for current year + 6 years to allow suitable comparison</w:t>
            </w:r>
          </w:p>
        </w:tc>
        <w:tc>
          <w:tcPr>
            <w:tcW w:w="3038"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SECURE DISPOSAL</w:t>
            </w:r>
          </w:p>
        </w:tc>
      </w:tr>
      <w:tr w:rsidR="00BF5A48" w:rsidTr="00137ADA">
        <w:tc>
          <w:tcPr>
            <w:tcW w:w="1129" w:type="dxa"/>
            <w:vMerge/>
          </w:tcPr>
          <w:p w:rsidR="00BF5A48" w:rsidRDefault="00BF5A48" w:rsidP="004C4426">
            <w:pPr>
              <w:tabs>
                <w:tab w:val="left" w:pos="1200"/>
              </w:tabs>
              <w:rPr>
                <w:rFonts w:ascii="Century Gothic" w:hAnsi="Century Gothic"/>
                <w:sz w:val="20"/>
                <w:szCs w:val="20"/>
              </w:rPr>
            </w:pPr>
          </w:p>
        </w:tc>
        <w:tc>
          <w:tcPr>
            <w:tcW w:w="2410"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Examination Papers</w:t>
            </w:r>
          </w:p>
        </w:tc>
        <w:tc>
          <w:tcPr>
            <w:tcW w:w="1701"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p>
        </w:tc>
        <w:tc>
          <w:tcPr>
            <w:tcW w:w="2835"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The examination papers should be kept until any appeals/validation process is complete</w:t>
            </w:r>
          </w:p>
        </w:tc>
        <w:tc>
          <w:tcPr>
            <w:tcW w:w="3038" w:type="dxa"/>
          </w:tcPr>
          <w:p w:rsidR="00BF5A48" w:rsidRDefault="00BF5A48" w:rsidP="004C4426">
            <w:pPr>
              <w:tabs>
                <w:tab w:val="left" w:pos="1200"/>
              </w:tabs>
              <w:rPr>
                <w:rFonts w:ascii="Century Gothic" w:hAnsi="Century Gothic"/>
                <w:sz w:val="20"/>
                <w:szCs w:val="20"/>
              </w:rPr>
            </w:pPr>
            <w:r>
              <w:rPr>
                <w:rFonts w:ascii="Century Gothic" w:hAnsi="Century Gothic"/>
                <w:sz w:val="20"/>
                <w:szCs w:val="20"/>
              </w:rPr>
              <w:t>SECURE DISPOSAL</w:t>
            </w:r>
          </w:p>
        </w:tc>
      </w:tr>
      <w:tr w:rsidR="00137ADA" w:rsidTr="00137ADA">
        <w:tc>
          <w:tcPr>
            <w:tcW w:w="1129" w:type="dxa"/>
          </w:tcPr>
          <w:p w:rsidR="00137ADA" w:rsidRDefault="00AC4AD9" w:rsidP="004C4426">
            <w:pPr>
              <w:tabs>
                <w:tab w:val="left" w:pos="1200"/>
              </w:tabs>
              <w:rPr>
                <w:rFonts w:ascii="Century Gothic" w:hAnsi="Century Gothic"/>
                <w:sz w:val="20"/>
                <w:szCs w:val="20"/>
              </w:rPr>
            </w:pPr>
            <w:r>
              <w:rPr>
                <w:rFonts w:ascii="Century Gothic" w:hAnsi="Century Gothic"/>
                <w:sz w:val="20"/>
                <w:szCs w:val="20"/>
              </w:rPr>
              <w:t>6.1.3</w:t>
            </w:r>
          </w:p>
        </w:tc>
        <w:tc>
          <w:tcPr>
            <w:tcW w:w="2410"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Published Admission Number (PAN) Reports</w:t>
            </w:r>
          </w:p>
        </w:tc>
        <w:tc>
          <w:tcPr>
            <w:tcW w:w="1701"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137ADA" w:rsidRDefault="00137ADA" w:rsidP="004C4426">
            <w:pPr>
              <w:tabs>
                <w:tab w:val="left" w:pos="1200"/>
              </w:tabs>
              <w:rPr>
                <w:rFonts w:ascii="Century Gothic" w:hAnsi="Century Gothic"/>
                <w:sz w:val="20"/>
                <w:szCs w:val="20"/>
              </w:rPr>
            </w:pPr>
          </w:p>
        </w:tc>
        <w:tc>
          <w:tcPr>
            <w:tcW w:w="2835"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SECURE DISPOSAL</w:t>
            </w:r>
          </w:p>
        </w:tc>
      </w:tr>
      <w:tr w:rsidR="00137ADA" w:rsidTr="00137ADA">
        <w:tc>
          <w:tcPr>
            <w:tcW w:w="1129"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6.1.4</w:t>
            </w:r>
          </w:p>
        </w:tc>
        <w:tc>
          <w:tcPr>
            <w:tcW w:w="2410"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Value Added and Contextual Data</w:t>
            </w:r>
          </w:p>
        </w:tc>
        <w:tc>
          <w:tcPr>
            <w:tcW w:w="1701"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137ADA" w:rsidRDefault="00137ADA" w:rsidP="004C4426">
            <w:pPr>
              <w:tabs>
                <w:tab w:val="left" w:pos="1200"/>
              </w:tabs>
              <w:rPr>
                <w:rFonts w:ascii="Century Gothic" w:hAnsi="Century Gothic"/>
                <w:sz w:val="20"/>
                <w:szCs w:val="20"/>
              </w:rPr>
            </w:pPr>
          </w:p>
        </w:tc>
        <w:tc>
          <w:tcPr>
            <w:tcW w:w="2835"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Current year + 6 years</w:t>
            </w:r>
          </w:p>
        </w:tc>
        <w:tc>
          <w:tcPr>
            <w:tcW w:w="3038" w:type="dxa"/>
          </w:tcPr>
          <w:p w:rsidR="00137ADA" w:rsidRDefault="00ED4230"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137ADA" w:rsidRDefault="00137ADA" w:rsidP="004C4426">
      <w:pPr>
        <w:tabs>
          <w:tab w:val="left" w:pos="1200"/>
        </w:tabs>
        <w:rPr>
          <w:rFonts w:ascii="Century Gothic" w:hAnsi="Century Gothic"/>
          <w:sz w:val="20"/>
          <w:szCs w:val="20"/>
        </w:rPr>
      </w:pPr>
    </w:p>
    <w:p w:rsidR="00530660" w:rsidRDefault="00530660"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1129"/>
        <w:gridCol w:w="2410"/>
        <w:gridCol w:w="1701"/>
        <w:gridCol w:w="2835"/>
        <w:gridCol w:w="2835"/>
        <w:gridCol w:w="3038"/>
      </w:tblGrid>
      <w:tr w:rsidR="00530660" w:rsidTr="00046B57">
        <w:tc>
          <w:tcPr>
            <w:tcW w:w="13948" w:type="dxa"/>
            <w:gridSpan w:val="6"/>
            <w:tcBorders>
              <w:bottom w:val="single" w:sz="4" w:space="0" w:color="auto"/>
            </w:tcBorders>
            <w:shd w:val="clear" w:color="auto" w:fill="CC99FF"/>
          </w:tcPr>
          <w:p w:rsidR="00530660" w:rsidRDefault="00530660" w:rsidP="004C4426">
            <w:pPr>
              <w:tabs>
                <w:tab w:val="left" w:pos="1200"/>
              </w:tabs>
              <w:rPr>
                <w:rFonts w:ascii="Century Gothic" w:hAnsi="Century Gothic"/>
                <w:sz w:val="20"/>
                <w:szCs w:val="20"/>
              </w:rPr>
            </w:pPr>
          </w:p>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6.2  Implementation of Curriculum</w:t>
            </w:r>
          </w:p>
        </w:tc>
      </w:tr>
      <w:tr w:rsidR="00530660" w:rsidTr="00046B57">
        <w:tc>
          <w:tcPr>
            <w:tcW w:w="1129" w:type="dxa"/>
            <w:shd w:val="clear" w:color="auto" w:fill="D9D9D9" w:themeFill="background1" w:themeFillShade="D9"/>
          </w:tcPr>
          <w:p w:rsidR="00530660" w:rsidRDefault="00530660" w:rsidP="004C4426">
            <w:pPr>
              <w:tabs>
                <w:tab w:val="left" w:pos="1200"/>
              </w:tabs>
              <w:rPr>
                <w:rFonts w:ascii="Century Gothic" w:hAnsi="Century Gothic"/>
                <w:sz w:val="20"/>
                <w:szCs w:val="20"/>
              </w:rPr>
            </w:pPr>
          </w:p>
        </w:tc>
        <w:tc>
          <w:tcPr>
            <w:tcW w:w="2410" w:type="dxa"/>
            <w:shd w:val="clear" w:color="auto" w:fill="D9D9D9" w:themeFill="background1" w:themeFillShade="D9"/>
          </w:tcPr>
          <w:p w:rsidR="00530660" w:rsidRDefault="00530660" w:rsidP="004C4426">
            <w:pPr>
              <w:tabs>
                <w:tab w:val="left" w:pos="1200"/>
              </w:tabs>
              <w:rPr>
                <w:rFonts w:ascii="Century Gothic" w:hAnsi="Century Gothic"/>
                <w:sz w:val="20"/>
                <w:szCs w:val="20"/>
              </w:rPr>
            </w:pPr>
          </w:p>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835" w:type="dxa"/>
            <w:shd w:val="clear" w:color="auto" w:fill="D9D9D9" w:themeFill="background1" w:themeFillShade="D9"/>
          </w:tcPr>
          <w:p w:rsidR="00530660" w:rsidRDefault="00530660" w:rsidP="004C4426">
            <w:pPr>
              <w:tabs>
                <w:tab w:val="left" w:pos="1200"/>
              </w:tabs>
              <w:rPr>
                <w:rFonts w:ascii="Century Gothic" w:hAnsi="Century Gothic"/>
                <w:sz w:val="20"/>
                <w:szCs w:val="20"/>
              </w:rPr>
            </w:pPr>
          </w:p>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835" w:type="dxa"/>
            <w:shd w:val="clear" w:color="auto" w:fill="D9D9D9" w:themeFill="background1" w:themeFillShade="D9"/>
          </w:tcPr>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038" w:type="dxa"/>
            <w:shd w:val="clear" w:color="auto" w:fill="D9D9D9" w:themeFill="background1" w:themeFillShade="D9"/>
          </w:tcPr>
          <w:p w:rsidR="00530660" w:rsidRPr="00530660" w:rsidRDefault="00530660"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lastRenderedPageBreak/>
              <w:t>6.2.1</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Schemes of Work</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val="restart"/>
          </w:tcPr>
          <w:p w:rsidR="00C136E9" w:rsidRDefault="00C136E9" w:rsidP="004C4426">
            <w:pPr>
              <w:tabs>
                <w:tab w:val="left" w:pos="1200"/>
              </w:tabs>
              <w:rPr>
                <w:rFonts w:ascii="Century Gothic" w:hAnsi="Century Gothic"/>
                <w:sz w:val="20"/>
                <w:szCs w:val="20"/>
              </w:rPr>
            </w:pPr>
          </w:p>
          <w:p w:rsidR="00C136E9" w:rsidRDefault="00C136E9" w:rsidP="004C4426">
            <w:pPr>
              <w:tabs>
                <w:tab w:val="left" w:pos="1200"/>
              </w:tabs>
              <w:rPr>
                <w:rFonts w:ascii="Century Gothic" w:hAnsi="Century Gothic"/>
                <w:sz w:val="20"/>
                <w:szCs w:val="20"/>
              </w:rPr>
            </w:pPr>
            <w:r>
              <w:rPr>
                <w:rFonts w:ascii="Century Gothic" w:hAnsi="Century Gothic"/>
                <w:sz w:val="20"/>
                <w:szCs w:val="20"/>
              </w:rPr>
              <w:t>It may be appropriate to review these records at the end of each year and allocate a further retention period or SECURE DISPOSAL</w:t>
            </w: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6.2.2</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Timetable</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tcPr>
          <w:p w:rsidR="00C136E9" w:rsidRDefault="00C136E9" w:rsidP="004C4426">
            <w:pPr>
              <w:tabs>
                <w:tab w:val="left" w:pos="1200"/>
              </w:tabs>
              <w:rPr>
                <w:rFonts w:ascii="Century Gothic" w:hAnsi="Century Gothic"/>
                <w:sz w:val="20"/>
                <w:szCs w:val="20"/>
              </w:rPr>
            </w:pP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6.2.3</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Class Record Books</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tcPr>
          <w:p w:rsidR="00C136E9" w:rsidRDefault="00C136E9" w:rsidP="004C4426">
            <w:pPr>
              <w:tabs>
                <w:tab w:val="left" w:pos="1200"/>
              </w:tabs>
              <w:rPr>
                <w:rFonts w:ascii="Century Gothic" w:hAnsi="Century Gothic"/>
                <w:sz w:val="20"/>
                <w:szCs w:val="20"/>
              </w:rPr>
            </w:pP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6.2.4</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Mark Books</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tcPr>
          <w:p w:rsidR="00C136E9" w:rsidRDefault="00C136E9" w:rsidP="004C4426">
            <w:pPr>
              <w:tabs>
                <w:tab w:val="left" w:pos="1200"/>
              </w:tabs>
              <w:rPr>
                <w:rFonts w:ascii="Century Gothic" w:hAnsi="Century Gothic"/>
                <w:sz w:val="20"/>
                <w:szCs w:val="20"/>
              </w:rPr>
            </w:pPr>
          </w:p>
        </w:tc>
      </w:tr>
      <w:tr w:rsidR="00C136E9" w:rsidTr="00530660">
        <w:tc>
          <w:tcPr>
            <w:tcW w:w="1129"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6.2.5</w:t>
            </w:r>
          </w:p>
        </w:tc>
        <w:tc>
          <w:tcPr>
            <w:tcW w:w="2410"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Record of homework set</w:t>
            </w:r>
          </w:p>
        </w:tc>
        <w:tc>
          <w:tcPr>
            <w:tcW w:w="1701"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C136E9" w:rsidRDefault="00C136E9" w:rsidP="004C4426">
            <w:pPr>
              <w:tabs>
                <w:tab w:val="left" w:pos="1200"/>
              </w:tabs>
              <w:rPr>
                <w:rFonts w:ascii="Century Gothic" w:hAnsi="Century Gothic"/>
                <w:sz w:val="20"/>
                <w:szCs w:val="20"/>
              </w:rPr>
            </w:pPr>
          </w:p>
        </w:tc>
        <w:tc>
          <w:tcPr>
            <w:tcW w:w="2835" w:type="dxa"/>
          </w:tcPr>
          <w:p w:rsidR="00C136E9" w:rsidRDefault="00C136E9"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038" w:type="dxa"/>
            <w:vMerge/>
          </w:tcPr>
          <w:p w:rsidR="00C136E9" w:rsidRDefault="00C136E9" w:rsidP="004C4426">
            <w:pPr>
              <w:tabs>
                <w:tab w:val="left" w:pos="1200"/>
              </w:tabs>
              <w:rPr>
                <w:rFonts w:ascii="Century Gothic" w:hAnsi="Century Gothic"/>
                <w:sz w:val="20"/>
                <w:szCs w:val="20"/>
              </w:rPr>
            </w:pPr>
          </w:p>
        </w:tc>
      </w:tr>
      <w:tr w:rsidR="00530660" w:rsidTr="00530660">
        <w:tc>
          <w:tcPr>
            <w:tcW w:w="1129"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6.2.6</w:t>
            </w:r>
          </w:p>
        </w:tc>
        <w:tc>
          <w:tcPr>
            <w:tcW w:w="2410"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Pupil’s Work</w:t>
            </w:r>
          </w:p>
        </w:tc>
        <w:tc>
          <w:tcPr>
            <w:tcW w:w="1701"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530660" w:rsidRDefault="00530660" w:rsidP="004C4426">
            <w:pPr>
              <w:tabs>
                <w:tab w:val="left" w:pos="1200"/>
              </w:tabs>
              <w:rPr>
                <w:rFonts w:ascii="Century Gothic" w:hAnsi="Century Gothic"/>
                <w:sz w:val="20"/>
                <w:szCs w:val="20"/>
              </w:rPr>
            </w:pPr>
          </w:p>
        </w:tc>
        <w:tc>
          <w:tcPr>
            <w:tcW w:w="2835"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Where possible pupil’s work should be returned to the pupil at the end of the academic year if this is not the school’s policy then current year + 1 year</w:t>
            </w:r>
          </w:p>
        </w:tc>
        <w:tc>
          <w:tcPr>
            <w:tcW w:w="3038" w:type="dxa"/>
          </w:tcPr>
          <w:p w:rsidR="00530660" w:rsidRDefault="00C136E9"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530660" w:rsidRDefault="00530660" w:rsidP="004C4426">
      <w:pPr>
        <w:tabs>
          <w:tab w:val="left" w:pos="1200"/>
        </w:tabs>
        <w:rPr>
          <w:rFonts w:ascii="Century Gothic" w:hAnsi="Century Gothic"/>
          <w:sz w:val="20"/>
          <w:szCs w:val="20"/>
        </w:rPr>
      </w:pPr>
    </w:p>
    <w:p w:rsidR="006F46A0" w:rsidRPr="003F4D00" w:rsidRDefault="003F4D00" w:rsidP="004C4426">
      <w:pPr>
        <w:tabs>
          <w:tab w:val="left" w:pos="1200"/>
        </w:tabs>
        <w:rPr>
          <w:rFonts w:ascii="Century Gothic" w:hAnsi="Century Gothic"/>
          <w:b/>
          <w:sz w:val="24"/>
          <w:szCs w:val="24"/>
        </w:rPr>
      </w:pPr>
      <w:r>
        <w:rPr>
          <w:rFonts w:ascii="Century Gothic" w:hAnsi="Century Gothic"/>
          <w:b/>
          <w:sz w:val="24"/>
          <w:szCs w:val="24"/>
        </w:rPr>
        <w:t xml:space="preserve">7  </w:t>
      </w:r>
      <w:proofErr w:type="spellStart"/>
      <w:r>
        <w:rPr>
          <w:rFonts w:ascii="Century Gothic" w:hAnsi="Century Gothic"/>
          <w:b/>
          <w:sz w:val="24"/>
          <w:szCs w:val="24"/>
        </w:rPr>
        <w:t>Extra Curricular</w:t>
      </w:r>
      <w:proofErr w:type="spellEnd"/>
      <w:r>
        <w:rPr>
          <w:rFonts w:ascii="Century Gothic" w:hAnsi="Century Gothic"/>
          <w:b/>
          <w:sz w:val="24"/>
          <w:szCs w:val="24"/>
        </w:rPr>
        <w:t xml:space="preserve"> Activities</w:t>
      </w:r>
    </w:p>
    <w:tbl>
      <w:tblPr>
        <w:tblStyle w:val="TableGrid"/>
        <w:tblW w:w="0" w:type="auto"/>
        <w:tblLook w:val="04A0" w:firstRow="1" w:lastRow="0" w:firstColumn="1" w:lastColumn="0" w:noHBand="0" w:noVBand="1"/>
      </w:tblPr>
      <w:tblGrid>
        <w:gridCol w:w="1271"/>
        <w:gridCol w:w="2268"/>
        <w:gridCol w:w="1701"/>
        <w:gridCol w:w="2835"/>
        <w:gridCol w:w="2693"/>
        <w:gridCol w:w="3180"/>
      </w:tblGrid>
      <w:tr w:rsidR="00B10347" w:rsidTr="00046B57">
        <w:tc>
          <w:tcPr>
            <w:tcW w:w="13948" w:type="dxa"/>
            <w:gridSpan w:val="6"/>
            <w:tcBorders>
              <w:bottom w:val="single" w:sz="4" w:space="0" w:color="auto"/>
            </w:tcBorders>
            <w:shd w:val="clear" w:color="auto" w:fill="CC99FF"/>
          </w:tcPr>
          <w:p w:rsidR="006F46A0" w:rsidRDefault="006F46A0" w:rsidP="004C4426">
            <w:pPr>
              <w:tabs>
                <w:tab w:val="left" w:pos="1200"/>
              </w:tabs>
              <w:rPr>
                <w:rFonts w:ascii="Century Gothic" w:hAnsi="Century Gothic"/>
                <w:b/>
                <w:sz w:val="20"/>
                <w:szCs w:val="20"/>
              </w:rPr>
            </w:pPr>
          </w:p>
          <w:p w:rsidR="006F46A0" w:rsidRPr="00B10347" w:rsidRDefault="00B10347" w:rsidP="004C4426">
            <w:pPr>
              <w:tabs>
                <w:tab w:val="left" w:pos="1200"/>
              </w:tabs>
              <w:rPr>
                <w:rFonts w:ascii="Century Gothic" w:hAnsi="Century Gothic"/>
                <w:b/>
                <w:sz w:val="20"/>
                <w:szCs w:val="20"/>
              </w:rPr>
            </w:pPr>
            <w:r>
              <w:rPr>
                <w:rFonts w:ascii="Century Gothic" w:hAnsi="Century Gothic"/>
                <w:b/>
                <w:sz w:val="20"/>
                <w:szCs w:val="20"/>
              </w:rPr>
              <w:t>7</w:t>
            </w:r>
            <w:r w:rsidR="007014A2">
              <w:rPr>
                <w:rFonts w:ascii="Century Gothic" w:hAnsi="Century Gothic"/>
                <w:b/>
                <w:sz w:val="20"/>
                <w:szCs w:val="20"/>
              </w:rPr>
              <w:t>.1</w:t>
            </w:r>
            <w:r>
              <w:rPr>
                <w:rFonts w:ascii="Century Gothic" w:hAnsi="Century Gothic"/>
                <w:b/>
                <w:sz w:val="20"/>
                <w:szCs w:val="20"/>
              </w:rPr>
              <w:t xml:space="preserve">  Extra Curricular Activities</w:t>
            </w:r>
          </w:p>
        </w:tc>
      </w:tr>
      <w:tr w:rsidR="00BB6AF6" w:rsidTr="00046B57">
        <w:tc>
          <w:tcPr>
            <w:tcW w:w="1271" w:type="dxa"/>
            <w:shd w:val="clear" w:color="auto" w:fill="D9D9D9" w:themeFill="background1" w:themeFillShade="D9"/>
          </w:tcPr>
          <w:p w:rsidR="00BB6AF6" w:rsidRDefault="00BB6AF6" w:rsidP="004C4426">
            <w:pPr>
              <w:tabs>
                <w:tab w:val="left" w:pos="1200"/>
              </w:tabs>
              <w:rPr>
                <w:rFonts w:ascii="Century Gothic" w:hAnsi="Century Gothic"/>
                <w:sz w:val="20"/>
                <w:szCs w:val="20"/>
              </w:rPr>
            </w:pPr>
          </w:p>
        </w:tc>
        <w:tc>
          <w:tcPr>
            <w:tcW w:w="2268" w:type="dxa"/>
            <w:shd w:val="clear" w:color="auto" w:fill="D9D9D9" w:themeFill="background1" w:themeFillShade="D9"/>
          </w:tcPr>
          <w:p w:rsidR="00BB6AF6" w:rsidRDefault="00BB6AF6" w:rsidP="004C4426">
            <w:pPr>
              <w:tabs>
                <w:tab w:val="left" w:pos="1200"/>
              </w:tabs>
              <w:rPr>
                <w:rFonts w:ascii="Century Gothic" w:hAnsi="Century Gothic"/>
                <w:sz w:val="20"/>
                <w:szCs w:val="20"/>
              </w:rPr>
            </w:pPr>
          </w:p>
          <w:p w:rsidR="00B10347" w:rsidRPr="00B10347" w:rsidRDefault="00B10347"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BB6AF6" w:rsidRPr="00B10347" w:rsidRDefault="00B10347"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835" w:type="dxa"/>
            <w:shd w:val="clear" w:color="auto" w:fill="D9D9D9" w:themeFill="background1" w:themeFillShade="D9"/>
          </w:tcPr>
          <w:p w:rsidR="00BB6AF6" w:rsidRDefault="00BB6AF6" w:rsidP="004C4426">
            <w:pPr>
              <w:tabs>
                <w:tab w:val="left" w:pos="1200"/>
              </w:tabs>
              <w:rPr>
                <w:rFonts w:ascii="Century Gothic" w:hAnsi="Century Gothic"/>
                <w:sz w:val="20"/>
                <w:szCs w:val="20"/>
              </w:rPr>
            </w:pPr>
          </w:p>
          <w:p w:rsidR="00B10347" w:rsidRPr="00B10347" w:rsidRDefault="00B10347"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BB6AF6" w:rsidRPr="00B10347" w:rsidRDefault="00B10347"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BB6AF6" w:rsidRPr="00B10347" w:rsidRDefault="00B10347"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BB6AF6" w:rsidTr="00B10347">
        <w:tc>
          <w:tcPr>
            <w:tcW w:w="1271" w:type="dxa"/>
          </w:tcPr>
          <w:p w:rsidR="00BB6AF6" w:rsidRDefault="00B10347" w:rsidP="004C4426">
            <w:pPr>
              <w:tabs>
                <w:tab w:val="left" w:pos="1200"/>
              </w:tabs>
              <w:rPr>
                <w:rFonts w:ascii="Century Gothic" w:hAnsi="Century Gothic"/>
                <w:sz w:val="20"/>
                <w:szCs w:val="20"/>
              </w:rPr>
            </w:pPr>
            <w:r>
              <w:rPr>
                <w:rFonts w:ascii="Century Gothic" w:hAnsi="Century Gothic"/>
                <w:sz w:val="20"/>
                <w:szCs w:val="20"/>
              </w:rPr>
              <w:t>7.1.1</w:t>
            </w:r>
          </w:p>
        </w:tc>
        <w:tc>
          <w:tcPr>
            <w:tcW w:w="2268" w:type="dxa"/>
          </w:tcPr>
          <w:p w:rsidR="00BB6AF6" w:rsidRDefault="00B10347" w:rsidP="004C4426">
            <w:pPr>
              <w:tabs>
                <w:tab w:val="left" w:pos="1200"/>
              </w:tabs>
              <w:rPr>
                <w:rFonts w:ascii="Century Gothic" w:hAnsi="Century Gothic"/>
                <w:sz w:val="20"/>
                <w:szCs w:val="20"/>
              </w:rPr>
            </w:pPr>
            <w:r>
              <w:rPr>
                <w:rFonts w:ascii="Century Gothic" w:hAnsi="Century Gothic"/>
                <w:sz w:val="20"/>
                <w:szCs w:val="20"/>
              </w:rPr>
              <w:t>Records created</w:t>
            </w:r>
            <w:r w:rsidR="00102EB1">
              <w:rPr>
                <w:rFonts w:ascii="Century Gothic" w:hAnsi="Century Gothic"/>
                <w:sz w:val="20"/>
                <w:szCs w:val="20"/>
              </w:rPr>
              <w:t xml:space="preserve"> by schools to obtain approval to run an Educational Visit outside the Classroom – Primary Schools</w:t>
            </w:r>
          </w:p>
        </w:tc>
        <w:tc>
          <w:tcPr>
            <w:tcW w:w="1701" w:type="dxa"/>
          </w:tcPr>
          <w:p w:rsidR="00BB6AF6" w:rsidRDefault="00102EB1"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B6AF6" w:rsidRDefault="009F6A87" w:rsidP="004C4426">
            <w:pPr>
              <w:tabs>
                <w:tab w:val="left" w:pos="1200"/>
              </w:tabs>
              <w:rPr>
                <w:rFonts w:ascii="Century Gothic" w:hAnsi="Century Gothic"/>
                <w:sz w:val="20"/>
                <w:szCs w:val="20"/>
              </w:rPr>
            </w:pPr>
            <w:r>
              <w:rPr>
                <w:rFonts w:ascii="Century Gothic" w:hAnsi="Century Gothic"/>
                <w:sz w:val="20"/>
                <w:szCs w:val="20"/>
              </w:rPr>
              <w:t xml:space="preserve">Outdoor Education Advisers’ Panel National Guidance website </w:t>
            </w:r>
            <w:hyperlink r:id="rId9" w:history="1">
              <w:r w:rsidRPr="00125761">
                <w:rPr>
                  <w:rStyle w:val="Hyperlink"/>
                  <w:rFonts w:ascii="Century Gothic" w:hAnsi="Century Gothic"/>
                  <w:sz w:val="20"/>
                  <w:szCs w:val="20"/>
                </w:rPr>
                <w:t>http://oeapng.info</w:t>
              </w:r>
            </w:hyperlink>
            <w:r>
              <w:rPr>
                <w:rFonts w:ascii="Century Gothic" w:hAnsi="Century Gothic"/>
                <w:sz w:val="20"/>
                <w:szCs w:val="20"/>
              </w:rPr>
              <w:t xml:space="preserve"> specifically Section 3 – “Legal Framework and Employer Systems” and Section 4 0 “Good Practice”</w:t>
            </w:r>
          </w:p>
        </w:tc>
        <w:tc>
          <w:tcPr>
            <w:tcW w:w="2693" w:type="dxa"/>
          </w:tcPr>
          <w:p w:rsidR="00BB6AF6" w:rsidRDefault="009F6A87" w:rsidP="004C4426">
            <w:pPr>
              <w:tabs>
                <w:tab w:val="left" w:pos="1200"/>
              </w:tabs>
              <w:rPr>
                <w:rFonts w:ascii="Century Gothic" w:hAnsi="Century Gothic"/>
                <w:sz w:val="20"/>
                <w:szCs w:val="20"/>
              </w:rPr>
            </w:pPr>
            <w:r>
              <w:rPr>
                <w:rFonts w:ascii="Century Gothic" w:hAnsi="Century Gothic"/>
                <w:sz w:val="20"/>
                <w:szCs w:val="20"/>
              </w:rPr>
              <w:t>Date of visit + 14 years</w:t>
            </w:r>
          </w:p>
        </w:tc>
        <w:tc>
          <w:tcPr>
            <w:tcW w:w="3180" w:type="dxa"/>
          </w:tcPr>
          <w:p w:rsidR="00BB6AF6" w:rsidRDefault="009F6A87" w:rsidP="004C4426">
            <w:pPr>
              <w:tabs>
                <w:tab w:val="left" w:pos="1200"/>
              </w:tabs>
              <w:rPr>
                <w:rFonts w:ascii="Century Gothic" w:hAnsi="Century Gothic"/>
                <w:sz w:val="20"/>
                <w:szCs w:val="20"/>
              </w:rPr>
            </w:pPr>
            <w:r>
              <w:rPr>
                <w:rFonts w:ascii="Century Gothic" w:hAnsi="Century Gothic"/>
                <w:sz w:val="20"/>
                <w:szCs w:val="20"/>
              </w:rPr>
              <w:t>SECURE DISPOSAL</w:t>
            </w:r>
          </w:p>
        </w:tc>
      </w:tr>
      <w:tr w:rsidR="00BB6AF6" w:rsidTr="00B10347">
        <w:tc>
          <w:tcPr>
            <w:tcW w:w="1271" w:type="dxa"/>
          </w:tcPr>
          <w:p w:rsidR="00BB6AF6" w:rsidRDefault="00EE27AB" w:rsidP="004C4426">
            <w:pPr>
              <w:tabs>
                <w:tab w:val="left" w:pos="1200"/>
              </w:tabs>
              <w:rPr>
                <w:rFonts w:ascii="Century Gothic" w:hAnsi="Century Gothic"/>
                <w:sz w:val="20"/>
                <w:szCs w:val="20"/>
              </w:rPr>
            </w:pPr>
            <w:r>
              <w:rPr>
                <w:rFonts w:ascii="Century Gothic" w:hAnsi="Century Gothic"/>
                <w:sz w:val="20"/>
                <w:szCs w:val="20"/>
              </w:rPr>
              <w:t>7.1.2</w:t>
            </w:r>
          </w:p>
        </w:tc>
        <w:tc>
          <w:tcPr>
            <w:tcW w:w="2268" w:type="dxa"/>
          </w:tcPr>
          <w:p w:rsidR="00BB6AF6" w:rsidRDefault="00EE27AB" w:rsidP="004C4426">
            <w:pPr>
              <w:tabs>
                <w:tab w:val="left" w:pos="1200"/>
              </w:tabs>
              <w:rPr>
                <w:rFonts w:ascii="Century Gothic" w:hAnsi="Century Gothic"/>
                <w:sz w:val="20"/>
                <w:szCs w:val="20"/>
              </w:rPr>
            </w:pPr>
            <w:r>
              <w:rPr>
                <w:rFonts w:ascii="Century Gothic" w:hAnsi="Century Gothic"/>
                <w:sz w:val="20"/>
                <w:szCs w:val="20"/>
              </w:rPr>
              <w:t>Records created by schools to obtain approval to run an Educational Visit</w:t>
            </w:r>
            <w:r w:rsidR="008E1A2E">
              <w:rPr>
                <w:rFonts w:ascii="Century Gothic" w:hAnsi="Century Gothic"/>
                <w:sz w:val="20"/>
                <w:szCs w:val="20"/>
              </w:rPr>
              <w:t xml:space="preserve"> outside the </w:t>
            </w:r>
            <w:r w:rsidR="008E1A2E">
              <w:rPr>
                <w:rFonts w:ascii="Century Gothic" w:hAnsi="Century Gothic"/>
                <w:sz w:val="20"/>
                <w:szCs w:val="20"/>
              </w:rPr>
              <w:lastRenderedPageBreak/>
              <w:t>Classroom – Secondary Schools</w:t>
            </w:r>
          </w:p>
        </w:tc>
        <w:tc>
          <w:tcPr>
            <w:tcW w:w="1701"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lastRenderedPageBreak/>
              <w:t>No</w:t>
            </w:r>
          </w:p>
        </w:tc>
        <w:tc>
          <w:tcPr>
            <w:tcW w:w="2835"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 xml:space="preserve">Outdoor Education Advisers’ Panel National Guidance website </w:t>
            </w:r>
            <w:hyperlink r:id="rId10" w:history="1">
              <w:r w:rsidRPr="00125761">
                <w:rPr>
                  <w:rStyle w:val="Hyperlink"/>
                  <w:rFonts w:ascii="Century Gothic" w:hAnsi="Century Gothic"/>
                  <w:sz w:val="20"/>
                  <w:szCs w:val="20"/>
                </w:rPr>
                <w:t>http://oeapng.info</w:t>
              </w:r>
            </w:hyperlink>
            <w:r>
              <w:rPr>
                <w:rFonts w:ascii="Century Gothic" w:hAnsi="Century Gothic"/>
                <w:sz w:val="20"/>
                <w:szCs w:val="20"/>
              </w:rPr>
              <w:t xml:space="preserve"> specifically Section 3 – “Legal Framework and </w:t>
            </w:r>
            <w:r>
              <w:rPr>
                <w:rFonts w:ascii="Century Gothic" w:hAnsi="Century Gothic"/>
                <w:sz w:val="20"/>
                <w:szCs w:val="20"/>
              </w:rPr>
              <w:lastRenderedPageBreak/>
              <w:t>Employer Systems” and Section 4 – “Good Practice”</w:t>
            </w:r>
          </w:p>
        </w:tc>
        <w:tc>
          <w:tcPr>
            <w:tcW w:w="2693"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lastRenderedPageBreak/>
              <w:t>Date of visit + 10 years</w:t>
            </w:r>
          </w:p>
        </w:tc>
        <w:tc>
          <w:tcPr>
            <w:tcW w:w="3180"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SECURE DISPOSAL</w:t>
            </w:r>
          </w:p>
        </w:tc>
      </w:tr>
      <w:tr w:rsidR="00BB6AF6" w:rsidTr="00B10347">
        <w:tc>
          <w:tcPr>
            <w:tcW w:w="1271"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7.1.3</w:t>
            </w:r>
          </w:p>
        </w:tc>
        <w:tc>
          <w:tcPr>
            <w:tcW w:w="2268"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Parental consent forms for school trips where there has been no major incident</w:t>
            </w:r>
          </w:p>
        </w:tc>
        <w:tc>
          <w:tcPr>
            <w:tcW w:w="1701" w:type="dxa"/>
          </w:tcPr>
          <w:p w:rsidR="00BB6AF6" w:rsidRDefault="008E1A2E"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B6AF6" w:rsidRDefault="00BB6AF6" w:rsidP="004C4426">
            <w:pPr>
              <w:tabs>
                <w:tab w:val="left" w:pos="1200"/>
              </w:tabs>
              <w:rPr>
                <w:rFonts w:ascii="Century Gothic" w:hAnsi="Century Gothic"/>
                <w:sz w:val="20"/>
                <w:szCs w:val="20"/>
              </w:rPr>
            </w:pPr>
          </w:p>
        </w:tc>
        <w:tc>
          <w:tcPr>
            <w:tcW w:w="2693"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Conclusion of the trip</w:t>
            </w:r>
          </w:p>
        </w:tc>
        <w:tc>
          <w:tcPr>
            <w:tcW w:w="3180"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Although the consent forms could be retained for DOB + 22 years, the requirement for them being needed is low and most schools do not have the storage capacity to retain every single consent form issued by the school for this period of time</w:t>
            </w:r>
          </w:p>
        </w:tc>
      </w:tr>
      <w:tr w:rsidR="00BB6AF6" w:rsidTr="00B10347">
        <w:tc>
          <w:tcPr>
            <w:tcW w:w="1271"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7.1.4</w:t>
            </w:r>
          </w:p>
        </w:tc>
        <w:tc>
          <w:tcPr>
            <w:tcW w:w="2268"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Parental permission slips for school trips – where there has been a major incident</w:t>
            </w:r>
          </w:p>
        </w:tc>
        <w:tc>
          <w:tcPr>
            <w:tcW w:w="1701"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Limitation Act 1980 (Section 2)</w:t>
            </w:r>
          </w:p>
        </w:tc>
        <w:tc>
          <w:tcPr>
            <w:tcW w:w="2693" w:type="dxa"/>
          </w:tcPr>
          <w:p w:rsidR="00BB6AF6" w:rsidRDefault="006F46A0" w:rsidP="004C4426">
            <w:pPr>
              <w:tabs>
                <w:tab w:val="left" w:pos="1200"/>
              </w:tabs>
              <w:rPr>
                <w:rFonts w:ascii="Century Gothic" w:hAnsi="Century Gothic"/>
                <w:sz w:val="20"/>
                <w:szCs w:val="20"/>
              </w:rPr>
            </w:pPr>
            <w:r>
              <w:rPr>
                <w:rFonts w:ascii="Century Gothic" w:hAnsi="Century Gothic"/>
                <w:sz w:val="20"/>
                <w:szCs w:val="20"/>
              </w:rPr>
              <w:t xml:space="preserve">DOB of the pupil involved in the incident + 25 years </w:t>
            </w:r>
          </w:p>
          <w:p w:rsidR="006F46A0" w:rsidRDefault="006F46A0" w:rsidP="004C4426">
            <w:pPr>
              <w:tabs>
                <w:tab w:val="left" w:pos="1200"/>
              </w:tabs>
              <w:rPr>
                <w:rFonts w:ascii="Century Gothic" w:hAnsi="Century Gothic"/>
                <w:sz w:val="20"/>
                <w:szCs w:val="20"/>
              </w:rPr>
            </w:pPr>
            <w:r>
              <w:rPr>
                <w:rFonts w:ascii="Century Gothic" w:hAnsi="Century Gothic"/>
                <w:sz w:val="20"/>
                <w:szCs w:val="20"/>
              </w:rPr>
              <w:t>The permission slips for all the pupils on the trip need to be retained to show that the rules had been followed for all pupils</w:t>
            </w:r>
          </w:p>
        </w:tc>
        <w:tc>
          <w:tcPr>
            <w:tcW w:w="3180" w:type="dxa"/>
          </w:tcPr>
          <w:p w:rsidR="00BB6AF6" w:rsidRDefault="00BB6AF6" w:rsidP="004C4426">
            <w:pPr>
              <w:tabs>
                <w:tab w:val="left" w:pos="1200"/>
              </w:tabs>
              <w:rPr>
                <w:rFonts w:ascii="Century Gothic" w:hAnsi="Century Gothic"/>
                <w:sz w:val="20"/>
                <w:szCs w:val="20"/>
              </w:rPr>
            </w:pPr>
          </w:p>
        </w:tc>
      </w:tr>
    </w:tbl>
    <w:p w:rsidR="006F46A0" w:rsidRDefault="006F46A0"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p w:rsidR="00AB6356" w:rsidRDefault="00AB6356"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1271"/>
        <w:gridCol w:w="2268"/>
        <w:gridCol w:w="1701"/>
        <w:gridCol w:w="2835"/>
        <w:gridCol w:w="2693"/>
        <w:gridCol w:w="3180"/>
      </w:tblGrid>
      <w:tr w:rsidR="006F46A0" w:rsidTr="00046B57">
        <w:tc>
          <w:tcPr>
            <w:tcW w:w="13948" w:type="dxa"/>
            <w:gridSpan w:val="6"/>
            <w:tcBorders>
              <w:bottom w:val="single" w:sz="4" w:space="0" w:color="auto"/>
            </w:tcBorders>
            <w:shd w:val="clear" w:color="auto" w:fill="CC99FF"/>
          </w:tcPr>
          <w:p w:rsidR="006F46A0" w:rsidRDefault="006F46A0" w:rsidP="004C4426">
            <w:pPr>
              <w:tabs>
                <w:tab w:val="left" w:pos="1200"/>
              </w:tabs>
              <w:rPr>
                <w:rFonts w:ascii="Century Gothic" w:hAnsi="Century Gothic"/>
                <w:sz w:val="20"/>
                <w:szCs w:val="20"/>
              </w:rPr>
            </w:pPr>
          </w:p>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7.2  Walking Bus</w:t>
            </w:r>
          </w:p>
        </w:tc>
      </w:tr>
      <w:tr w:rsidR="006F46A0" w:rsidTr="00046B57">
        <w:tc>
          <w:tcPr>
            <w:tcW w:w="1271" w:type="dxa"/>
            <w:shd w:val="clear" w:color="auto" w:fill="D9D9D9" w:themeFill="background1" w:themeFillShade="D9"/>
          </w:tcPr>
          <w:p w:rsidR="006F46A0" w:rsidRDefault="006F46A0" w:rsidP="004C4426">
            <w:pPr>
              <w:tabs>
                <w:tab w:val="left" w:pos="1200"/>
              </w:tabs>
              <w:rPr>
                <w:rFonts w:ascii="Century Gothic" w:hAnsi="Century Gothic"/>
                <w:sz w:val="20"/>
                <w:szCs w:val="20"/>
              </w:rPr>
            </w:pPr>
          </w:p>
        </w:tc>
        <w:tc>
          <w:tcPr>
            <w:tcW w:w="2268" w:type="dxa"/>
            <w:shd w:val="clear" w:color="auto" w:fill="D9D9D9" w:themeFill="background1" w:themeFillShade="D9"/>
          </w:tcPr>
          <w:p w:rsidR="006F46A0" w:rsidRDefault="006F46A0" w:rsidP="004C4426">
            <w:pPr>
              <w:tabs>
                <w:tab w:val="left" w:pos="1200"/>
              </w:tabs>
              <w:rPr>
                <w:rFonts w:ascii="Century Gothic" w:hAnsi="Century Gothic"/>
                <w:sz w:val="20"/>
                <w:szCs w:val="20"/>
              </w:rPr>
            </w:pPr>
          </w:p>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6F46A0" w:rsidRPr="006F46A0" w:rsidRDefault="006F46A0" w:rsidP="004C4426">
            <w:pPr>
              <w:tabs>
                <w:tab w:val="left" w:pos="1200"/>
              </w:tabs>
              <w:rPr>
                <w:rFonts w:ascii="Century Gothic" w:hAnsi="Century Gothic"/>
                <w:b/>
                <w:sz w:val="20"/>
                <w:szCs w:val="20"/>
              </w:rPr>
            </w:pPr>
            <w:r w:rsidRPr="006F46A0">
              <w:rPr>
                <w:rFonts w:ascii="Century Gothic" w:hAnsi="Century Gothic"/>
                <w:b/>
                <w:sz w:val="20"/>
                <w:szCs w:val="20"/>
              </w:rPr>
              <w:t xml:space="preserve">Data </w:t>
            </w:r>
            <w:proofErr w:type="spellStart"/>
            <w:r w:rsidRPr="006F46A0">
              <w:rPr>
                <w:rFonts w:ascii="Century Gothic" w:hAnsi="Century Gothic"/>
                <w:b/>
                <w:sz w:val="20"/>
                <w:szCs w:val="20"/>
              </w:rPr>
              <w:t>Prot</w:t>
            </w:r>
            <w:proofErr w:type="spellEnd"/>
            <w:r w:rsidRPr="006F46A0">
              <w:rPr>
                <w:rFonts w:ascii="Century Gothic" w:hAnsi="Century Gothic"/>
                <w:b/>
                <w:sz w:val="20"/>
                <w:szCs w:val="20"/>
              </w:rPr>
              <w:t xml:space="preserve"> Issues</w:t>
            </w:r>
          </w:p>
        </w:tc>
        <w:tc>
          <w:tcPr>
            <w:tcW w:w="2835" w:type="dxa"/>
            <w:shd w:val="clear" w:color="auto" w:fill="D9D9D9" w:themeFill="background1" w:themeFillShade="D9"/>
          </w:tcPr>
          <w:p w:rsidR="006F46A0" w:rsidRDefault="006F46A0" w:rsidP="004C4426">
            <w:pPr>
              <w:tabs>
                <w:tab w:val="left" w:pos="1200"/>
              </w:tabs>
              <w:rPr>
                <w:rFonts w:ascii="Century Gothic" w:hAnsi="Century Gothic"/>
                <w:sz w:val="20"/>
                <w:szCs w:val="20"/>
              </w:rPr>
            </w:pPr>
          </w:p>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6F46A0" w:rsidRPr="006F46A0" w:rsidRDefault="006F46A0"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6F46A0" w:rsidTr="006F46A0">
        <w:tc>
          <w:tcPr>
            <w:tcW w:w="1271" w:type="dxa"/>
          </w:tcPr>
          <w:p w:rsidR="006F46A0" w:rsidRDefault="006F46A0" w:rsidP="004C4426">
            <w:pPr>
              <w:tabs>
                <w:tab w:val="left" w:pos="1200"/>
              </w:tabs>
              <w:rPr>
                <w:rFonts w:ascii="Century Gothic" w:hAnsi="Century Gothic"/>
                <w:sz w:val="20"/>
                <w:szCs w:val="20"/>
              </w:rPr>
            </w:pPr>
            <w:r>
              <w:rPr>
                <w:rFonts w:ascii="Century Gothic" w:hAnsi="Century Gothic"/>
                <w:sz w:val="20"/>
                <w:szCs w:val="20"/>
              </w:rPr>
              <w:t>7.2.1</w:t>
            </w:r>
          </w:p>
        </w:tc>
        <w:tc>
          <w:tcPr>
            <w:tcW w:w="2268" w:type="dxa"/>
          </w:tcPr>
          <w:p w:rsidR="006F46A0" w:rsidRDefault="009E5784" w:rsidP="004C4426">
            <w:pPr>
              <w:tabs>
                <w:tab w:val="left" w:pos="1200"/>
              </w:tabs>
              <w:rPr>
                <w:rFonts w:ascii="Century Gothic" w:hAnsi="Century Gothic"/>
                <w:sz w:val="20"/>
                <w:szCs w:val="20"/>
              </w:rPr>
            </w:pPr>
            <w:r>
              <w:rPr>
                <w:rFonts w:ascii="Century Gothic" w:hAnsi="Century Gothic"/>
                <w:sz w:val="20"/>
                <w:szCs w:val="20"/>
              </w:rPr>
              <w:t>Walking Bus Registers</w:t>
            </w:r>
          </w:p>
        </w:tc>
        <w:tc>
          <w:tcPr>
            <w:tcW w:w="1701" w:type="dxa"/>
          </w:tcPr>
          <w:p w:rsidR="006F46A0" w:rsidRDefault="009E5784"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6F46A0" w:rsidRDefault="006F46A0" w:rsidP="004C4426">
            <w:pPr>
              <w:tabs>
                <w:tab w:val="left" w:pos="1200"/>
              </w:tabs>
              <w:rPr>
                <w:rFonts w:ascii="Century Gothic" w:hAnsi="Century Gothic"/>
                <w:sz w:val="20"/>
                <w:szCs w:val="20"/>
              </w:rPr>
            </w:pPr>
          </w:p>
        </w:tc>
        <w:tc>
          <w:tcPr>
            <w:tcW w:w="2693" w:type="dxa"/>
          </w:tcPr>
          <w:p w:rsidR="006F46A0" w:rsidRDefault="009E5784" w:rsidP="004C4426">
            <w:pPr>
              <w:tabs>
                <w:tab w:val="left" w:pos="1200"/>
              </w:tabs>
              <w:rPr>
                <w:rFonts w:ascii="Century Gothic" w:hAnsi="Century Gothic"/>
                <w:sz w:val="20"/>
                <w:szCs w:val="20"/>
              </w:rPr>
            </w:pPr>
            <w:r>
              <w:rPr>
                <w:rFonts w:ascii="Century Gothic" w:hAnsi="Century Gothic"/>
                <w:sz w:val="20"/>
                <w:szCs w:val="20"/>
              </w:rPr>
              <w:t>Date of register + 3</w:t>
            </w:r>
            <w:r w:rsidR="0049433C">
              <w:rPr>
                <w:rFonts w:ascii="Century Gothic" w:hAnsi="Century Gothic"/>
                <w:sz w:val="20"/>
                <w:szCs w:val="20"/>
              </w:rPr>
              <w:t xml:space="preserve"> </w:t>
            </w:r>
            <w:r>
              <w:rPr>
                <w:rFonts w:ascii="Century Gothic" w:hAnsi="Century Gothic"/>
                <w:sz w:val="20"/>
                <w:szCs w:val="20"/>
              </w:rPr>
              <w:t>years</w:t>
            </w:r>
          </w:p>
          <w:p w:rsidR="0049433C" w:rsidRDefault="0049433C" w:rsidP="004C4426">
            <w:pPr>
              <w:tabs>
                <w:tab w:val="left" w:pos="1200"/>
              </w:tabs>
              <w:rPr>
                <w:rFonts w:ascii="Century Gothic" w:hAnsi="Century Gothic"/>
                <w:sz w:val="20"/>
                <w:szCs w:val="20"/>
              </w:rPr>
            </w:pPr>
            <w:r>
              <w:rPr>
                <w:rFonts w:ascii="Century Gothic" w:hAnsi="Century Gothic"/>
                <w:sz w:val="20"/>
                <w:szCs w:val="20"/>
              </w:rPr>
              <w:t xml:space="preserve">This </w:t>
            </w:r>
            <w:proofErr w:type="gramStart"/>
            <w:r>
              <w:rPr>
                <w:rFonts w:ascii="Century Gothic" w:hAnsi="Century Gothic"/>
                <w:sz w:val="20"/>
                <w:szCs w:val="20"/>
              </w:rPr>
              <w:t>takes into account</w:t>
            </w:r>
            <w:proofErr w:type="gramEnd"/>
            <w:r>
              <w:rPr>
                <w:rFonts w:ascii="Century Gothic" w:hAnsi="Century Gothic"/>
                <w:sz w:val="20"/>
                <w:szCs w:val="20"/>
              </w:rPr>
              <w:t xml:space="preserve"> the fact that if there is an incident requiring an </w:t>
            </w:r>
            <w:r>
              <w:rPr>
                <w:rFonts w:ascii="Century Gothic" w:hAnsi="Century Gothic"/>
                <w:sz w:val="20"/>
                <w:szCs w:val="20"/>
              </w:rPr>
              <w:lastRenderedPageBreak/>
              <w:t>accident report the register will be submitted with the accident report and kept for the period of time required for accident reporting</w:t>
            </w:r>
          </w:p>
        </w:tc>
        <w:tc>
          <w:tcPr>
            <w:tcW w:w="3180" w:type="dxa"/>
          </w:tcPr>
          <w:p w:rsidR="006F46A0" w:rsidRDefault="0049433C" w:rsidP="004C4426">
            <w:pPr>
              <w:tabs>
                <w:tab w:val="left" w:pos="1200"/>
              </w:tabs>
              <w:rPr>
                <w:rFonts w:ascii="Century Gothic" w:hAnsi="Century Gothic"/>
                <w:sz w:val="20"/>
                <w:szCs w:val="20"/>
              </w:rPr>
            </w:pPr>
            <w:r>
              <w:rPr>
                <w:rFonts w:ascii="Century Gothic" w:hAnsi="Century Gothic"/>
                <w:sz w:val="20"/>
                <w:szCs w:val="20"/>
              </w:rPr>
              <w:lastRenderedPageBreak/>
              <w:t>SECURE DISPOSAL</w:t>
            </w:r>
          </w:p>
          <w:p w:rsidR="0049433C" w:rsidRDefault="0049433C" w:rsidP="004C4426">
            <w:pPr>
              <w:tabs>
                <w:tab w:val="left" w:pos="1200"/>
              </w:tabs>
              <w:rPr>
                <w:rFonts w:ascii="Century Gothic" w:hAnsi="Century Gothic"/>
                <w:sz w:val="20"/>
                <w:szCs w:val="20"/>
              </w:rPr>
            </w:pPr>
            <w:r>
              <w:rPr>
                <w:rFonts w:ascii="Century Gothic" w:hAnsi="Century Gothic"/>
                <w:sz w:val="20"/>
                <w:szCs w:val="20"/>
              </w:rPr>
              <w:t xml:space="preserve">(If these records are retained electronically any </w:t>
            </w:r>
            <w:proofErr w:type="spellStart"/>
            <w:r>
              <w:rPr>
                <w:rFonts w:ascii="Century Gothic" w:hAnsi="Century Gothic"/>
                <w:sz w:val="20"/>
                <w:szCs w:val="20"/>
              </w:rPr>
              <w:t>back up</w:t>
            </w:r>
            <w:proofErr w:type="spellEnd"/>
            <w:r>
              <w:rPr>
                <w:rFonts w:ascii="Century Gothic" w:hAnsi="Century Gothic"/>
                <w:sz w:val="20"/>
                <w:szCs w:val="20"/>
              </w:rPr>
              <w:t xml:space="preserve"> </w:t>
            </w:r>
            <w:r>
              <w:rPr>
                <w:rFonts w:ascii="Century Gothic" w:hAnsi="Century Gothic"/>
                <w:sz w:val="20"/>
                <w:szCs w:val="20"/>
              </w:rPr>
              <w:lastRenderedPageBreak/>
              <w:t>copies should be destroyed at the same time)</w:t>
            </w:r>
          </w:p>
        </w:tc>
      </w:tr>
    </w:tbl>
    <w:p w:rsidR="006F46A0" w:rsidRDefault="006F46A0"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AD238D" w:rsidRDefault="00AD238D" w:rsidP="004C4426">
      <w:pPr>
        <w:tabs>
          <w:tab w:val="left" w:pos="1200"/>
        </w:tabs>
        <w:rPr>
          <w:rFonts w:ascii="Century Gothic" w:hAnsi="Century Gothic"/>
          <w:sz w:val="20"/>
          <w:szCs w:val="20"/>
        </w:rPr>
      </w:pPr>
    </w:p>
    <w:p w:rsidR="00677AE6" w:rsidRDefault="00677AE6"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1271"/>
        <w:gridCol w:w="2268"/>
        <w:gridCol w:w="1701"/>
        <w:gridCol w:w="2835"/>
        <w:gridCol w:w="2693"/>
        <w:gridCol w:w="3180"/>
      </w:tblGrid>
      <w:tr w:rsidR="0049433C" w:rsidTr="00046B57">
        <w:tc>
          <w:tcPr>
            <w:tcW w:w="13948" w:type="dxa"/>
            <w:gridSpan w:val="6"/>
            <w:tcBorders>
              <w:bottom w:val="single" w:sz="4" w:space="0" w:color="auto"/>
            </w:tcBorders>
            <w:shd w:val="clear" w:color="auto" w:fill="CC99FF"/>
          </w:tcPr>
          <w:p w:rsidR="0049433C" w:rsidRDefault="0049433C" w:rsidP="004C4426">
            <w:pPr>
              <w:tabs>
                <w:tab w:val="left" w:pos="1200"/>
              </w:tabs>
              <w:rPr>
                <w:rFonts w:ascii="Century Gothic" w:hAnsi="Century Gothic"/>
                <w:sz w:val="20"/>
                <w:szCs w:val="20"/>
              </w:rPr>
            </w:pPr>
          </w:p>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7.3  Family Liaison Officers and Home School Liaison Assistants</w:t>
            </w:r>
          </w:p>
        </w:tc>
      </w:tr>
      <w:tr w:rsidR="0049433C" w:rsidTr="00046B57">
        <w:tc>
          <w:tcPr>
            <w:tcW w:w="1271" w:type="dxa"/>
            <w:shd w:val="clear" w:color="auto" w:fill="D9D9D9" w:themeFill="background1" w:themeFillShade="D9"/>
          </w:tcPr>
          <w:p w:rsidR="0049433C" w:rsidRDefault="0049433C" w:rsidP="004C4426">
            <w:pPr>
              <w:tabs>
                <w:tab w:val="left" w:pos="1200"/>
              </w:tabs>
              <w:rPr>
                <w:rFonts w:ascii="Century Gothic" w:hAnsi="Century Gothic"/>
                <w:sz w:val="20"/>
                <w:szCs w:val="20"/>
              </w:rPr>
            </w:pPr>
          </w:p>
        </w:tc>
        <w:tc>
          <w:tcPr>
            <w:tcW w:w="2268" w:type="dxa"/>
            <w:shd w:val="clear" w:color="auto" w:fill="D9D9D9" w:themeFill="background1" w:themeFillShade="D9"/>
          </w:tcPr>
          <w:p w:rsidR="0049433C" w:rsidRDefault="0049433C" w:rsidP="004C4426">
            <w:pPr>
              <w:tabs>
                <w:tab w:val="left" w:pos="1200"/>
              </w:tabs>
              <w:rPr>
                <w:rFonts w:ascii="Century Gothic" w:hAnsi="Century Gothic"/>
                <w:sz w:val="20"/>
                <w:szCs w:val="20"/>
              </w:rPr>
            </w:pPr>
          </w:p>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835" w:type="dxa"/>
            <w:shd w:val="clear" w:color="auto" w:fill="D9D9D9" w:themeFill="background1" w:themeFillShade="D9"/>
          </w:tcPr>
          <w:p w:rsidR="0049433C" w:rsidRDefault="0049433C" w:rsidP="004C4426">
            <w:pPr>
              <w:tabs>
                <w:tab w:val="left" w:pos="1200"/>
              </w:tabs>
              <w:rPr>
                <w:rFonts w:ascii="Century Gothic" w:hAnsi="Century Gothic"/>
                <w:sz w:val="20"/>
                <w:szCs w:val="20"/>
              </w:rPr>
            </w:pPr>
          </w:p>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49433C" w:rsidRPr="0049433C" w:rsidRDefault="0049433C"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49433C" w:rsidTr="0049433C">
        <w:tc>
          <w:tcPr>
            <w:tcW w:w="1271" w:type="dxa"/>
          </w:tcPr>
          <w:p w:rsidR="0049433C" w:rsidRDefault="00AD238D" w:rsidP="004C4426">
            <w:pPr>
              <w:tabs>
                <w:tab w:val="left" w:pos="1200"/>
              </w:tabs>
              <w:rPr>
                <w:rFonts w:ascii="Century Gothic" w:hAnsi="Century Gothic"/>
                <w:sz w:val="20"/>
                <w:szCs w:val="20"/>
              </w:rPr>
            </w:pPr>
            <w:r>
              <w:rPr>
                <w:rFonts w:ascii="Century Gothic" w:hAnsi="Century Gothic"/>
                <w:sz w:val="20"/>
                <w:szCs w:val="20"/>
              </w:rPr>
              <w:t>7.3.1</w:t>
            </w:r>
          </w:p>
        </w:tc>
        <w:tc>
          <w:tcPr>
            <w:tcW w:w="2268"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Reports for outside agencies – where the report has been included on the case file created by the outside agency</w:t>
            </w:r>
          </w:p>
        </w:tc>
        <w:tc>
          <w:tcPr>
            <w:tcW w:w="1701"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Whilst child is attending school and then destroy</w:t>
            </w:r>
          </w:p>
        </w:tc>
        <w:tc>
          <w:tcPr>
            <w:tcW w:w="3180" w:type="dxa"/>
          </w:tcPr>
          <w:p w:rsidR="0049433C" w:rsidRDefault="0049433C" w:rsidP="004C4426">
            <w:pPr>
              <w:tabs>
                <w:tab w:val="left" w:pos="1200"/>
              </w:tabs>
              <w:rPr>
                <w:rFonts w:ascii="Century Gothic" w:hAnsi="Century Gothic"/>
                <w:sz w:val="20"/>
                <w:szCs w:val="20"/>
              </w:rPr>
            </w:pPr>
          </w:p>
        </w:tc>
      </w:tr>
      <w:tr w:rsidR="0049433C" w:rsidTr="0049433C">
        <w:tc>
          <w:tcPr>
            <w:tcW w:w="1271" w:type="dxa"/>
          </w:tcPr>
          <w:p w:rsidR="0049433C" w:rsidRDefault="00AD238D" w:rsidP="004C4426">
            <w:pPr>
              <w:tabs>
                <w:tab w:val="left" w:pos="1200"/>
              </w:tabs>
              <w:rPr>
                <w:rFonts w:ascii="Century Gothic" w:hAnsi="Century Gothic"/>
                <w:sz w:val="20"/>
                <w:szCs w:val="20"/>
              </w:rPr>
            </w:pPr>
            <w:r>
              <w:rPr>
                <w:rFonts w:ascii="Century Gothic" w:hAnsi="Century Gothic"/>
                <w:sz w:val="20"/>
                <w:szCs w:val="20"/>
              </w:rPr>
              <w:t>7.3.2</w:t>
            </w:r>
          </w:p>
        </w:tc>
        <w:tc>
          <w:tcPr>
            <w:tcW w:w="2268"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Referral forms</w:t>
            </w:r>
          </w:p>
        </w:tc>
        <w:tc>
          <w:tcPr>
            <w:tcW w:w="1701"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49433C" w:rsidRDefault="00677AE6" w:rsidP="004C4426">
            <w:pPr>
              <w:tabs>
                <w:tab w:val="left" w:pos="1200"/>
              </w:tabs>
              <w:rPr>
                <w:rFonts w:ascii="Century Gothic" w:hAnsi="Century Gothic"/>
                <w:sz w:val="20"/>
                <w:szCs w:val="20"/>
              </w:rPr>
            </w:pPr>
            <w:r>
              <w:rPr>
                <w:rFonts w:ascii="Century Gothic" w:hAnsi="Century Gothic"/>
                <w:sz w:val="20"/>
                <w:szCs w:val="20"/>
              </w:rPr>
              <w:t>While the referral is current</w:t>
            </w:r>
          </w:p>
        </w:tc>
        <w:tc>
          <w:tcPr>
            <w:tcW w:w="3180" w:type="dxa"/>
          </w:tcPr>
          <w:p w:rsidR="0049433C" w:rsidRDefault="0049433C" w:rsidP="004C4426">
            <w:pPr>
              <w:tabs>
                <w:tab w:val="left" w:pos="1200"/>
              </w:tabs>
              <w:rPr>
                <w:rFonts w:ascii="Century Gothic" w:hAnsi="Century Gothic"/>
                <w:sz w:val="20"/>
                <w:szCs w:val="20"/>
              </w:rPr>
            </w:pPr>
          </w:p>
        </w:tc>
      </w:tr>
      <w:tr w:rsidR="0049433C" w:rsidTr="0049433C">
        <w:tc>
          <w:tcPr>
            <w:tcW w:w="1271" w:type="dxa"/>
          </w:tcPr>
          <w:p w:rsidR="0049433C" w:rsidRDefault="00AD238D" w:rsidP="004C4426">
            <w:pPr>
              <w:tabs>
                <w:tab w:val="left" w:pos="1200"/>
              </w:tabs>
              <w:rPr>
                <w:rFonts w:ascii="Century Gothic" w:hAnsi="Century Gothic"/>
                <w:sz w:val="20"/>
                <w:szCs w:val="20"/>
              </w:rPr>
            </w:pPr>
            <w:r>
              <w:rPr>
                <w:rFonts w:ascii="Century Gothic" w:hAnsi="Century Gothic"/>
                <w:sz w:val="20"/>
                <w:szCs w:val="20"/>
              </w:rPr>
              <w:t>7.3.3</w:t>
            </w:r>
          </w:p>
        </w:tc>
        <w:tc>
          <w:tcPr>
            <w:tcW w:w="2268"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Contact data sheets</w:t>
            </w:r>
          </w:p>
        </w:tc>
        <w:tc>
          <w:tcPr>
            <w:tcW w:w="1701"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Current year then review, if contact is no longer active then destroy</w:t>
            </w:r>
          </w:p>
        </w:tc>
        <w:tc>
          <w:tcPr>
            <w:tcW w:w="3180" w:type="dxa"/>
          </w:tcPr>
          <w:p w:rsidR="0049433C" w:rsidRDefault="0049433C" w:rsidP="004C4426">
            <w:pPr>
              <w:tabs>
                <w:tab w:val="left" w:pos="1200"/>
              </w:tabs>
              <w:rPr>
                <w:rFonts w:ascii="Century Gothic" w:hAnsi="Century Gothic"/>
                <w:sz w:val="20"/>
                <w:szCs w:val="20"/>
              </w:rPr>
            </w:pPr>
          </w:p>
        </w:tc>
      </w:tr>
      <w:tr w:rsidR="0049433C" w:rsidTr="0049433C">
        <w:tc>
          <w:tcPr>
            <w:tcW w:w="1271" w:type="dxa"/>
          </w:tcPr>
          <w:p w:rsidR="0049433C" w:rsidRDefault="00AD238D" w:rsidP="004C4426">
            <w:pPr>
              <w:tabs>
                <w:tab w:val="left" w:pos="1200"/>
              </w:tabs>
              <w:rPr>
                <w:rFonts w:ascii="Century Gothic" w:hAnsi="Century Gothic"/>
                <w:sz w:val="20"/>
                <w:szCs w:val="20"/>
              </w:rPr>
            </w:pPr>
            <w:r>
              <w:rPr>
                <w:rFonts w:ascii="Century Gothic" w:hAnsi="Century Gothic"/>
                <w:sz w:val="20"/>
                <w:szCs w:val="20"/>
              </w:rPr>
              <w:t>7.3.4</w:t>
            </w:r>
          </w:p>
        </w:tc>
        <w:tc>
          <w:tcPr>
            <w:tcW w:w="2268"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Contact database entries</w:t>
            </w:r>
          </w:p>
        </w:tc>
        <w:tc>
          <w:tcPr>
            <w:tcW w:w="1701"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49433C" w:rsidRDefault="007014A2" w:rsidP="004C4426">
            <w:pPr>
              <w:tabs>
                <w:tab w:val="left" w:pos="1200"/>
              </w:tabs>
              <w:rPr>
                <w:rFonts w:ascii="Century Gothic" w:hAnsi="Century Gothic"/>
                <w:sz w:val="20"/>
                <w:szCs w:val="20"/>
              </w:rPr>
            </w:pPr>
            <w:r>
              <w:rPr>
                <w:rFonts w:ascii="Century Gothic" w:hAnsi="Century Gothic"/>
                <w:sz w:val="20"/>
                <w:szCs w:val="20"/>
              </w:rPr>
              <w:t>Current year then review, if contact is no longer active then destroy</w:t>
            </w:r>
          </w:p>
        </w:tc>
        <w:tc>
          <w:tcPr>
            <w:tcW w:w="3180" w:type="dxa"/>
          </w:tcPr>
          <w:p w:rsidR="0049433C" w:rsidRDefault="0049433C" w:rsidP="004C4426">
            <w:pPr>
              <w:tabs>
                <w:tab w:val="left" w:pos="1200"/>
              </w:tabs>
              <w:rPr>
                <w:rFonts w:ascii="Century Gothic" w:hAnsi="Century Gothic"/>
                <w:sz w:val="20"/>
                <w:szCs w:val="20"/>
              </w:rPr>
            </w:pPr>
          </w:p>
        </w:tc>
      </w:tr>
      <w:tr w:rsidR="0049433C" w:rsidTr="0049433C">
        <w:tc>
          <w:tcPr>
            <w:tcW w:w="1271" w:type="dxa"/>
          </w:tcPr>
          <w:p w:rsidR="007014A2" w:rsidRDefault="007014A2" w:rsidP="004C4426">
            <w:pPr>
              <w:tabs>
                <w:tab w:val="left" w:pos="1200"/>
              </w:tabs>
              <w:rPr>
                <w:rFonts w:ascii="Century Gothic" w:hAnsi="Century Gothic"/>
                <w:sz w:val="20"/>
                <w:szCs w:val="20"/>
              </w:rPr>
            </w:pPr>
          </w:p>
          <w:p w:rsidR="0049433C" w:rsidRDefault="00AD238D" w:rsidP="004C4426">
            <w:pPr>
              <w:tabs>
                <w:tab w:val="left" w:pos="1200"/>
              </w:tabs>
              <w:rPr>
                <w:rFonts w:ascii="Century Gothic" w:hAnsi="Century Gothic"/>
                <w:sz w:val="20"/>
                <w:szCs w:val="20"/>
              </w:rPr>
            </w:pPr>
            <w:r>
              <w:rPr>
                <w:rFonts w:ascii="Century Gothic" w:hAnsi="Century Gothic"/>
                <w:sz w:val="20"/>
                <w:szCs w:val="20"/>
              </w:rPr>
              <w:t>7.3.5</w:t>
            </w:r>
          </w:p>
        </w:tc>
        <w:tc>
          <w:tcPr>
            <w:tcW w:w="2268" w:type="dxa"/>
          </w:tcPr>
          <w:p w:rsidR="007014A2" w:rsidRDefault="007014A2" w:rsidP="004C4426">
            <w:pPr>
              <w:tabs>
                <w:tab w:val="left" w:pos="1200"/>
              </w:tabs>
              <w:rPr>
                <w:rFonts w:ascii="Century Gothic" w:hAnsi="Century Gothic"/>
                <w:sz w:val="20"/>
                <w:szCs w:val="20"/>
              </w:rPr>
            </w:pPr>
          </w:p>
          <w:p w:rsidR="0049433C" w:rsidRDefault="007014A2" w:rsidP="004C4426">
            <w:pPr>
              <w:tabs>
                <w:tab w:val="left" w:pos="1200"/>
              </w:tabs>
              <w:rPr>
                <w:rFonts w:ascii="Century Gothic" w:hAnsi="Century Gothic"/>
                <w:sz w:val="20"/>
                <w:szCs w:val="20"/>
              </w:rPr>
            </w:pPr>
            <w:r>
              <w:rPr>
                <w:rFonts w:ascii="Century Gothic" w:hAnsi="Century Gothic"/>
                <w:sz w:val="20"/>
                <w:szCs w:val="20"/>
              </w:rPr>
              <w:t>Group Registers</w:t>
            </w:r>
          </w:p>
        </w:tc>
        <w:tc>
          <w:tcPr>
            <w:tcW w:w="1701" w:type="dxa"/>
          </w:tcPr>
          <w:p w:rsidR="007014A2" w:rsidRDefault="007014A2" w:rsidP="004C4426">
            <w:pPr>
              <w:tabs>
                <w:tab w:val="left" w:pos="1200"/>
              </w:tabs>
              <w:rPr>
                <w:rFonts w:ascii="Century Gothic" w:hAnsi="Century Gothic"/>
                <w:sz w:val="20"/>
                <w:szCs w:val="20"/>
              </w:rPr>
            </w:pPr>
          </w:p>
          <w:p w:rsidR="0049433C" w:rsidRDefault="007014A2"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49433C" w:rsidRDefault="0049433C" w:rsidP="004C4426">
            <w:pPr>
              <w:tabs>
                <w:tab w:val="left" w:pos="1200"/>
              </w:tabs>
              <w:rPr>
                <w:rFonts w:ascii="Century Gothic" w:hAnsi="Century Gothic"/>
                <w:sz w:val="20"/>
                <w:szCs w:val="20"/>
              </w:rPr>
            </w:pPr>
          </w:p>
        </w:tc>
        <w:tc>
          <w:tcPr>
            <w:tcW w:w="2693" w:type="dxa"/>
          </w:tcPr>
          <w:p w:rsidR="007014A2" w:rsidRDefault="007014A2" w:rsidP="004C4426">
            <w:pPr>
              <w:tabs>
                <w:tab w:val="left" w:pos="1200"/>
              </w:tabs>
              <w:rPr>
                <w:rFonts w:ascii="Century Gothic" w:hAnsi="Century Gothic"/>
                <w:sz w:val="20"/>
                <w:szCs w:val="20"/>
              </w:rPr>
            </w:pPr>
          </w:p>
          <w:p w:rsidR="0049433C" w:rsidRDefault="007014A2" w:rsidP="004C4426">
            <w:pPr>
              <w:tabs>
                <w:tab w:val="left" w:pos="1200"/>
              </w:tabs>
              <w:rPr>
                <w:rFonts w:ascii="Century Gothic" w:hAnsi="Century Gothic"/>
                <w:sz w:val="20"/>
                <w:szCs w:val="20"/>
              </w:rPr>
            </w:pPr>
            <w:r>
              <w:rPr>
                <w:rFonts w:ascii="Century Gothic" w:hAnsi="Century Gothic"/>
                <w:sz w:val="20"/>
                <w:szCs w:val="20"/>
              </w:rPr>
              <w:t>Current year + 2 years</w:t>
            </w:r>
          </w:p>
        </w:tc>
        <w:tc>
          <w:tcPr>
            <w:tcW w:w="3180" w:type="dxa"/>
          </w:tcPr>
          <w:p w:rsidR="0049433C" w:rsidRDefault="0049433C" w:rsidP="004C4426">
            <w:pPr>
              <w:tabs>
                <w:tab w:val="left" w:pos="1200"/>
              </w:tabs>
              <w:rPr>
                <w:rFonts w:ascii="Century Gothic" w:hAnsi="Century Gothic"/>
                <w:sz w:val="20"/>
                <w:szCs w:val="20"/>
              </w:rPr>
            </w:pPr>
          </w:p>
        </w:tc>
      </w:tr>
    </w:tbl>
    <w:p w:rsidR="00046B57" w:rsidRDefault="00046B57" w:rsidP="004C4426">
      <w:pPr>
        <w:tabs>
          <w:tab w:val="left" w:pos="1200"/>
        </w:tabs>
        <w:rPr>
          <w:rFonts w:ascii="Century Gothic" w:hAnsi="Century Gothic"/>
          <w:sz w:val="20"/>
          <w:szCs w:val="20"/>
        </w:rPr>
      </w:pPr>
    </w:p>
    <w:p w:rsidR="007014A2" w:rsidRDefault="003F4D00" w:rsidP="004C4426">
      <w:pPr>
        <w:tabs>
          <w:tab w:val="left" w:pos="1200"/>
        </w:tabs>
        <w:rPr>
          <w:rFonts w:ascii="Century Gothic" w:hAnsi="Century Gothic"/>
          <w:b/>
          <w:sz w:val="24"/>
          <w:szCs w:val="24"/>
        </w:rPr>
      </w:pPr>
      <w:r>
        <w:rPr>
          <w:rFonts w:ascii="Century Gothic" w:hAnsi="Century Gothic"/>
          <w:b/>
          <w:sz w:val="24"/>
          <w:szCs w:val="24"/>
        </w:rPr>
        <w:t>8  Central Government and Local Authority</w:t>
      </w:r>
    </w:p>
    <w:tbl>
      <w:tblPr>
        <w:tblStyle w:val="TableGrid"/>
        <w:tblW w:w="0" w:type="auto"/>
        <w:tblLook w:val="04A0" w:firstRow="1" w:lastRow="0" w:firstColumn="1" w:lastColumn="0" w:noHBand="0" w:noVBand="1"/>
      </w:tblPr>
      <w:tblGrid>
        <w:gridCol w:w="1129"/>
        <w:gridCol w:w="2410"/>
        <w:gridCol w:w="1701"/>
        <w:gridCol w:w="2835"/>
        <w:gridCol w:w="2693"/>
        <w:gridCol w:w="3180"/>
      </w:tblGrid>
      <w:tr w:rsidR="003F4D00" w:rsidTr="00046B57">
        <w:tc>
          <w:tcPr>
            <w:tcW w:w="13948" w:type="dxa"/>
            <w:gridSpan w:val="6"/>
            <w:tcBorders>
              <w:bottom w:val="single" w:sz="4" w:space="0" w:color="auto"/>
            </w:tcBorders>
            <w:shd w:val="clear" w:color="auto" w:fill="CC99FF"/>
          </w:tcPr>
          <w:p w:rsidR="003F4D00" w:rsidRDefault="003F4D00" w:rsidP="004C4426">
            <w:pPr>
              <w:tabs>
                <w:tab w:val="left" w:pos="1200"/>
              </w:tabs>
              <w:rPr>
                <w:rFonts w:ascii="Century Gothic" w:hAnsi="Century Gothic"/>
                <w:b/>
                <w:sz w:val="20"/>
                <w:szCs w:val="20"/>
              </w:rPr>
            </w:pPr>
          </w:p>
          <w:p w:rsidR="003F4D00" w:rsidRPr="003F4D00" w:rsidRDefault="003F4D00" w:rsidP="004C4426">
            <w:pPr>
              <w:tabs>
                <w:tab w:val="left" w:pos="1200"/>
              </w:tabs>
              <w:rPr>
                <w:rFonts w:ascii="Century Gothic" w:hAnsi="Century Gothic"/>
                <w:b/>
                <w:sz w:val="20"/>
                <w:szCs w:val="20"/>
              </w:rPr>
            </w:pPr>
            <w:r>
              <w:rPr>
                <w:rFonts w:ascii="Century Gothic" w:hAnsi="Century Gothic"/>
                <w:b/>
                <w:sz w:val="20"/>
                <w:szCs w:val="20"/>
              </w:rPr>
              <w:t>8.1  Local Authority</w:t>
            </w:r>
          </w:p>
        </w:tc>
      </w:tr>
      <w:tr w:rsidR="003F4D00" w:rsidTr="00046B57">
        <w:tc>
          <w:tcPr>
            <w:tcW w:w="1129" w:type="dxa"/>
            <w:shd w:val="clear" w:color="auto" w:fill="D9D9D9" w:themeFill="background1" w:themeFillShade="D9"/>
          </w:tcPr>
          <w:p w:rsidR="003F4D00" w:rsidRDefault="003F4D00" w:rsidP="004C4426">
            <w:pPr>
              <w:tabs>
                <w:tab w:val="left" w:pos="1200"/>
              </w:tabs>
              <w:rPr>
                <w:rFonts w:ascii="Century Gothic" w:hAnsi="Century Gothic"/>
                <w:b/>
                <w:sz w:val="24"/>
                <w:szCs w:val="24"/>
              </w:rPr>
            </w:pPr>
          </w:p>
        </w:tc>
        <w:tc>
          <w:tcPr>
            <w:tcW w:w="2410" w:type="dxa"/>
            <w:shd w:val="clear" w:color="auto" w:fill="D9D9D9" w:themeFill="background1" w:themeFillShade="D9"/>
          </w:tcPr>
          <w:p w:rsidR="003F4D00" w:rsidRDefault="003F4D00" w:rsidP="004C4426">
            <w:pPr>
              <w:tabs>
                <w:tab w:val="left" w:pos="1200"/>
              </w:tabs>
              <w:rPr>
                <w:rFonts w:ascii="Century Gothic" w:hAnsi="Century Gothic"/>
                <w:b/>
                <w:sz w:val="24"/>
                <w:szCs w:val="24"/>
              </w:rPr>
            </w:pPr>
          </w:p>
          <w:p w:rsidR="003F4D00" w:rsidRPr="003F4D00" w:rsidRDefault="003F4D00" w:rsidP="004C4426">
            <w:pPr>
              <w:tabs>
                <w:tab w:val="left" w:pos="1200"/>
              </w:tabs>
              <w:rPr>
                <w:rFonts w:ascii="Century Gothic" w:hAnsi="Century Gothic"/>
                <w:b/>
                <w:sz w:val="20"/>
                <w:szCs w:val="20"/>
              </w:rPr>
            </w:pPr>
            <w:r w:rsidRPr="003F4D00">
              <w:rPr>
                <w:rFonts w:ascii="Century Gothic" w:hAnsi="Century Gothic"/>
                <w:b/>
                <w:sz w:val="20"/>
                <w:szCs w:val="20"/>
              </w:rPr>
              <w:t>Basic file description</w:t>
            </w:r>
          </w:p>
        </w:tc>
        <w:tc>
          <w:tcPr>
            <w:tcW w:w="1701" w:type="dxa"/>
            <w:shd w:val="clear" w:color="auto" w:fill="D9D9D9" w:themeFill="background1" w:themeFillShade="D9"/>
          </w:tcPr>
          <w:p w:rsidR="003F4D00" w:rsidRPr="00B716EB" w:rsidRDefault="00B716EB" w:rsidP="004C4426">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835" w:type="dxa"/>
            <w:shd w:val="clear" w:color="auto" w:fill="D9D9D9" w:themeFill="background1" w:themeFillShade="D9"/>
          </w:tcPr>
          <w:p w:rsidR="003F4D00" w:rsidRDefault="003F4D00" w:rsidP="004C4426">
            <w:pPr>
              <w:tabs>
                <w:tab w:val="left" w:pos="1200"/>
              </w:tabs>
              <w:rPr>
                <w:rFonts w:ascii="Century Gothic" w:hAnsi="Century Gothic"/>
                <w:b/>
                <w:sz w:val="20"/>
                <w:szCs w:val="20"/>
              </w:rPr>
            </w:pPr>
          </w:p>
          <w:p w:rsidR="00B716EB" w:rsidRPr="00B716EB" w:rsidRDefault="00B716EB" w:rsidP="004C4426">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3F4D00" w:rsidRPr="00B716EB" w:rsidRDefault="00B716EB" w:rsidP="004C4426">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3F4D00" w:rsidRPr="00B716EB" w:rsidRDefault="00B716EB" w:rsidP="004C4426">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3F4D00" w:rsidTr="00B716EB">
        <w:tc>
          <w:tcPr>
            <w:tcW w:w="1129"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8.1.1</w:t>
            </w:r>
          </w:p>
        </w:tc>
        <w:tc>
          <w:tcPr>
            <w:tcW w:w="2410"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Secondary Transfer Sheets (Primary)</w:t>
            </w:r>
          </w:p>
        </w:tc>
        <w:tc>
          <w:tcPr>
            <w:tcW w:w="1701"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3F4D00" w:rsidRDefault="003F4D00" w:rsidP="004C4426">
            <w:pPr>
              <w:tabs>
                <w:tab w:val="left" w:pos="1200"/>
              </w:tabs>
              <w:rPr>
                <w:rFonts w:ascii="Century Gothic" w:hAnsi="Century Gothic"/>
                <w:b/>
                <w:sz w:val="24"/>
                <w:szCs w:val="24"/>
              </w:rPr>
            </w:pPr>
          </w:p>
        </w:tc>
        <w:tc>
          <w:tcPr>
            <w:tcW w:w="2693"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Current year + 2 years</w:t>
            </w:r>
          </w:p>
        </w:tc>
        <w:tc>
          <w:tcPr>
            <w:tcW w:w="3180"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SECURE DISPOSAL</w:t>
            </w:r>
          </w:p>
        </w:tc>
      </w:tr>
      <w:tr w:rsidR="003F4D00" w:rsidTr="00B716EB">
        <w:tc>
          <w:tcPr>
            <w:tcW w:w="1129"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8.1.2</w:t>
            </w:r>
          </w:p>
        </w:tc>
        <w:tc>
          <w:tcPr>
            <w:tcW w:w="2410"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Attendance Returns</w:t>
            </w:r>
          </w:p>
        </w:tc>
        <w:tc>
          <w:tcPr>
            <w:tcW w:w="1701"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Yes</w:t>
            </w:r>
          </w:p>
        </w:tc>
        <w:tc>
          <w:tcPr>
            <w:tcW w:w="2835" w:type="dxa"/>
          </w:tcPr>
          <w:p w:rsidR="003F4D00" w:rsidRDefault="003F4D00" w:rsidP="004C4426">
            <w:pPr>
              <w:tabs>
                <w:tab w:val="left" w:pos="1200"/>
              </w:tabs>
              <w:rPr>
                <w:rFonts w:ascii="Century Gothic" w:hAnsi="Century Gothic"/>
                <w:b/>
                <w:sz w:val="24"/>
                <w:szCs w:val="24"/>
              </w:rPr>
            </w:pPr>
          </w:p>
        </w:tc>
        <w:tc>
          <w:tcPr>
            <w:tcW w:w="2693" w:type="dxa"/>
          </w:tcPr>
          <w:p w:rsidR="003F4D00" w:rsidRPr="00B716EB" w:rsidRDefault="00B716EB" w:rsidP="004C4426">
            <w:pPr>
              <w:tabs>
                <w:tab w:val="left" w:pos="1200"/>
              </w:tabs>
              <w:rPr>
                <w:rFonts w:ascii="Century Gothic" w:hAnsi="Century Gothic"/>
                <w:sz w:val="20"/>
                <w:szCs w:val="20"/>
              </w:rPr>
            </w:pPr>
            <w:r>
              <w:rPr>
                <w:rFonts w:ascii="Century Gothic" w:hAnsi="Century Gothic"/>
                <w:sz w:val="20"/>
                <w:szCs w:val="20"/>
              </w:rPr>
              <w:t>Current year + 1 year</w:t>
            </w:r>
          </w:p>
        </w:tc>
        <w:tc>
          <w:tcPr>
            <w:tcW w:w="3180" w:type="dxa"/>
          </w:tcPr>
          <w:p w:rsidR="003F4D00" w:rsidRPr="00B716EB" w:rsidRDefault="00B716EB" w:rsidP="004C4426">
            <w:pPr>
              <w:tabs>
                <w:tab w:val="left" w:pos="1200"/>
              </w:tabs>
              <w:rPr>
                <w:rFonts w:ascii="Century Gothic" w:hAnsi="Century Gothic"/>
                <w:sz w:val="20"/>
                <w:szCs w:val="20"/>
              </w:rPr>
            </w:pPr>
            <w:r w:rsidRPr="00B716EB">
              <w:rPr>
                <w:rFonts w:ascii="Century Gothic" w:hAnsi="Century Gothic"/>
                <w:sz w:val="20"/>
                <w:szCs w:val="20"/>
              </w:rPr>
              <w:t>SECURE DISPOSAL</w:t>
            </w:r>
          </w:p>
        </w:tc>
      </w:tr>
      <w:tr w:rsidR="003F4D00" w:rsidTr="00B716EB">
        <w:tc>
          <w:tcPr>
            <w:tcW w:w="1129"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8.1.3</w:t>
            </w:r>
          </w:p>
        </w:tc>
        <w:tc>
          <w:tcPr>
            <w:tcW w:w="2410" w:type="dxa"/>
          </w:tcPr>
          <w:p w:rsidR="003F4D00" w:rsidRPr="00DA6EE8" w:rsidRDefault="00DA6EE8" w:rsidP="004C4426">
            <w:pPr>
              <w:tabs>
                <w:tab w:val="left" w:pos="1200"/>
              </w:tabs>
              <w:rPr>
                <w:rFonts w:ascii="Century Gothic" w:hAnsi="Century Gothic"/>
                <w:sz w:val="20"/>
                <w:szCs w:val="20"/>
              </w:rPr>
            </w:pPr>
            <w:r w:rsidRPr="00DA6EE8">
              <w:rPr>
                <w:rFonts w:ascii="Century Gothic" w:hAnsi="Century Gothic"/>
                <w:sz w:val="20"/>
                <w:szCs w:val="20"/>
              </w:rPr>
              <w:t>School Census Returns</w:t>
            </w:r>
          </w:p>
        </w:tc>
        <w:tc>
          <w:tcPr>
            <w:tcW w:w="1701"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3F4D00" w:rsidRDefault="003F4D00" w:rsidP="004C4426">
            <w:pPr>
              <w:tabs>
                <w:tab w:val="left" w:pos="1200"/>
              </w:tabs>
              <w:rPr>
                <w:rFonts w:ascii="Century Gothic" w:hAnsi="Century Gothic"/>
                <w:b/>
                <w:sz w:val="24"/>
                <w:szCs w:val="24"/>
              </w:rPr>
            </w:pPr>
          </w:p>
        </w:tc>
        <w:tc>
          <w:tcPr>
            <w:tcW w:w="2693"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Current year + 5 years</w:t>
            </w:r>
          </w:p>
        </w:tc>
        <w:tc>
          <w:tcPr>
            <w:tcW w:w="3180"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SECURE DISPOSAL</w:t>
            </w:r>
          </w:p>
        </w:tc>
      </w:tr>
      <w:tr w:rsidR="003F4D00" w:rsidTr="00B716EB">
        <w:tc>
          <w:tcPr>
            <w:tcW w:w="1129"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8.1.4</w:t>
            </w:r>
          </w:p>
        </w:tc>
        <w:tc>
          <w:tcPr>
            <w:tcW w:w="2410"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Circulars and other information sent from the Local Authority</w:t>
            </w:r>
          </w:p>
        </w:tc>
        <w:tc>
          <w:tcPr>
            <w:tcW w:w="1701"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3F4D00" w:rsidRDefault="003F4D00" w:rsidP="004C4426">
            <w:pPr>
              <w:tabs>
                <w:tab w:val="left" w:pos="1200"/>
              </w:tabs>
              <w:rPr>
                <w:rFonts w:ascii="Century Gothic" w:hAnsi="Century Gothic"/>
                <w:b/>
                <w:sz w:val="24"/>
                <w:szCs w:val="24"/>
              </w:rPr>
            </w:pPr>
          </w:p>
        </w:tc>
        <w:tc>
          <w:tcPr>
            <w:tcW w:w="2693"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Operational use</w:t>
            </w:r>
          </w:p>
        </w:tc>
        <w:tc>
          <w:tcPr>
            <w:tcW w:w="3180" w:type="dxa"/>
          </w:tcPr>
          <w:p w:rsidR="003F4D00" w:rsidRPr="00DA6EE8" w:rsidRDefault="00DA6EE8" w:rsidP="004C4426">
            <w:pPr>
              <w:tabs>
                <w:tab w:val="left" w:pos="1200"/>
              </w:tabs>
              <w:rPr>
                <w:rFonts w:ascii="Century Gothic" w:hAnsi="Century Gothic"/>
                <w:sz w:val="20"/>
                <w:szCs w:val="20"/>
              </w:rPr>
            </w:pPr>
            <w:r>
              <w:rPr>
                <w:rFonts w:ascii="Century Gothic" w:hAnsi="Century Gothic"/>
                <w:sz w:val="20"/>
                <w:szCs w:val="20"/>
              </w:rPr>
              <w:t>SECURE DISPOSAL</w:t>
            </w:r>
          </w:p>
        </w:tc>
      </w:tr>
    </w:tbl>
    <w:p w:rsidR="003F4D00" w:rsidRDefault="003F4D00" w:rsidP="004C4426">
      <w:pPr>
        <w:tabs>
          <w:tab w:val="left" w:pos="1200"/>
        </w:tabs>
        <w:rPr>
          <w:rFonts w:ascii="Century Gothic" w:hAnsi="Century Gothic"/>
          <w:sz w:val="20"/>
          <w:szCs w:val="20"/>
        </w:rPr>
      </w:pPr>
    </w:p>
    <w:p w:rsidR="00BF5A48" w:rsidRDefault="00BF5A48" w:rsidP="004C4426">
      <w:pPr>
        <w:tabs>
          <w:tab w:val="left" w:pos="1200"/>
        </w:tabs>
        <w:rPr>
          <w:rFonts w:ascii="Century Gothic" w:hAnsi="Century Gothic"/>
          <w:sz w:val="20"/>
          <w:szCs w:val="20"/>
        </w:rPr>
      </w:pPr>
    </w:p>
    <w:tbl>
      <w:tblPr>
        <w:tblStyle w:val="TableGrid"/>
        <w:tblW w:w="0" w:type="auto"/>
        <w:tblLook w:val="04A0" w:firstRow="1" w:lastRow="0" w:firstColumn="1" w:lastColumn="0" w:noHBand="0" w:noVBand="1"/>
      </w:tblPr>
      <w:tblGrid>
        <w:gridCol w:w="1129"/>
        <w:gridCol w:w="2410"/>
        <w:gridCol w:w="1701"/>
        <w:gridCol w:w="2835"/>
        <w:gridCol w:w="2693"/>
        <w:gridCol w:w="3180"/>
      </w:tblGrid>
      <w:tr w:rsidR="00BF5A48" w:rsidTr="00046B57">
        <w:tc>
          <w:tcPr>
            <w:tcW w:w="13948" w:type="dxa"/>
            <w:gridSpan w:val="6"/>
            <w:tcBorders>
              <w:bottom w:val="single" w:sz="4" w:space="0" w:color="auto"/>
            </w:tcBorders>
            <w:shd w:val="clear" w:color="auto" w:fill="CC99FF"/>
          </w:tcPr>
          <w:p w:rsidR="00BF5A48" w:rsidRPr="002D3825" w:rsidRDefault="00BF5A48" w:rsidP="003D47FA">
            <w:pPr>
              <w:tabs>
                <w:tab w:val="left" w:pos="1200"/>
              </w:tabs>
              <w:rPr>
                <w:rFonts w:ascii="Century Gothic" w:hAnsi="Century Gothic"/>
                <w:b/>
                <w:sz w:val="20"/>
                <w:szCs w:val="20"/>
              </w:rPr>
            </w:pPr>
            <w:bookmarkStart w:id="0" w:name="_GoBack"/>
            <w:bookmarkEnd w:id="0"/>
          </w:p>
          <w:p w:rsidR="00BF5A48" w:rsidRPr="002D3825" w:rsidRDefault="00BF5A48" w:rsidP="003D47FA">
            <w:pPr>
              <w:tabs>
                <w:tab w:val="left" w:pos="1200"/>
              </w:tabs>
              <w:rPr>
                <w:rFonts w:ascii="Century Gothic" w:hAnsi="Century Gothic"/>
                <w:b/>
                <w:sz w:val="20"/>
                <w:szCs w:val="20"/>
              </w:rPr>
            </w:pPr>
            <w:r w:rsidRPr="002D3825">
              <w:rPr>
                <w:rFonts w:ascii="Century Gothic" w:hAnsi="Century Gothic"/>
                <w:b/>
                <w:sz w:val="20"/>
                <w:szCs w:val="20"/>
              </w:rPr>
              <w:t>8.2  Central Government</w:t>
            </w:r>
          </w:p>
        </w:tc>
      </w:tr>
      <w:tr w:rsidR="00BF5A48" w:rsidTr="00046B57">
        <w:tc>
          <w:tcPr>
            <w:tcW w:w="1129" w:type="dxa"/>
            <w:shd w:val="clear" w:color="auto" w:fill="D9D9D9" w:themeFill="background1" w:themeFillShade="D9"/>
          </w:tcPr>
          <w:p w:rsidR="00BF5A48" w:rsidRDefault="00BF5A48" w:rsidP="003D47FA">
            <w:pPr>
              <w:tabs>
                <w:tab w:val="left" w:pos="1200"/>
              </w:tabs>
              <w:rPr>
                <w:rFonts w:ascii="Century Gothic" w:hAnsi="Century Gothic"/>
                <w:b/>
                <w:sz w:val="24"/>
                <w:szCs w:val="24"/>
              </w:rPr>
            </w:pPr>
          </w:p>
        </w:tc>
        <w:tc>
          <w:tcPr>
            <w:tcW w:w="2410" w:type="dxa"/>
            <w:shd w:val="clear" w:color="auto" w:fill="D9D9D9" w:themeFill="background1" w:themeFillShade="D9"/>
          </w:tcPr>
          <w:p w:rsidR="00BF5A48" w:rsidRDefault="00BF5A48" w:rsidP="003D47FA">
            <w:pPr>
              <w:tabs>
                <w:tab w:val="left" w:pos="1200"/>
              </w:tabs>
              <w:rPr>
                <w:rFonts w:ascii="Century Gothic" w:hAnsi="Century Gothic"/>
                <w:b/>
                <w:sz w:val="20"/>
                <w:szCs w:val="20"/>
              </w:rPr>
            </w:pPr>
          </w:p>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Basic file description</w:t>
            </w:r>
          </w:p>
        </w:tc>
        <w:tc>
          <w:tcPr>
            <w:tcW w:w="1701" w:type="dxa"/>
            <w:shd w:val="clear" w:color="auto" w:fill="D9D9D9" w:themeFill="background1" w:themeFillShade="D9"/>
          </w:tcPr>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 xml:space="preserve">Data </w:t>
            </w:r>
            <w:proofErr w:type="spellStart"/>
            <w:r>
              <w:rPr>
                <w:rFonts w:ascii="Century Gothic" w:hAnsi="Century Gothic"/>
                <w:b/>
                <w:sz w:val="20"/>
                <w:szCs w:val="20"/>
              </w:rPr>
              <w:t>Prot</w:t>
            </w:r>
            <w:proofErr w:type="spellEnd"/>
            <w:r>
              <w:rPr>
                <w:rFonts w:ascii="Century Gothic" w:hAnsi="Century Gothic"/>
                <w:b/>
                <w:sz w:val="20"/>
                <w:szCs w:val="20"/>
              </w:rPr>
              <w:t xml:space="preserve"> Issues</w:t>
            </w:r>
          </w:p>
        </w:tc>
        <w:tc>
          <w:tcPr>
            <w:tcW w:w="2835" w:type="dxa"/>
            <w:shd w:val="clear" w:color="auto" w:fill="D9D9D9" w:themeFill="background1" w:themeFillShade="D9"/>
          </w:tcPr>
          <w:p w:rsidR="00BF5A48" w:rsidRDefault="00BF5A48" w:rsidP="003D47FA">
            <w:pPr>
              <w:tabs>
                <w:tab w:val="left" w:pos="1200"/>
              </w:tabs>
              <w:rPr>
                <w:rFonts w:ascii="Century Gothic" w:hAnsi="Century Gothic"/>
                <w:b/>
                <w:sz w:val="20"/>
                <w:szCs w:val="20"/>
              </w:rPr>
            </w:pPr>
          </w:p>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Statutory Provisions</w:t>
            </w:r>
          </w:p>
        </w:tc>
        <w:tc>
          <w:tcPr>
            <w:tcW w:w="2693" w:type="dxa"/>
            <w:shd w:val="clear" w:color="auto" w:fill="D9D9D9" w:themeFill="background1" w:themeFillShade="D9"/>
          </w:tcPr>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Retention Period (Operational)</w:t>
            </w:r>
          </w:p>
        </w:tc>
        <w:tc>
          <w:tcPr>
            <w:tcW w:w="3180" w:type="dxa"/>
            <w:shd w:val="clear" w:color="auto" w:fill="D9D9D9" w:themeFill="background1" w:themeFillShade="D9"/>
          </w:tcPr>
          <w:p w:rsidR="00BF5A48" w:rsidRPr="002D3825" w:rsidRDefault="00BF5A48" w:rsidP="003D47FA">
            <w:pPr>
              <w:tabs>
                <w:tab w:val="left" w:pos="1200"/>
              </w:tabs>
              <w:rPr>
                <w:rFonts w:ascii="Century Gothic" w:hAnsi="Century Gothic"/>
                <w:b/>
                <w:sz w:val="20"/>
                <w:szCs w:val="20"/>
              </w:rPr>
            </w:pPr>
            <w:r>
              <w:rPr>
                <w:rFonts w:ascii="Century Gothic" w:hAnsi="Century Gothic"/>
                <w:b/>
                <w:sz w:val="20"/>
                <w:szCs w:val="20"/>
              </w:rPr>
              <w:t>Action at the end of the administrative life of the record</w:t>
            </w:r>
          </w:p>
        </w:tc>
      </w:tr>
      <w:tr w:rsidR="00BF5A48" w:rsidTr="003D47FA">
        <w:tc>
          <w:tcPr>
            <w:tcW w:w="1129"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8.2.1</w:t>
            </w:r>
          </w:p>
        </w:tc>
        <w:tc>
          <w:tcPr>
            <w:tcW w:w="241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OFSTED reports and papers</w:t>
            </w:r>
          </w:p>
        </w:tc>
        <w:tc>
          <w:tcPr>
            <w:tcW w:w="1701"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F5A48" w:rsidRDefault="00BF5A48" w:rsidP="003D47FA">
            <w:pPr>
              <w:tabs>
                <w:tab w:val="left" w:pos="1200"/>
              </w:tabs>
              <w:rPr>
                <w:rFonts w:ascii="Century Gothic" w:hAnsi="Century Gothic"/>
                <w:b/>
                <w:sz w:val="24"/>
                <w:szCs w:val="24"/>
              </w:rPr>
            </w:pPr>
          </w:p>
        </w:tc>
        <w:tc>
          <w:tcPr>
            <w:tcW w:w="2693"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Life of the report then review</w:t>
            </w:r>
          </w:p>
        </w:tc>
        <w:tc>
          <w:tcPr>
            <w:tcW w:w="318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SECURE DISPOSAL</w:t>
            </w:r>
          </w:p>
        </w:tc>
      </w:tr>
      <w:tr w:rsidR="00BF5A48" w:rsidTr="003D47FA">
        <w:tc>
          <w:tcPr>
            <w:tcW w:w="1129"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8.2.2</w:t>
            </w:r>
          </w:p>
        </w:tc>
        <w:tc>
          <w:tcPr>
            <w:tcW w:w="241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Returns made to central government</w:t>
            </w:r>
          </w:p>
        </w:tc>
        <w:tc>
          <w:tcPr>
            <w:tcW w:w="1701"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F5A48" w:rsidRDefault="00BF5A48" w:rsidP="003D47FA">
            <w:pPr>
              <w:tabs>
                <w:tab w:val="left" w:pos="1200"/>
              </w:tabs>
              <w:rPr>
                <w:rFonts w:ascii="Century Gothic" w:hAnsi="Century Gothic"/>
                <w:b/>
                <w:sz w:val="24"/>
                <w:szCs w:val="24"/>
              </w:rPr>
            </w:pPr>
          </w:p>
        </w:tc>
        <w:tc>
          <w:tcPr>
            <w:tcW w:w="2693"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Current year + 6 years</w:t>
            </w:r>
          </w:p>
        </w:tc>
        <w:tc>
          <w:tcPr>
            <w:tcW w:w="318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SECURE DISPOSAL</w:t>
            </w:r>
          </w:p>
        </w:tc>
      </w:tr>
      <w:tr w:rsidR="00BF5A48" w:rsidTr="003D47FA">
        <w:tc>
          <w:tcPr>
            <w:tcW w:w="1129"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8.2.3</w:t>
            </w:r>
          </w:p>
        </w:tc>
        <w:tc>
          <w:tcPr>
            <w:tcW w:w="241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Circulars and other information sent from central government</w:t>
            </w:r>
          </w:p>
        </w:tc>
        <w:tc>
          <w:tcPr>
            <w:tcW w:w="1701"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No</w:t>
            </w:r>
          </w:p>
        </w:tc>
        <w:tc>
          <w:tcPr>
            <w:tcW w:w="2835" w:type="dxa"/>
          </w:tcPr>
          <w:p w:rsidR="00BF5A48" w:rsidRDefault="00BF5A48" w:rsidP="003D47FA">
            <w:pPr>
              <w:tabs>
                <w:tab w:val="left" w:pos="1200"/>
              </w:tabs>
              <w:rPr>
                <w:rFonts w:ascii="Century Gothic" w:hAnsi="Century Gothic"/>
                <w:b/>
                <w:sz w:val="24"/>
                <w:szCs w:val="24"/>
              </w:rPr>
            </w:pPr>
          </w:p>
        </w:tc>
        <w:tc>
          <w:tcPr>
            <w:tcW w:w="2693"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Operational use</w:t>
            </w:r>
          </w:p>
        </w:tc>
        <w:tc>
          <w:tcPr>
            <w:tcW w:w="3180" w:type="dxa"/>
          </w:tcPr>
          <w:p w:rsidR="00BF5A48" w:rsidRPr="002D3825" w:rsidRDefault="00BF5A48" w:rsidP="003D47FA">
            <w:pPr>
              <w:tabs>
                <w:tab w:val="left" w:pos="1200"/>
              </w:tabs>
              <w:rPr>
                <w:rFonts w:ascii="Century Gothic" w:hAnsi="Century Gothic"/>
                <w:sz w:val="20"/>
                <w:szCs w:val="20"/>
              </w:rPr>
            </w:pPr>
            <w:r>
              <w:rPr>
                <w:rFonts w:ascii="Century Gothic" w:hAnsi="Century Gothic"/>
                <w:sz w:val="20"/>
                <w:szCs w:val="20"/>
              </w:rPr>
              <w:t xml:space="preserve">SECURE DISPOSAL </w:t>
            </w:r>
          </w:p>
        </w:tc>
      </w:tr>
    </w:tbl>
    <w:p w:rsidR="00BF5A48" w:rsidRDefault="00BF5A48" w:rsidP="00BF5A48">
      <w:pPr>
        <w:tabs>
          <w:tab w:val="left" w:pos="1200"/>
        </w:tabs>
        <w:rPr>
          <w:rFonts w:ascii="Century Gothic" w:hAnsi="Century Gothic"/>
          <w:b/>
          <w:sz w:val="24"/>
          <w:szCs w:val="24"/>
        </w:rPr>
      </w:pPr>
    </w:p>
    <w:p w:rsidR="00BF5A48" w:rsidRPr="003F4D00" w:rsidRDefault="00BF5A48" w:rsidP="004C4426">
      <w:pPr>
        <w:tabs>
          <w:tab w:val="left" w:pos="1200"/>
        </w:tabs>
        <w:rPr>
          <w:rFonts w:ascii="Century Gothic" w:hAnsi="Century Gothic"/>
          <w:sz w:val="20"/>
          <w:szCs w:val="20"/>
        </w:rPr>
      </w:pPr>
    </w:p>
    <w:sectPr w:rsidR="00BF5A48" w:rsidRPr="003F4D00" w:rsidSect="004C44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4C" w:rsidRDefault="0027274C" w:rsidP="00C3020A">
      <w:pPr>
        <w:spacing w:after="0" w:line="240" w:lineRule="auto"/>
      </w:pPr>
      <w:r>
        <w:separator/>
      </w:r>
    </w:p>
  </w:endnote>
  <w:endnote w:type="continuationSeparator" w:id="0">
    <w:p w:rsidR="0027274C" w:rsidRDefault="0027274C" w:rsidP="00C30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4C" w:rsidRDefault="0027274C" w:rsidP="00C3020A">
      <w:pPr>
        <w:spacing w:after="0" w:line="240" w:lineRule="auto"/>
      </w:pPr>
      <w:r>
        <w:separator/>
      </w:r>
    </w:p>
  </w:footnote>
  <w:footnote w:type="continuationSeparator" w:id="0">
    <w:p w:rsidR="0027274C" w:rsidRDefault="0027274C" w:rsidP="00C30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E5534"/>
    <w:multiLevelType w:val="hybridMultilevel"/>
    <w:tmpl w:val="C892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314C1"/>
    <w:multiLevelType w:val="hybridMultilevel"/>
    <w:tmpl w:val="FBEC2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17F4D"/>
    <w:multiLevelType w:val="hybridMultilevel"/>
    <w:tmpl w:val="ECAC2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F5DD5"/>
    <w:multiLevelType w:val="multilevel"/>
    <w:tmpl w:val="493AA0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26"/>
    <w:rsid w:val="00015FDD"/>
    <w:rsid w:val="00025953"/>
    <w:rsid w:val="00046B57"/>
    <w:rsid w:val="0008070E"/>
    <w:rsid w:val="00102EB1"/>
    <w:rsid w:val="00116D5E"/>
    <w:rsid w:val="00137ADA"/>
    <w:rsid w:val="0014377E"/>
    <w:rsid w:val="00257CC7"/>
    <w:rsid w:val="00265D12"/>
    <w:rsid w:val="00265F59"/>
    <w:rsid w:val="0027274C"/>
    <w:rsid w:val="002D3825"/>
    <w:rsid w:val="002D656C"/>
    <w:rsid w:val="002E5EF9"/>
    <w:rsid w:val="00304559"/>
    <w:rsid w:val="003B16BF"/>
    <w:rsid w:val="003C6BC0"/>
    <w:rsid w:val="003C702E"/>
    <w:rsid w:val="003D47FA"/>
    <w:rsid w:val="003F4D00"/>
    <w:rsid w:val="00445BBB"/>
    <w:rsid w:val="00464F30"/>
    <w:rsid w:val="0049433C"/>
    <w:rsid w:val="004C37B0"/>
    <w:rsid w:val="004C4426"/>
    <w:rsid w:val="004F2903"/>
    <w:rsid w:val="004F39C0"/>
    <w:rsid w:val="00504BB4"/>
    <w:rsid w:val="00530660"/>
    <w:rsid w:val="005502D5"/>
    <w:rsid w:val="00571877"/>
    <w:rsid w:val="005959B1"/>
    <w:rsid w:val="005A3387"/>
    <w:rsid w:val="005D79A8"/>
    <w:rsid w:val="005E0C74"/>
    <w:rsid w:val="005F5337"/>
    <w:rsid w:val="00615A9B"/>
    <w:rsid w:val="00631BB8"/>
    <w:rsid w:val="006463AD"/>
    <w:rsid w:val="0065233F"/>
    <w:rsid w:val="00677AE6"/>
    <w:rsid w:val="006A13A4"/>
    <w:rsid w:val="006D0725"/>
    <w:rsid w:val="006D658A"/>
    <w:rsid w:val="006F46A0"/>
    <w:rsid w:val="007014A2"/>
    <w:rsid w:val="007174D3"/>
    <w:rsid w:val="007A26EB"/>
    <w:rsid w:val="007B7537"/>
    <w:rsid w:val="007E3866"/>
    <w:rsid w:val="007F7ED0"/>
    <w:rsid w:val="00844C94"/>
    <w:rsid w:val="008C637F"/>
    <w:rsid w:val="008D1720"/>
    <w:rsid w:val="008E1A2E"/>
    <w:rsid w:val="009E5784"/>
    <w:rsid w:val="009F6A87"/>
    <w:rsid w:val="00A21BDA"/>
    <w:rsid w:val="00A64CC3"/>
    <w:rsid w:val="00A66E01"/>
    <w:rsid w:val="00A958EF"/>
    <w:rsid w:val="00AB6356"/>
    <w:rsid w:val="00AC4AD9"/>
    <w:rsid w:val="00AD238D"/>
    <w:rsid w:val="00B0153F"/>
    <w:rsid w:val="00B10347"/>
    <w:rsid w:val="00B270E9"/>
    <w:rsid w:val="00B33100"/>
    <w:rsid w:val="00B42CD4"/>
    <w:rsid w:val="00B716EB"/>
    <w:rsid w:val="00BA5AE1"/>
    <w:rsid w:val="00BB6AF6"/>
    <w:rsid w:val="00BC60A1"/>
    <w:rsid w:val="00BF4FCF"/>
    <w:rsid w:val="00BF5A48"/>
    <w:rsid w:val="00C136E9"/>
    <w:rsid w:val="00C3020A"/>
    <w:rsid w:val="00C624E4"/>
    <w:rsid w:val="00D101E0"/>
    <w:rsid w:val="00D3166C"/>
    <w:rsid w:val="00D34A1A"/>
    <w:rsid w:val="00D561AD"/>
    <w:rsid w:val="00DA6EE8"/>
    <w:rsid w:val="00E049B7"/>
    <w:rsid w:val="00E24BE7"/>
    <w:rsid w:val="00E57FE1"/>
    <w:rsid w:val="00E96295"/>
    <w:rsid w:val="00EC211F"/>
    <w:rsid w:val="00ED4230"/>
    <w:rsid w:val="00EE27AB"/>
    <w:rsid w:val="00EF26FF"/>
    <w:rsid w:val="00F04324"/>
    <w:rsid w:val="00F23497"/>
    <w:rsid w:val="00FA5821"/>
    <w:rsid w:val="00FC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66EF4"/>
  <w15:chartTrackingRefBased/>
  <w15:docId w15:val="{2C36F5B7-7517-4BD2-9885-D8032489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20A"/>
  </w:style>
  <w:style w:type="paragraph" w:styleId="Footer">
    <w:name w:val="footer"/>
    <w:basedOn w:val="Normal"/>
    <w:link w:val="FooterChar"/>
    <w:uiPriority w:val="99"/>
    <w:unhideWhenUsed/>
    <w:rsid w:val="00C30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20A"/>
  </w:style>
  <w:style w:type="paragraph" w:styleId="ListParagraph">
    <w:name w:val="List Paragraph"/>
    <w:basedOn w:val="Normal"/>
    <w:uiPriority w:val="34"/>
    <w:qFormat/>
    <w:rsid w:val="005F5337"/>
    <w:pPr>
      <w:ind w:left="720"/>
      <w:contextualSpacing/>
    </w:pPr>
  </w:style>
  <w:style w:type="character" w:styleId="Hyperlink">
    <w:name w:val="Hyperlink"/>
    <w:basedOn w:val="DefaultParagraphFont"/>
    <w:uiPriority w:val="99"/>
    <w:unhideWhenUsed/>
    <w:rsid w:val="009F6A87"/>
    <w:rPr>
      <w:color w:val="0563C1" w:themeColor="hyperlink"/>
      <w:u w:val="single"/>
    </w:rPr>
  </w:style>
  <w:style w:type="paragraph" w:styleId="NoSpacing">
    <w:name w:val="No Spacing"/>
    <w:uiPriority w:val="1"/>
    <w:qFormat/>
    <w:rsid w:val="0008070E"/>
    <w:pPr>
      <w:spacing w:after="0" w:line="240" w:lineRule="auto"/>
    </w:pPr>
  </w:style>
  <w:style w:type="paragraph" w:styleId="BalloonText">
    <w:name w:val="Balloon Text"/>
    <w:basedOn w:val="Normal"/>
    <w:link w:val="BalloonTextChar"/>
    <w:uiPriority w:val="99"/>
    <w:semiHidden/>
    <w:unhideWhenUsed/>
    <w:rsid w:val="0004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eapng.info" TargetMode="External"/><Relationship Id="rId4" Type="http://schemas.openxmlformats.org/officeDocument/2006/relationships/settings" Target="settings.xml"/><Relationship Id="rId9" Type="http://schemas.openxmlformats.org/officeDocument/2006/relationships/hyperlink" Target="http://oeapn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9A44-2FDF-45A9-B10D-06E2C3DB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4346</Words>
  <Characters>24775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Nicki</cp:lastModifiedBy>
  <cp:revision>2</cp:revision>
  <cp:lastPrinted>2018-11-28T09:12:00Z</cp:lastPrinted>
  <dcterms:created xsi:type="dcterms:W3CDTF">2024-04-03T09:20:00Z</dcterms:created>
  <dcterms:modified xsi:type="dcterms:W3CDTF">2024-04-03T09:20:00Z</dcterms:modified>
</cp:coreProperties>
</file>