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5B" w:rsidRDefault="006F2A7F" w:rsidP="00241564">
      <w:pPr>
        <w:jc w:val="right"/>
        <w:rPr>
          <w:rFonts w:ascii="Century Gothic" w:eastAsia="Calibri" w:hAnsi="Century Gothic" w:cs="Arial"/>
          <w:sz w:val="20"/>
          <w:szCs w:val="20"/>
        </w:rPr>
      </w:pPr>
      <w:bookmarkStart w:id="0" w:name="_GoBack"/>
      <w:bookmarkEnd w:id="0"/>
      <w:r>
        <w:rPr>
          <w:rFonts w:ascii="Century Gothic" w:eastAsia="Calibri" w:hAnsi="Century Gothic" w:cs="Arial"/>
          <w:sz w:val="20"/>
          <w:szCs w:val="20"/>
        </w:rPr>
        <w:t>Monday 4</w:t>
      </w:r>
      <w:r w:rsidRPr="006F2A7F">
        <w:rPr>
          <w:rFonts w:ascii="Century Gothic" w:eastAsia="Calibri" w:hAnsi="Century Gothic" w:cs="Arial"/>
          <w:sz w:val="20"/>
          <w:szCs w:val="20"/>
          <w:vertAlign w:val="superscript"/>
        </w:rPr>
        <w:t>th</w:t>
      </w:r>
      <w:r>
        <w:rPr>
          <w:rFonts w:ascii="Century Gothic" w:eastAsia="Calibri" w:hAnsi="Century Gothic" w:cs="Arial"/>
          <w:sz w:val="20"/>
          <w:szCs w:val="20"/>
        </w:rPr>
        <w:t xml:space="preserve"> </w:t>
      </w:r>
      <w:r w:rsidR="0049590A">
        <w:rPr>
          <w:rFonts w:ascii="Century Gothic" w:eastAsia="Calibri" w:hAnsi="Century Gothic" w:cs="Arial"/>
          <w:sz w:val="20"/>
          <w:szCs w:val="20"/>
        </w:rPr>
        <w:t>January</w:t>
      </w:r>
      <w:r w:rsidR="0077425B">
        <w:rPr>
          <w:rFonts w:ascii="Century Gothic" w:eastAsia="Calibri" w:hAnsi="Century Gothic" w:cs="Arial"/>
          <w:sz w:val="20"/>
          <w:szCs w:val="20"/>
        </w:rPr>
        <w:t xml:space="preserve"> 202</w:t>
      </w:r>
      <w:r w:rsidR="0049590A">
        <w:rPr>
          <w:rFonts w:ascii="Century Gothic" w:eastAsia="Calibri" w:hAnsi="Century Gothic" w:cs="Arial"/>
          <w:sz w:val="20"/>
          <w:szCs w:val="20"/>
        </w:rPr>
        <w:t>1</w:t>
      </w:r>
    </w:p>
    <w:p w:rsidR="00112A30" w:rsidRDefault="00112A30" w:rsidP="00112A30">
      <w:pPr>
        <w:rPr>
          <w:rFonts w:ascii="Century Gothic" w:eastAsia="Calibri" w:hAnsi="Century Gothic" w:cs="Arial"/>
          <w:sz w:val="20"/>
          <w:szCs w:val="20"/>
        </w:rPr>
      </w:pPr>
      <w:r w:rsidRPr="009971BB">
        <w:rPr>
          <w:rFonts w:ascii="Century Gothic" w:eastAsia="Calibri" w:hAnsi="Century Gothic" w:cs="Arial"/>
          <w:sz w:val="20"/>
          <w:szCs w:val="20"/>
        </w:rPr>
        <w:t>Dear Parent/Guardian,</w:t>
      </w:r>
    </w:p>
    <w:p w:rsidR="00E53705" w:rsidRPr="00E53705" w:rsidRDefault="00E53705" w:rsidP="00112A30">
      <w:pPr>
        <w:rPr>
          <w:rFonts w:ascii="Century Gothic" w:eastAsia="Calibri" w:hAnsi="Century Gothic" w:cs="Arial"/>
          <w:b/>
          <w:sz w:val="20"/>
          <w:szCs w:val="20"/>
        </w:rPr>
      </w:pPr>
      <w:r w:rsidRPr="00E53705">
        <w:rPr>
          <w:rFonts w:ascii="Century Gothic" w:eastAsia="Calibri" w:hAnsi="Century Gothic" w:cs="Arial"/>
          <w:b/>
          <w:sz w:val="20"/>
          <w:szCs w:val="20"/>
        </w:rPr>
        <w:t>Remote Learning Provision</w:t>
      </w:r>
    </w:p>
    <w:p w:rsidR="0049590A" w:rsidRDefault="009971BB" w:rsidP="009971BB">
      <w:pPr>
        <w:pStyle w:val="1bodycopy"/>
        <w:rPr>
          <w:rFonts w:ascii="Century Gothic" w:hAnsi="Century Gothic" w:cs="Arial"/>
          <w:color w:val="000000"/>
          <w:szCs w:val="20"/>
        </w:rPr>
      </w:pPr>
      <w:r w:rsidRPr="009971BB">
        <w:rPr>
          <w:rFonts w:ascii="Century Gothic" w:hAnsi="Century Gothic" w:cs="Arial"/>
          <w:color w:val="000000"/>
          <w:szCs w:val="20"/>
        </w:rPr>
        <w:t xml:space="preserve">As you may be aware, </w:t>
      </w:r>
      <w:r w:rsidR="0049590A">
        <w:rPr>
          <w:rFonts w:ascii="Century Gothic" w:hAnsi="Century Gothic" w:cs="Arial"/>
          <w:color w:val="000000"/>
          <w:szCs w:val="20"/>
        </w:rPr>
        <w:t xml:space="preserve">there has been a lot of news around the reopening of schools towards the end of last week and over the weekend. We wanted to take this opportunity to let you know that as things currently stand </w:t>
      </w:r>
      <w:r w:rsidR="0049590A" w:rsidRPr="0023072C">
        <w:rPr>
          <w:rFonts w:ascii="Century Gothic" w:hAnsi="Century Gothic" w:cs="Arial"/>
          <w:b/>
          <w:color w:val="000000"/>
          <w:szCs w:val="20"/>
        </w:rPr>
        <w:t>Russell Lower School will be open as of Tuesday 5</w:t>
      </w:r>
      <w:r w:rsidR="0049590A" w:rsidRPr="0023072C">
        <w:rPr>
          <w:rFonts w:ascii="Century Gothic" w:hAnsi="Century Gothic" w:cs="Arial"/>
          <w:b/>
          <w:color w:val="000000"/>
          <w:szCs w:val="20"/>
          <w:vertAlign w:val="superscript"/>
        </w:rPr>
        <w:t>th</w:t>
      </w:r>
      <w:r w:rsidR="0049590A" w:rsidRPr="0023072C">
        <w:rPr>
          <w:rFonts w:ascii="Century Gothic" w:hAnsi="Century Gothic" w:cs="Arial"/>
          <w:b/>
          <w:color w:val="000000"/>
          <w:szCs w:val="20"/>
        </w:rPr>
        <w:t xml:space="preserve"> January 2021</w:t>
      </w:r>
      <w:r w:rsidR="0023072C" w:rsidRPr="0023072C">
        <w:rPr>
          <w:rFonts w:ascii="Century Gothic" w:hAnsi="Century Gothic" w:cs="Arial"/>
          <w:b/>
          <w:color w:val="000000"/>
          <w:szCs w:val="20"/>
        </w:rPr>
        <w:t xml:space="preserve"> to all children.</w:t>
      </w:r>
    </w:p>
    <w:p w:rsidR="00241564" w:rsidRDefault="0049590A" w:rsidP="009971BB">
      <w:pPr>
        <w:pStyle w:val="1bodycopy"/>
        <w:rPr>
          <w:rFonts w:ascii="Century Gothic" w:hAnsi="Century Gothic" w:cs="Arial"/>
          <w:color w:val="000000"/>
          <w:szCs w:val="20"/>
        </w:rPr>
      </w:pPr>
      <w:r>
        <w:rPr>
          <w:rFonts w:ascii="Century Gothic" w:hAnsi="Century Gothic" w:cs="Arial"/>
          <w:color w:val="000000"/>
          <w:szCs w:val="20"/>
        </w:rPr>
        <w:t xml:space="preserve">You will no doubt also be aware that some </w:t>
      </w:r>
      <w:r w:rsidR="00241564">
        <w:rPr>
          <w:rFonts w:ascii="Century Gothic" w:hAnsi="Century Gothic" w:cs="Arial"/>
          <w:color w:val="000000"/>
          <w:szCs w:val="20"/>
        </w:rPr>
        <w:t xml:space="preserve">schools have year groups returning at a later date as advised by the Government and some </w:t>
      </w:r>
      <w:r>
        <w:rPr>
          <w:rFonts w:ascii="Century Gothic" w:hAnsi="Century Gothic" w:cs="Arial"/>
          <w:color w:val="000000"/>
          <w:szCs w:val="20"/>
        </w:rPr>
        <w:t>local schools have taken the decision to close</w:t>
      </w:r>
      <w:r w:rsidR="006F2A7F">
        <w:rPr>
          <w:rFonts w:ascii="Century Gothic" w:hAnsi="Century Gothic" w:cs="Arial"/>
          <w:color w:val="000000"/>
          <w:szCs w:val="20"/>
        </w:rPr>
        <w:t xml:space="preserve"> fully</w:t>
      </w:r>
      <w:r>
        <w:rPr>
          <w:rFonts w:ascii="Century Gothic" w:hAnsi="Century Gothic" w:cs="Arial"/>
          <w:color w:val="000000"/>
          <w:szCs w:val="20"/>
        </w:rPr>
        <w:t xml:space="preserve"> due to staff</w:t>
      </w:r>
      <w:r w:rsidR="0023072C">
        <w:rPr>
          <w:rFonts w:ascii="Century Gothic" w:hAnsi="Century Gothic" w:cs="Arial"/>
          <w:color w:val="000000"/>
          <w:szCs w:val="20"/>
        </w:rPr>
        <w:t>ing</w:t>
      </w:r>
      <w:r>
        <w:rPr>
          <w:rFonts w:ascii="Century Gothic" w:hAnsi="Century Gothic" w:cs="Arial"/>
          <w:color w:val="000000"/>
          <w:szCs w:val="20"/>
        </w:rPr>
        <w:t xml:space="preserve"> issues </w:t>
      </w:r>
      <w:r w:rsidR="00241564">
        <w:rPr>
          <w:rFonts w:ascii="Century Gothic" w:hAnsi="Century Gothic" w:cs="Arial"/>
          <w:color w:val="000000"/>
          <w:szCs w:val="20"/>
        </w:rPr>
        <w:t>which prohibits them from opening in a safe and manageable way.</w:t>
      </w:r>
    </w:p>
    <w:p w:rsidR="00044B37" w:rsidRPr="007A4ABE" w:rsidRDefault="008D30B7" w:rsidP="009971BB">
      <w:pPr>
        <w:pStyle w:val="1bodycopy"/>
        <w:rPr>
          <w:rStyle w:val="Hyperlink"/>
          <w:rFonts w:ascii="Century Gothic" w:hAnsi="Century Gothic"/>
          <w:color w:val="000000" w:themeColor="text1"/>
          <w:szCs w:val="20"/>
          <w:u w:val="none"/>
        </w:rPr>
      </w:pPr>
      <w:r w:rsidRPr="007A4ABE">
        <w:rPr>
          <w:rFonts w:ascii="Century Gothic" w:hAnsi="Century Gothic" w:cs="Arial"/>
          <w:color w:val="000000" w:themeColor="text1"/>
          <w:szCs w:val="20"/>
        </w:rPr>
        <w:t xml:space="preserve">We recognise how difficult it will have been to </w:t>
      </w:r>
      <w:r w:rsidR="00044B37" w:rsidRPr="007A4ABE">
        <w:rPr>
          <w:rFonts w:ascii="Century Gothic" w:hAnsi="Century Gothic" w:cs="Arial"/>
          <w:color w:val="000000" w:themeColor="text1"/>
          <w:szCs w:val="20"/>
        </w:rPr>
        <w:t xml:space="preserve">decide </w:t>
      </w:r>
      <w:r w:rsidRPr="007A4ABE">
        <w:rPr>
          <w:rFonts w:ascii="Century Gothic" w:hAnsi="Century Gothic" w:cs="Arial"/>
          <w:color w:val="000000" w:themeColor="text1"/>
          <w:szCs w:val="20"/>
        </w:rPr>
        <w:t>whether to send your child/ren into school this coming week or not. Please be assured that although the attendance will still be</w:t>
      </w:r>
      <w:r w:rsidR="00044B37" w:rsidRPr="007A4ABE">
        <w:rPr>
          <w:rFonts w:ascii="Century Gothic" w:hAnsi="Century Gothic" w:cs="Arial"/>
          <w:color w:val="000000" w:themeColor="text1"/>
          <w:szCs w:val="20"/>
        </w:rPr>
        <w:t xml:space="preserve"> marked as</w:t>
      </w:r>
      <w:r w:rsidRPr="007A4ABE">
        <w:rPr>
          <w:rFonts w:ascii="Century Gothic" w:hAnsi="Century Gothic" w:cs="Arial"/>
          <w:color w:val="000000" w:themeColor="text1"/>
          <w:szCs w:val="20"/>
        </w:rPr>
        <w:t xml:space="preserve"> </w:t>
      </w:r>
      <w:r w:rsidR="00044B37" w:rsidRPr="007A4ABE">
        <w:rPr>
          <w:rFonts w:ascii="Century Gothic" w:hAnsi="Century Gothic" w:cs="Arial"/>
          <w:color w:val="000000" w:themeColor="text1"/>
          <w:szCs w:val="20"/>
        </w:rPr>
        <w:t>unauthori</w:t>
      </w:r>
      <w:r w:rsidR="00E53705">
        <w:rPr>
          <w:rFonts w:ascii="Century Gothic" w:hAnsi="Century Gothic" w:cs="Arial"/>
          <w:color w:val="000000" w:themeColor="text1"/>
          <w:szCs w:val="20"/>
        </w:rPr>
        <w:t>s</w:t>
      </w:r>
      <w:r w:rsidR="00044B37" w:rsidRPr="007A4ABE">
        <w:rPr>
          <w:rFonts w:ascii="Century Gothic" w:hAnsi="Century Gothic" w:cs="Arial"/>
          <w:color w:val="000000" w:themeColor="text1"/>
          <w:szCs w:val="20"/>
        </w:rPr>
        <w:t>ed,</w:t>
      </w:r>
      <w:r w:rsidRPr="007A4ABE">
        <w:rPr>
          <w:rFonts w:ascii="Century Gothic" w:hAnsi="Century Gothic" w:cs="Arial"/>
          <w:color w:val="000000" w:themeColor="text1"/>
          <w:szCs w:val="20"/>
        </w:rPr>
        <w:t xml:space="preserve"> we will not be issuing any fines and will support your child’s education but providing home learning over the course of this week. This will be emailed home</w:t>
      </w:r>
      <w:r w:rsidR="00044B37" w:rsidRPr="007A4ABE">
        <w:rPr>
          <w:rFonts w:ascii="Century Gothic" w:hAnsi="Century Gothic" w:cs="Arial"/>
          <w:color w:val="000000" w:themeColor="text1"/>
          <w:szCs w:val="20"/>
        </w:rPr>
        <w:t xml:space="preserve"> and you will be able to contact the class teacher through their email address. </w:t>
      </w:r>
      <w:r w:rsidR="00044B37" w:rsidRPr="007A4ABE">
        <w:rPr>
          <w:rFonts w:ascii="Century Gothic" w:hAnsi="Century Gothic"/>
          <w:color w:val="000000" w:themeColor="text1"/>
          <w:szCs w:val="20"/>
        </w:rPr>
        <w:t xml:space="preserve">All addresses take the format of </w:t>
      </w:r>
      <w:hyperlink r:id="rId7" w:history="1">
        <w:r w:rsidR="00044B37" w:rsidRPr="007A4ABE">
          <w:rPr>
            <w:rStyle w:val="Hyperlink"/>
            <w:rFonts w:ascii="Century Gothic" w:hAnsi="Century Gothic"/>
            <w:color w:val="000000" w:themeColor="text1"/>
            <w:szCs w:val="20"/>
          </w:rPr>
          <w:t>classname@russell-lower.co.uk</w:t>
        </w:r>
      </w:hyperlink>
      <w:r w:rsidR="00044B37" w:rsidRPr="007A4ABE">
        <w:rPr>
          <w:rFonts w:ascii="Century Gothic" w:hAnsi="Century Gothic"/>
          <w:color w:val="000000" w:themeColor="text1"/>
          <w:szCs w:val="20"/>
        </w:rPr>
        <w:t xml:space="preserve"> for example </w:t>
      </w:r>
      <w:hyperlink r:id="rId8" w:history="1">
        <w:r w:rsidR="00044B37" w:rsidRPr="007A4ABE">
          <w:rPr>
            <w:rStyle w:val="Hyperlink"/>
            <w:rFonts w:ascii="Century Gothic" w:hAnsi="Century Gothic"/>
            <w:color w:val="000000" w:themeColor="text1"/>
            <w:szCs w:val="20"/>
          </w:rPr>
          <w:t>robinclass@russell-lower.co.uk</w:t>
        </w:r>
      </w:hyperlink>
      <w:r w:rsidR="00044B37" w:rsidRPr="007A4ABE">
        <w:rPr>
          <w:rStyle w:val="Hyperlink"/>
          <w:rFonts w:ascii="Century Gothic" w:hAnsi="Century Gothic"/>
          <w:color w:val="000000" w:themeColor="text1"/>
          <w:szCs w:val="20"/>
        </w:rPr>
        <w:t xml:space="preserve">. </w:t>
      </w:r>
    </w:p>
    <w:p w:rsidR="0049590A" w:rsidRPr="00E53705" w:rsidRDefault="006F2A7F" w:rsidP="009971BB">
      <w:pPr>
        <w:pStyle w:val="1bodycopy"/>
        <w:rPr>
          <w:rFonts w:ascii="Century Gothic" w:hAnsi="Century Gothic" w:cs="Arial"/>
          <w:b/>
          <w:color w:val="000000"/>
          <w:szCs w:val="20"/>
        </w:rPr>
      </w:pPr>
      <w:r w:rsidRPr="00E53705">
        <w:rPr>
          <w:rFonts w:ascii="Century Gothic" w:hAnsi="Century Gothic" w:cs="Arial"/>
          <w:b/>
          <w:color w:val="000000"/>
          <w:szCs w:val="20"/>
        </w:rPr>
        <w:t>T</w:t>
      </w:r>
      <w:r w:rsidR="0049590A" w:rsidRPr="00E53705">
        <w:rPr>
          <w:rFonts w:ascii="Century Gothic" w:hAnsi="Century Gothic" w:cs="Arial"/>
          <w:b/>
          <w:color w:val="000000"/>
          <w:szCs w:val="20"/>
        </w:rPr>
        <w:t>here is of course</w:t>
      </w:r>
      <w:r w:rsidRPr="00E53705">
        <w:rPr>
          <w:rFonts w:ascii="Century Gothic" w:hAnsi="Century Gothic" w:cs="Arial"/>
          <w:b/>
          <w:color w:val="000000"/>
          <w:szCs w:val="20"/>
        </w:rPr>
        <w:t xml:space="preserve"> also</w:t>
      </w:r>
      <w:r w:rsidR="0049590A" w:rsidRPr="00E53705">
        <w:rPr>
          <w:rFonts w:ascii="Century Gothic" w:hAnsi="Century Gothic" w:cs="Arial"/>
          <w:b/>
          <w:color w:val="000000"/>
          <w:szCs w:val="20"/>
        </w:rPr>
        <w:t xml:space="preserve"> still the chance the Government could call for a full closure of schools except for vulnerable children and children of critical workers</w:t>
      </w:r>
      <w:r w:rsidR="00241564" w:rsidRPr="00E53705">
        <w:rPr>
          <w:rFonts w:ascii="Century Gothic" w:hAnsi="Century Gothic" w:cs="Arial"/>
          <w:b/>
          <w:color w:val="000000"/>
          <w:szCs w:val="20"/>
        </w:rPr>
        <w:t xml:space="preserve"> over the course of the week or beyond</w:t>
      </w:r>
      <w:r w:rsidR="0049590A" w:rsidRPr="00E53705">
        <w:rPr>
          <w:rFonts w:ascii="Century Gothic" w:hAnsi="Century Gothic" w:cs="Arial"/>
          <w:b/>
          <w:color w:val="000000"/>
          <w:szCs w:val="20"/>
        </w:rPr>
        <w:t xml:space="preserve">. </w:t>
      </w:r>
      <w:r w:rsidRPr="00E53705">
        <w:rPr>
          <w:rFonts w:ascii="Century Gothic" w:hAnsi="Century Gothic" w:cs="Arial"/>
          <w:b/>
          <w:color w:val="000000"/>
          <w:szCs w:val="20"/>
        </w:rPr>
        <w:t>I</w:t>
      </w:r>
      <w:r w:rsidR="0049590A" w:rsidRPr="00E53705">
        <w:rPr>
          <w:rFonts w:ascii="Century Gothic" w:hAnsi="Century Gothic" w:cs="Arial"/>
          <w:b/>
          <w:color w:val="000000"/>
          <w:szCs w:val="20"/>
        </w:rPr>
        <w:t>f this is the case we will communicate again about the next steps.</w:t>
      </w:r>
    </w:p>
    <w:p w:rsidR="006F2A7F" w:rsidRDefault="00241564" w:rsidP="009971BB">
      <w:pPr>
        <w:pStyle w:val="1bodycopy"/>
        <w:rPr>
          <w:rFonts w:ascii="Century Gothic" w:hAnsi="Century Gothic" w:cs="Arial"/>
          <w:color w:val="000000"/>
          <w:szCs w:val="20"/>
        </w:rPr>
      </w:pPr>
      <w:r>
        <w:rPr>
          <w:rFonts w:ascii="Century Gothic" w:hAnsi="Century Gothic" w:cs="Arial"/>
          <w:color w:val="000000"/>
          <w:szCs w:val="20"/>
        </w:rPr>
        <w:t>I</w:t>
      </w:r>
      <w:r w:rsidR="0049590A">
        <w:rPr>
          <w:rFonts w:ascii="Century Gothic" w:hAnsi="Century Gothic" w:cs="Arial"/>
          <w:color w:val="000000"/>
          <w:szCs w:val="20"/>
        </w:rPr>
        <w:t xml:space="preserve">n order to prepare for any potential closure </w:t>
      </w:r>
      <w:r w:rsidR="0023072C">
        <w:rPr>
          <w:rFonts w:ascii="Century Gothic" w:hAnsi="Century Gothic" w:cs="Arial"/>
          <w:color w:val="000000"/>
          <w:szCs w:val="20"/>
        </w:rPr>
        <w:t>of bubbles</w:t>
      </w:r>
      <w:r w:rsidR="006F2A7F">
        <w:rPr>
          <w:rFonts w:ascii="Century Gothic" w:hAnsi="Century Gothic" w:cs="Arial"/>
          <w:color w:val="000000"/>
          <w:szCs w:val="20"/>
        </w:rPr>
        <w:t xml:space="preserve"> as we move into a new term</w:t>
      </w:r>
      <w:r w:rsidR="0023072C">
        <w:rPr>
          <w:rFonts w:ascii="Century Gothic" w:hAnsi="Century Gothic" w:cs="Arial"/>
          <w:color w:val="000000"/>
          <w:szCs w:val="20"/>
        </w:rPr>
        <w:t xml:space="preserve"> or a National lockdown </w:t>
      </w:r>
      <w:r w:rsidR="0049590A">
        <w:rPr>
          <w:rFonts w:ascii="Century Gothic" w:hAnsi="Century Gothic" w:cs="Arial"/>
          <w:color w:val="000000"/>
          <w:szCs w:val="20"/>
        </w:rPr>
        <w:t xml:space="preserve">and a </w:t>
      </w:r>
      <w:r w:rsidR="006F2A7F">
        <w:rPr>
          <w:rFonts w:ascii="Century Gothic" w:hAnsi="Century Gothic" w:cs="Arial"/>
          <w:color w:val="000000"/>
          <w:szCs w:val="20"/>
        </w:rPr>
        <w:t xml:space="preserve">requirement to </w:t>
      </w:r>
      <w:r w:rsidR="0049590A">
        <w:rPr>
          <w:rFonts w:ascii="Century Gothic" w:hAnsi="Century Gothic" w:cs="Arial"/>
          <w:color w:val="000000"/>
          <w:szCs w:val="20"/>
        </w:rPr>
        <w:t>move to remote learning we wanted to remined you of some of the things we wrote to you about back in November 2020 and also add a little more detail to what our remote offer would look like</w:t>
      </w:r>
      <w:r>
        <w:rPr>
          <w:rFonts w:ascii="Century Gothic" w:hAnsi="Century Gothic" w:cs="Arial"/>
          <w:color w:val="000000"/>
          <w:szCs w:val="20"/>
        </w:rPr>
        <w:t xml:space="preserve"> at Stage 3 and 4.</w:t>
      </w:r>
    </w:p>
    <w:p w:rsidR="006F2A7F" w:rsidRPr="00241564" w:rsidRDefault="009971BB" w:rsidP="009971BB">
      <w:pPr>
        <w:rPr>
          <w:rFonts w:ascii="Century Gothic" w:hAnsi="Century Gothic"/>
          <w:b/>
          <w:sz w:val="20"/>
          <w:szCs w:val="20"/>
        </w:rPr>
      </w:pPr>
      <w:r w:rsidRPr="009971BB">
        <w:rPr>
          <w:rFonts w:ascii="Century Gothic" w:hAnsi="Century Gothic"/>
          <w:sz w:val="20"/>
          <w:szCs w:val="20"/>
        </w:rPr>
        <w:t>As you will be aware we have already gain</w:t>
      </w:r>
      <w:r w:rsidR="006F2A7F">
        <w:rPr>
          <w:rFonts w:ascii="Century Gothic" w:hAnsi="Century Gothic"/>
          <w:sz w:val="20"/>
          <w:szCs w:val="20"/>
        </w:rPr>
        <w:t>ed many of</w:t>
      </w:r>
      <w:r w:rsidRPr="009971BB">
        <w:rPr>
          <w:rFonts w:ascii="Century Gothic" w:hAnsi="Century Gothic"/>
          <w:sz w:val="20"/>
          <w:szCs w:val="20"/>
        </w:rPr>
        <w:t xml:space="preserve"> your views and position in terms of ability to access </w:t>
      </w:r>
      <w:r w:rsidR="006F2A7F">
        <w:rPr>
          <w:rFonts w:ascii="Century Gothic" w:hAnsi="Century Gothic"/>
          <w:sz w:val="20"/>
          <w:szCs w:val="20"/>
        </w:rPr>
        <w:t xml:space="preserve">online </w:t>
      </w:r>
      <w:r w:rsidRPr="009971BB">
        <w:rPr>
          <w:rFonts w:ascii="Century Gothic" w:hAnsi="Century Gothic"/>
          <w:sz w:val="20"/>
          <w:szCs w:val="20"/>
        </w:rPr>
        <w:t>remote learning</w:t>
      </w:r>
      <w:r w:rsidR="006F2A7F">
        <w:rPr>
          <w:rFonts w:ascii="Century Gothic" w:hAnsi="Century Gothic"/>
          <w:sz w:val="20"/>
          <w:szCs w:val="20"/>
        </w:rPr>
        <w:t xml:space="preserve"> and have sent out a follow up email today to those we have not heard back from. </w:t>
      </w:r>
      <w:r w:rsidR="006F2A7F" w:rsidRPr="00241564">
        <w:rPr>
          <w:rFonts w:ascii="Century Gothic" w:hAnsi="Century Gothic"/>
          <w:b/>
          <w:sz w:val="20"/>
          <w:szCs w:val="20"/>
        </w:rPr>
        <w:t>Could we ask that you please make sure</w:t>
      </w:r>
      <w:r w:rsidR="00241564">
        <w:rPr>
          <w:rFonts w:ascii="Century Gothic" w:hAnsi="Century Gothic"/>
          <w:b/>
          <w:sz w:val="20"/>
          <w:szCs w:val="20"/>
        </w:rPr>
        <w:t>,</w:t>
      </w:r>
      <w:r w:rsidR="006F2A7F" w:rsidRPr="00241564">
        <w:rPr>
          <w:rFonts w:ascii="Century Gothic" w:hAnsi="Century Gothic"/>
          <w:b/>
          <w:sz w:val="20"/>
          <w:szCs w:val="20"/>
        </w:rPr>
        <w:t xml:space="preserve"> if you have received this email today</w:t>
      </w:r>
      <w:r w:rsidR="00241564">
        <w:rPr>
          <w:rFonts w:ascii="Century Gothic" w:hAnsi="Century Gothic"/>
          <w:b/>
          <w:sz w:val="20"/>
          <w:szCs w:val="20"/>
        </w:rPr>
        <w:t>,</w:t>
      </w:r>
      <w:r w:rsidR="006F2A7F" w:rsidRPr="00241564">
        <w:rPr>
          <w:rFonts w:ascii="Century Gothic" w:hAnsi="Century Gothic"/>
          <w:b/>
          <w:sz w:val="20"/>
          <w:szCs w:val="20"/>
        </w:rPr>
        <w:t xml:space="preserve"> you reply as soon a possible so we know which families may require support with the loaning of devices.</w:t>
      </w:r>
    </w:p>
    <w:p w:rsidR="009971BB" w:rsidRDefault="009971BB" w:rsidP="009971BB">
      <w:pPr>
        <w:pStyle w:val="1bodycopy"/>
        <w:rPr>
          <w:rFonts w:ascii="Century Gothic" w:hAnsi="Century Gothic"/>
          <w:szCs w:val="20"/>
        </w:rPr>
      </w:pPr>
      <w:r w:rsidRPr="009971BB">
        <w:rPr>
          <w:rFonts w:ascii="Century Gothic" w:hAnsi="Century Gothic"/>
          <w:szCs w:val="20"/>
        </w:rPr>
        <w:t>In order to support you we have put together a parent and pupil guide on Google Classroom</w:t>
      </w:r>
      <w:r w:rsidR="006F2A7F">
        <w:rPr>
          <w:rFonts w:ascii="Century Gothic" w:hAnsi="Century Gothic"/>
          <w:szCs w:val="20"/>
        </w:rPr>
        <w:t xml:space="preserve"> as well as a Code of Conduct</w:t>
      </w:r>
      <w:r w:rsidRPr="009971BB">
        <w:rPr>
          <w:rFonts w:ascii="Century Gothic" w:hAnsi="Century Gothic"/>
          <w:szCs w:val="20"/>
        </w:rPr>
        <w:t>. Th</w:t>
      </w:r>
      <w:r w:rsidR="00241564">
        <w:rPr>
          <w:rFonts w:ascii="Century Gothic" w:hAnsi="Century Gothic"/>
          <w:szCs w:val="20"/>
        </w:rPr>
        <w:t>ese</w:t>
      </w:r>
      <w:r w:rsidRPr="009971BB">
        <w:rPr>
          <w:rFonts w:ascii="Century Gothic" w:hAnsi="Century Gothic"/>
          <w:szCs w:val="20"/>
        </w:rPr>
        <w:t xml:space="preserve"> can be found on the website under the section to do with remote learning</w:t>
      </w:r>
      <w:r w:rsidR="006F2A7F">
        <w:rPr>
          <w:rFonts w:ascii="Century Gothic" w:hAnsi="Century Gothic"/>
          <w:szCs w:val="20"/>
        </w:rPr>
        <w:t xml:space="preserve"> </w:t>
      </w:r>
      <w:r w:rsidR="006F2A7F" w:rsidRPr="00044B37">
        <w:rPr>
          <w:rFonts w:ascii="Century Gothic" w:hAnsi="Century Gothic"/>
          <w:color w:val="000000" w:themeColor="text1"/>
          <w:szCs w:val="20"/>
        </w:rPr>
        <w:t xml:space="preserve">and </w:t>
      </w:r>
      <w:r w:rsidR="00241564" w:rsidRPr="00044B37">
        <w:rPr>
          <w:rFonts w:ascii="Century Gothic" w:hAnsi="Century Gothic"/>
          <w:color w:val="000000" w:themeColor="text1"/>
          <w:szCs w:val="20"/>
        </w:rPr>
        <w:t>are</w:t>
      </w:r>
      <w:r w:rsidR="006F2A7F" w:rsidRPr="00044B37">
        <w:rPr>
          <w:rFonts w:ascii="Century Gothic" w:hAnsi="Century Gothic"/>
          <w:color w:val="000000" w:themeColor="text1"/>
          <w:szCs w:val="20"/>
        </w:rPr>
        <w:t xml:space="preserve"> also attached</w:t>
      </w:r>
      <w:r w:rsidR="00044B37">
        <w:rPr>
          <w:rFonts w:ascii="Century Gothic" w:hAnsi="Century Gothic"/>
          <w:color w:val="000000" w:themeColor="text1"/>
          <w:szCs w:val="20"/>
        </w:rPr>
        <w:t xml:space="preserve"> where you will also be able to view our staged approach and policy.</w:t>
      </w:r>
    </w:p>
    <w:p w:rsidR="0049590A" w:rsidRDefault="0049590A" w:rsidP="009971BB">
      <w:pPr>
        <w:pStyle w:val="1bodycopy"/>
      </w:pPr>
    </w:p>
    <w:p w:rsidR="00044B37" w:rsidRDefault="006F2A7F" w:rsidP="00044B37">
      <w:pPr>
        <w:pStyle w:val="1bodycopy"/>
        <w:rPr>
          <w:rFonts w:ascii="Century Gothic" w:hAnsi="Century Gothic"/>
          <w:b/>
          <w:szCs w:val="20"/>
        </w:rPr>
      </w:pPr>
      <w:r w:rsidRPr="00241564">
        <w:rPr>
          <w:rFonts w:ascii="Century Gothic" w:hAnsi="Century Gothic"/>
          <w:b/>
          <w:szCs w:val="20"/>
        </w:rPr>
        <w:t xml:space="preserve">How remote learning will work for </w:t>
      </w:r>
      <w:r w:rsidR="00241564">
        <w:rPr>
          <w:rFonts w:ascii="Century Gothic" w:hAnsi="Century Gothic"/>
          <w:b/>
          <w:szCs w:val="20"/>
        </w:rPr>
        <w:t>S</w:t>
      </w:r>
      <w:r w:rsidRPr="00241564">
        <w:rPr>
          <w:rFonts w:ascii="Century Gothic" w:hAnsi="Century Gothic"/>
          <w:b/>
          <w:szCs w:val="20"/>
        </w:rPr>
        <w:t>tage 3 (full bubble isolation) and 4 (National Lockdown) at Russell Lower</w:t>
      </w:r>
    </w:p>
    <w:p w:rsidR="00241564" w:rsidRPr="00044B37" w:rsidRDefault="006F2A7F" w:rsidP="00044B37">
      <w:pPr>
        <w:pStyle w:val="1bodycopy"/>
        <w:rPr>
          <w:rFonts w:ascii="Century Gothic" w:hAnsi="Century Gothic"/>
          <w:b/>
          <w:szCs w:val="20"/>
        </w:rPr>
      </w:pPr>
      <w:r w:rsidRPr="006F2A7F">
        <w:rPr>
          <w:rFonts w:ascii="Century Gothic" w:eastAsia="Times New Roman" w:hAnsi="Century Gothic" w:cs="Arial"/>
          <w:color w:val="222222"/>
          <w:szCs w:val="20"/>
          <w:lang w:eastAsia="en-GB"/>
        </w:rPr>
        <w:t xml:space="preserve">If your </w:t>
      </w:r>
      <w:r w:rsidR="00735217">
        <w:rPr>
          <w:rFonts w:ascii="Century Gothic" w:eastAsia="Times New Roman" w:hAnsi="Century Gothic" w:cs="Arial"/>
          <w:color w:val="222222"/>
          <w:szCs w:val="20"/>
          <w:lang w:eastAsia="en-GB"/>
        </w:rPr>
        <w:t xml:space="preserve">child/ren’s </w:t>
      </w:r>
      <w:r w:rsidRPr="006F2A7F">
        <w:rPr>
          <w:rFonts w:ascii="Century Gothic" w:eastAsia="Times New Roman" w:hAnsi="Century Gothic" w:cs="Arial"/>
          <w:color w:val="222222"/>
          <w:szCs w:val="20"/>
          <w:lang w:eastAsia="en-GB"/>
        </w:rPr>
        <w:t xml:space="preserve">bubble </w:t>
      </w:r>
      <w:r w:rsidR="00735217">
        <w:rPr>
          <w:rFonts w:ascii="Century Gothic" w:eastAsia="Times New Roman" w:hAnsi="Century Gothic" w:cs="Arial"/>
          <w:color w:val="222222"/>
          <w:szCs w:val="20"/>
          <w:lang w:eastAsia="en-GB"/>
        </w:rPr>
        <w:t xml:space="preserve">is required to isolate (stage 3) </w:t>
      </w:r>
      <w:r w:rsidRPr="006F2A7F">
        <w:rPr>
          <w:rFonts w:ascii="Century Gothic" w:eastAsia="Times New Roman" w:hAnsi="Century Gothic" w:cs="Arial"/>
          <w:color w:val="222222"/>
          <w:szCs w:val="20"/>
          <w:lang w:eastAsia="en-GB"/>
        </w:rPr>
        <w:t xml:space="preserve">or we all move to </w:t>
      </w:r>
      <w:r w:rsidR="00735217">
        <w:rPr>
          <w:rFonts w:ascii="Century Gothic" w:eastAsia="Times New Roman" w:hAnsi="Century Gothic" w:cs="Arial"/>
          <w:color w:val="222222"/>
          <w:szCs w:val="20"/>
          <w:lang w:eastAsia="en-GB"/>
        </w:rPr>
        <w:t>a National Lockdown (</w:t>
      </w:r>
      <w:r w:rsidRPr="006F2A7F">
        <w:rPr>
          <w:rFonts w:ascii="Century Gothic" w:eastAsia="Times New Roman" w:hAnsi="Century Gothic" w:cs="Arial"/>
          <w:color w:val="222222"/>
          <w:szCs w:val="20"/>
          <w:lang w:eastAsia="en-GB"/>
        </w:rPr>
        <w:t>stage 4</w:t>
      </w:r>
      <w:r w:rsidR="00735217">
        <w:rPr>
          <w:rFonts w:ascii="Century Gothic" w:eastAsia="Times New Roman" w:hAnsi="Century Gothic" w:cs="Arial"/>
          <w:color w:val="222222"/>
          <w:szCs w:val="20"/>
          <w:lang w:eastAsia="en-GB"/>
        </w:rPr>
        <w:t xml:space="preserve">) teachers will provide </w:t>
      </w:r>
      <w:r w:rsidRPr="006F2A7F">
        <w:rPr>
          <w:rFonts w:ascii="Century Gothic" w:eastAsia="Times New Roman" w:hAnsi="Century Gothic" w:cs="Arial"/>
          <w:b/>
          <w:bCs/>
          <w:color w:val="222222"/>
          <w:szCs w:val="20"/>
          <w:lang w:eastAsia="en-GB"/>
        </w:rPr>
        <w:t>live teach</w:t>
      </w:r>
      <w:r w:rsidR="00735217">
        <w:rPr>
          <w:rFonts w:ascii="Century Gothic" w:eastAsia="Times New Roman" w:hAnsi="Century Gothic" w:cs="Arial"/>
          <w:b/>
          <w:bCs/>
          <w:color w:val="222222"/>
          <w:szCs w:val="20"/>
          <w:lang w:eastAsia="en-GB"/>
        </w:rPr>
        <w:t>ing</w:t>
      </w:r>
      <w:r w:rsidRPr="006F2A7F">
        <w:rPr>
          <w:rFonts w:ascii="Century Gothic" w:eastAsia="Times New Roman" w:hAnsi="Century Gothic" w:cs="Arial"/>
          <w:b/>
          <w:bCs/>
          <w:color w:val="222222"/>
          <w:szCs w:val="20"/>
          <w:lang w:eastAsia="en-GB"/>
        </w:rPr>
        <w:t xml:space="preserve"> via Google Classroom for 4 sessions a day (see timings below)</w:t>
      </w:r>
      <w:r w:rsidR="00735217" w:rsidRPr="00735217">
        <w:rPr>
          <w:rFonts w:ascii="Century Gothic" w:eastAsia="Times New Roman" w:hAnsi="Century Gothic" w:cs="Arial"/>
          <w:b/>
          <w:bCs/>
          <w:color w:val="222222"/>
          <w:szCs w:val="20"/>
          <w:lang w:eastAsia="en-GB"/>
        </w:rPr>
        <w:t>.</w:t>
      </w:r>
      <w:r w:rsidRPr="006F2A7F">
        <w:rPr>
          <w:rFonts w:ascii="Century Gothic" w:eastAsia="Times New Roman" w:hAnsi="Century Gothic" w:cs="Arial"/>
          <w:b/>
          <w:bCs/>
          <w:color w:val="222222"/>
          <w:szCs w:val="20"/>
          <w:lang w:eastAsia="en-GB"/>
        </w:rPr>
        <w:t> </w:t>
      </w:r>
    </w:p>
    <w:p w:rsidR="00735217" w:rsidRPr="00735217" w:rsidRDefault="006F2A7F" w:rsidP="00735217">
      <w:pPr>
        <w:shd w:val="clear" w:color="auto" w:fill="FFFFFF"/>
        <w:spacing w:before="100" w:beforeAutospacing="1" w:after="100" w:afterAutospacing="1" w:line="240" w:lineRule="auto"/>
        <w:rPr>
          <w:rFonts w:ascii="Century Gothic" w:eastAsia="Times New Roman" w:hAnsi="Century Gothic" w:cs="Arial"/>
          <w:b/>
          <w:bCs/>
          <w:color w:val="222222"/>
          <w:sz w:val="20"/>
          <w:szCs w:val="20"/>
          <w:lang w:eastAsia="en-GB"/>
        </w:rPr>
      </w:pPr>
      <w:r w:rsidRPr="006F2A7F">
        <w:rPr>
          <w:rFonts w:ascii="Century Gothic" w:eastAsia="Times New Roman" w:hAnsi="Century Gothic" w:cs="Arial"/>
          <w:b/>
          <w:bCs/>
          <w:color w:val="222222"/>
          <w:sz w:val="20"/>
          <w:szCs w:val="20"/>
          <w:lang w:eastAsia="en-GB"/>
        </w:rPr>
        <w:t xml:space="preserve">These timings will be kept to </w:t>
      </w:r>
      <w:r w:rsidR="00735217" w:rsidRPr="00735217">
        <w:rPr>
          <w:rFonts w:ascii="Century Gothic" w:eastAsia="Times New Roman" w:hAnsi="Century Gothic" w:cs="Arial"/>
          <w:b/>
          <w:bCs/>
          <w:color w:val="222222"/>
          <w:sz w:val="20"/>
          <w:szCs w:val="20"/>
          <w:lang w:eastAsia="en-GB"/>
        </w:rPr>
        <w:t xml:space="preserve">and will require your child/ren to log on to their Google Classroom at the set time and click the Meet link at the top to join – they will not be able to join before their teacher has joined. </w:t>
      </w:r>
    </w:p>
    <w:p w:rsidR="00735217" w:rsidRPr="00735217" w:rsidRDefault="00044B37" w:rsidP="00735217">
      <w:pPr>
        <w:shd w:val="clear" w:color="auto" w:fill="FFFFFF"/>
        <w:spacing w:before="100" w:beforeAutospacing="1" w:after="100" w:afterAutospacing="1" w:line="240" w:lineRule="auto"/>
        <w:rPr>
          <w:rFonts w:ascii="Century Gothic" w:eastAsia="Times New Roman" w:hAnsi="Century Gothic" w:cs="Arial"/>
          <w:b/>
          <w:bCs/>
          <w:color w:val="222222"/>
          <w:sz w:val="20"/>
          <w:szCs w:val="20"/>
          <w:lang w:eastAsia="en-GB"/>
        </w:rPr>
      </w:pPr>
      <w:r>
        <w:rPr>
          <w:rFonts w:ascii="Century Gothic" w:eastAsia="Times New Roman" w:hAnsi="Century Gothic" w:cs="Arial"/>
          <w:b/>
          <w:bCs/>
          <w:noProof/>
          <w:color w:val="222222"/>
          <w:sz w:val="20"/>
          <w:szCs w:val="20"/>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2609850</wp:posOffset>
                </wp:positionH>
                <wp:positionV relativeFrom="paragraph">
                  <wp:posOffset>253366</wp:posOffset>
                </wp:positionV>
                <wp:extent cx="2667000" cy="495300"/>
                <wp:effectExtent l="38100" t="0" r="19050" b="76200"/>
                <wp:wrapNone/>
                <wp:docPr id="5" name="Straight Arrow Connector 5"/>
                <wp:cNvGraphicFramePr/>
                <a:graphic xmlns:a="http://schemas.openxmlformats.org/drawingml/2006/main">
                  <a:graphicData uri="http://schemas.microsoft.com/office/word/2010/wordprocessingShape">
                    <wps:wsp>
                      <wps:cNvCnPr/>
                      <wps:spPr>
                        <a:xfrm flipH="1">
                          <a:off x="0" y="0"/>
                          <a:ext cx="2667000" cy="4953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5D6848" id="_x0000_t32" coordsize="21600,21600" o:spt="32" o:oned="t" path="m,l21600,21600e" filled="f">
                <v:path arrowok="t" fillok="f" o:connecttype="none"/>
                <o:lock v:ext="edit" shapetype="t"/>
              </v:shapetype>
              <v:shape id="Straight Arrow Connector 5" o:spid="_x0000_s1026" type="#_x0000_t32" style="position:absolute;margin-left:205.5pt;margin-top:19.95pt;width:210pt;height:3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" strokecolor="black [3213]" strokeweight="1.5pt">
                <v:stroke endarrow="block"/>
              </v:shape>
            </w:pict>
          </mc:Fallback>
        </mc:AlternateContent>
      </w:r>
      <w:r w:rsidRPr="00044B37">
        <w:rPr>
          <w:rFonts w:ascii="Century Gothic" w:eastAsia="Times New Roman" w:hAnsi="Century Gothic" w:cs="Arial"/>
          <w:b/>
          <w:bCs/>
          <w:noProof/>
          <w:color w:val="222222"/>
          <w:sz w:val="20"/>
          <w:szCs w:val="20"/>
          <w:lang w:eastAsia="en-GB"/>
        </w:rPr>
        <mc:AlternateContent>
          <mc:Choice Requires="wps">
            <w:drawing>
              <wp:anchor distT="45720" distB="45720" distL="114300" distR="114300" simplePos="0" relativeHeight="251659264" behindDoc="0" locked="0" layoutInCell="1" allowOverlap="1">
                <wp:simplePos x="0" y="0"/>
                <wp:positionH relativeFrom="column">
                  <wp:posOffset>5210175</wp:posOffset>
                </wp:positionH>
                <wp:positionV relativeFrom="paragraph">
                  <wp:posOffset>91440</wp:posOffset>
                </wp:positionV>
                <wp:extent cx="1295400" cy="323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3850"/>
                        </a:xfrm>
                        <a:prstGeom prst="rect">
                          <a:avLst/>
                        </a:prstGeom>
                        <a:solidFill>
                          <a:srgbClr val="FFFFFF"/>
                        </a:solidFill>
                        <a:ln w="9525">
                          <a:solidFill>
                            <a:schemeClr val="bg1"/>
                          </a:solidFill>
                          <a:miter lim="800000"/>
                          <a:headEnd/>
                          <a:tailEnd/>
                        </a:ln>
                      </wps:spPr>
                      <wps:txbx>
                        <w:txbxContent>
                          <w:p w:rsidR="00044B37" w:rsidRPr="00044B37" w:rsidRDefault="00044B37">
                            <w:pPr>
                              <w:rPr>
                                <w:rFonts w:ascii="Century Gothic" w:hAnsi="Century Gothic"/>
                                <w:sz w:val="20"/>
                                <w:szCs w:val="20"/>
                              </w:rPr>
                            </w:pPr>
                            <w:r w:rsidRPr="00044B37">
                              <w:rPr>
                                <w:rFonts w:ascii="Century Gothic" w:hAnsi="Century Gothic"/>
                                <w:sz w:val="20"/>
                                <w:szCs w:val="20"/>
                              </w:rPr>
                              <w:t>Google Meet 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410.25pt;margin-top:7.2pt;width:102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" strokecolor="white [3212]">
                <v:textbox>
                  <w:txbxContent>
                    <w:p w:rsidR="00044B37" w:rsidRPr="00044B37" w:rsidRDefault="00044B37">
                      <w:pPr>
                        <w:rPr>
                          <w:rFonts w:ascii="Century Gothic" w:hAnsi="Century Gothic"/>
                          <w:sz w:val="20"/>
                          <w:szCs w:val="20"/>
                        </w:rPr>
                      </w:pPr>
                      <w:r w:rsidRPr="00044B37">
                        <w:rPr>
                          <w:rFonts w:ascii="Century Gothic" w:hAnsi="Century Gothic"/>
                          <w:sz w:val="20"/>
                          <w:szCs w:val="20"/>
                        </w:rPr>
                        <w:t>Google Meet link</w:t>
                      </w:r>
                    </w:p>
                  </w:txbxContent>
                </v:textbox>
              </v:shape>
            </w:pict>
          </mc:Fallback>
        </mc:AlternateContent>
      </w:r>
      <w:r w:rsidR="00735217" w:rsidRPr="00735217">
        <w:rPr>
          <w:rFonts w:ascii="Century Gothic" w:eastAsia="Times New Roman" w:hAnsi="Century Gothic" w:cs="Arial"/>
          <w:b/>
          <w:bCs/>
          <w:noProof/>
          <w:color w:val="222222"/>
          <w:sz w:val="20"/>
          <w:szCs w:val="20"/>
          <w:lang w:eastAsia="en-GB"/>
        </w:rPr>
        <w:drawing>
          <wp:inline distT="0" distB="0" distL="0" distR="0" wp14:anchorId="2DEE2FBB" wp14:editId="359A5A06">
            <wp:extent cx="5731510" cy="12814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281430"/>
                    </a:xfrm>
                    <a:prstGeom prst="rect">
                      <a:avLst/>
                    </a:prstGeom>
                  </pic:spPr>
                </pic:pic>
              </a:graphicData>
            </a:graphic>
          </wp:inline>
        </w:drawing>
      </w:r>
    </w:p>
    <w:p w:rsidR="00735217" w:rsidRPr="006F2A7F" w:rsidRDefault="00735217" w:rsidP="00735217">
      <w:pPr>
        <w:shd w:val="clear" w:color="auto" w:fill="FFFFFF"/>
        <w:spacing w:before="100" w:beforeAutospacing="1" w:after="100" w:afterAutospacing="1" w:line="240" w:lineRule="auto"/>
        <w:rPr>
          <w:rFonts w:ascii="Century Gothic" w:eastAsia="Times New Roman" w:hAnsi="Century Gothic" w:cs="Arial"/>
          <w:b/>
          <w:color w:val="222222"/>
          <w:sz w:val="20"/>
          <w:szCs w:val="20"/>
          <w:lang w:eastAsia="en-GB"/>
        </w:rPr>
      </w:pPr>
      <w:r w:rsidRPr="00735217">
        <w:rPr>
          <w:rFonts w:ascii="Century Gothic" w:eastAsia="Times New Roman" w:hAnsi="Century Gothic" w:cs="Arial"/>
          <w:color w:val="222222"/>
          <w:sz w:val="20"/>
          <w:szCs w:val="20"/>
          <w:lang w:eastAsia="en-GB"/>
        </w:rPr>
        <w:t xml:space="preserve">The subject of these sessions could change on a daily basis but the times will remain set. We appreciate that not all children may be able to join the ‘live’ teaching or may wish to view it again at a later date and therefore </w:t>
      </w:r>
      <w:r w:rsidRPr="00241564">
        <w:rPr>
          <w:rFonts w:ascii="Century Gothic" w:eastAsia="Times New Roman" w:hAnsi="Century Gothic" w:cs="Arial"/>
          <w:b/>
          <w:color w:val="222222"/>
          <w:sz w:val="20"/>
          <w:szCs w:val="20"/>
          <w:lang w:eastAsia="en-GB"/>
        </w:rPr>
        <w:t>these lessons will be recorded by the teacher and shared to the classroom area</w:t>
      </w:r>
      <w:r w:rsidRPr="00735217">
        <w:rPr>
          <w:rFonts w:ascii="Century Gothic" w:eastAsia="Times New Roman" w:hAnsi="Century Gothic" w:cs="Arial"/>
          <w:color w:val="222222"/>
          <w:sz w:val="20"/>
          <w:szCs w:val="20"/>
          <w:lang w:eastAsia="en-GB"/>
        </w:rPr>
        <w:t>.</w:t>
      </w:r>
      <w:r w:rsidR="00241564">
        <w:rPr>
          <w:rFonts w:ascii="Century Gothic" w:eastAsia="Times New Roman" w:hAnsi="Century Gothic" w:cs="Arial"/>
          <w:color w:val="222222"/>
          <w:sz w:val="20"/>
          <w:szCs w:val="20"/>
          <w:lang w:eastAsia="en-GB"/>
        </w:rPr>
        <w:t xml:space="preserve"> </w:t>
      </w:r>
      <w:r w:rsidR="00044B37" w:rsidRPr="00044B37">
        <w:rPr>
          <w:rFonts w:ascii="Century Gothic" w:eastAsia="Times New Roman" w:hAnsi="Century Gothic" w:cs="Arial"/>
          <w:b/>
          <w:color w:val="222222"/>
          <w:sz w:val="20"/>
          <w:szCs w:val="20"/>
          <w:lang w:eastAsia="en-GB"/>
        </w:rPr>
        <w:t xml:space="preserve">Please ensure your child/ren joins with their camera off and microphone muted and remains this way unless requested to unmute by their teacher. </w:t>
      </w:r>
    </w:p>
    <w:p w:rsidR="006F2A7F" w:rsidRPr="00735217" w:rsidRDefault="006F2A7F" w:rsidP="00735217">
      <w:pPr>
        <w:pStyle w:val="ListParagraph"/>
        <w:numPr>
          <w:ilvl w:val="0"/>
          <w:numId w:val="11"/>
        </w:numPr>
        <w:shd w:val="clear" w:color="auto" w:fill="FFFFFF"/>
        <w:rPr>
          <w:rFonts w:ascii="Century Gothic" w:eastAsia="Times New Roman" w:hAnsi="Century Gothic" w:cs="Arial"/>
          <w:b/>
          <w:color w:val="000000" w:themeColor="text1"/>
          <w:szCs w:val="20"/>
          <w:lang w:eastAsia="en-GB"/>
        </w:rPr>
      </w:pPr>
      <w:r w:rsidRPr="00735217">
        <w:rPr>
          <w:rFonts w:ascii="Century Gothic" w:eastAsia="Times New Roman" w:hAnsi="Century Gothic" w:cs="Arial"/>
          <w:b/>
          <w:color w:val="000000" w:themeColor="text1"/>
          <w:szCs w:val="20"/>
          <w:lang w:eastAsia="en-GB"/>
        </w:rPr>
        <w:t xml:space="preserve">9:15am – 9:35am </w:t>
      </w:r>
      <w:r w:rsidR="00735217" w:rsidRPr="00735217">
        <w:rPr>
          <w:rFonts w:ascii="Century Gothic" w:eastAsia="Times New Roman" w:hAnsi="Century Gothic" w:cs="Arial"/>
          <w:b/>
          <w:color w:val="000000" w:themeColor="text1"/>
          <w:szCs w:val="20"/>
          <w:lang w:eastAsia="en-GB"/>
        </w:rPr>
        <w:t>–</w:t>
      </w:r>
      <w:r w:rsidRPr="00735217">
        <w:rPr>
          <w:rFonts w:ascii="Century Gothic" w:eastAsia="Times New Roman" w:hAnsi="Century Gothic" w:cs="Arial"/>
          <w:b/>
          <w:color w:val="000000" w:themeColor="text1"/>
          <w:szCs w:val="20"/>
          <w:lang w:eastAsia="en-GB"/>
        </w:rPr>
        <w:t xml:space="preserve"> </w:t>
      </w:r>
      <w:r w:rsidR="00735217" w:rsidRPr="00735217">
        <w:rPr>
          <w:rFonts w:ascii="Century Gothic" w:eastAsia="Times New Roman" w:hAnsi="Century Gothic" w:cs="Arial"/>
          <w:b/>
          <w:color w:val="000000" w:themeColor="text1"/>
          <w:szCs w:val="20"/>
          <w:lang w:eastAsia="en-GB"/>
        </w:rPr>
        <w:t>Live lesson</w:t>
      </w:r>
    </w:p>
    <w:p w:rsidR="006F2A7F" w:rsidRPr="00735217" w:rsidRDefault="006F2A7F" w:rsidP="00735217">
      <w:pPr>
        <w:pStyle w:val="ListParagraph"/>
        <w:numPr>
          <w:ilvl w:val="0"/>
          <w:numId w:val="11"/>
        </w:numPr>
        <w:shd w:val="clear" w:color="auto" w:fill="FFFFFF"/>
        <w:rPr>
          <w:rFonts w:ascii="Century Gothic" w:eastAsia="Times New Roman" w:hAnsi="Century Gothic" w:cs="Arial"/>
          <w:b/>
          <w:color w:val="000000" w:themeColor="text1"/>
          <w:szCs w:val="20"/>
          <w:lang w:eastAsia="en-GB"/>
        </w:rPr>
      </w:pPr>
      <w:r w:rsidRPr="00735217">
        <w:rPr>
          <w:rFonts w:ascii="Century Gothic" w:eastAsia="Times New Roman" w:hAnsi="Century Gothic" w:cs="Arial"/>
          <w:b/>
          <w:color w:val="000000" w:themeColor="text1"/>
          <w:szCs w:val="20"/>
          <w:lang w:eastAsia="en-GB"/>
        </w:rPr>
        <w:t xml:space="preserve">10am – 10:20am – </w:t>
      </w:r>
      <w:r w:rsidR="00735217" w:rsidRPr="00735217">
        <w:rPr>
          <w:rFonts w:ascii="Century Gothic" w:eastAsia="Times New Roman" w:hAnsi="Century Gothic" w:cs="Arial"/>
          <w:b/>
          <w:color w:val="000000" w:themeColor="text1"/>
          <w:szCs w:val="20"/>
          <w:lang w:eastAsia="en-GB"/>
        </w:rPr>
        <w:t>Live lesson</w:t>
      </w:r>
    </w:p>
    <w:p w:rsidR="006F2A7F" w:rsidRPr="00735217" w:rsidRDefault="006F2A7F" w:rsidP="00735217">
      <w:pPr>
        <w:pStyle w:val="ListParagraph"/>
        <w:numPr>
          <w:ilvl w:val="0"/>
          <w:numId w:val="11"/>
        </w:numPr>
        <w:shd w:val="clear" w:color="auto" w:fill="FFFFFF"/>
        <w:rPr>
          <w:rFonts w:ascii="Century Gothic" w:eastAsia="Times New Roman" w:hAnsi="Century Gothic" w:cs="Arial"/>
          <w:color w:val="000000" w:themeColor="text1"/>
          <w:szCs w:val="20"/>
          <w:lang w:eastAsia="en-GB"/>
        </w:rPr>
      </w:pPr>
      <w:r w:rsidRPr="00735217">
        <w:rPr>
          <w:rFonts w:ascii="Century Gothic" w:eastAsia="Times New Roman" w:hAnsi="Century Gothic" w:cs="Arial"/>
          <w:color w:val="000000" w:themeColor="text1"/>
          <w:szCs w:val="20"/>
          <w:lang w:eastAsia="en-GB"/>
        </w:rPr>
        <w:t xml:space="preserve">10:20 – 10:50 – Home learning </w:t>
      </w:r>
      <w:r w:rsidR="00735217" w:rsidRPr="00735217">
        <w:rPr>
          <w:rFonts w:ascii="Century Gothic" w:eastAsia="Times New Roman" w:hAnsi="Century Gothic" w:cs="Arial"/>
          <w:color w:val="000000" w:themeColor="text1"/>
          <w:szCs w:val="20"/>
          <w:lang w:eastAsia="en-GB"/>
        </w:rPr>
        <w:t>linked to live lesson above</w:t>
      </w:r>
    </w:p>
    <w:p w:rsidR="00735217" w:rsidRPr="00735217" w:rsidRDefault="00735217" w:rsidP="00735217">
      <w:pPr>
        <w:pStyle w:val="ListParagraph"/>
        <w:numPr>
          <w:ilvl w:val="0"/>
          <w:numId w:val="11"/>
        </w:numPr>
        <w:shd w:val="clear" w:color="auto" w:fill="FFFFFF"/>
        <w:rPr>
          <w:rFonts w:ascii="Century Gothic" w:eastAsia="Times New Roman" w:hAnsi="Century Gothic" w:cs="Arial"/>
          <w:color w:val="000000" w:themeColor="text1"/>
          <w:szCs w:val="20"/>
          <w:lang w:eastAsia="en-GB"/>
        </w:rPr>
      </w:pPr>
      <w:r w:rsidRPr="00735217">
        <w:rPr>
          <w:rFonts w:ascii="Century Gothic" w:eastAsia="Times New Roman" w:hAnsi="Century Gothic" w:cs="Arial"/>
          <w:color w:val="000000" w:themeColor="text1"/>
          <w:szCs w:val="20"/>
          <w:lang w:eastAsia="en-GB"/>
        </w:rPr>
        <w:t>10:50 – 11.15 break/physical activity time</w:t>
      </w:r>
    </w:p>
    <w:p w:rsidR="006F2A7F" w:rsidRPr="00735217" w:rsidRDefault="006F2A7F" w:rsidP="00735217">
      <w:pPr>
        <w:pStyle w:val="ListParagraph"/>
        <w:numPr>
          <w:ilvl w:val="0"/>
          <w:numId w:val="11"/>
        </w:numPr>
        <w:shd w:val="clear" w:color="auto" w:fill="FFFFFF"/>
        <w:rPr>
          <w:rFonts w:ascii="Century Gothic" w:eastAsia="Times New Roman" w:hAnsi="Century Gothic" w:cs="Arial"/>
          <w:b/>
          <w:color w:val="000000" w:themeColor="text1"/>
          <w:szCs w:val="20"/>
          <w:lang w:eastAsia="en-GB"/>
        </w:rPr>
      </w:pPr>
      <w:r w:rsidRPr="00735217">
        <w:rPr>
          <w:rFonts w:ascii="Century Gothic" w:eastAsia="Times New Roman" w:hAnsi="Century Gothic" w:cs="Arial"/>
          <w:b/>
          <w:color w:val="000000" w:themeColor="text1"/>
          <w:szCs w:val="20"/>
          <w:lang w:eastAsia="en-GB"/>
        </w:rPr>
        <w:t>11:15 – 11:35 –</w:t>
      </w:r>
      <w:r w:rsidR="00735217" w:rsidRPr="00735217">
        <w:rPr>
          <w:rFonts w:ascii="Century Gothic" w:eastAsia="Times New Roman" w:hAnsi="Century Gothic" w:cs="Arial"/>
          <w:b/>
          <w:color w:val="000000" w:themeColor="text1"/>
          <w:szCs w:val="20"/>
          <w:lang w:eastAsia="en-GB"/>
        </w:rPr>
        <w:t xml:space="preserve"> Live lesson</w:t>
      </w:r>
    </w:p>
    <w:p w:rsidR="006F2A7F" w:rsidRDefault="006F2A7F" w:rsidP="00735217">
      <w:pPr>
        <w:pStyle w:val="ListParagraph"/>
        <w:numPr>
          <w:ilvl w:val="0"/>
          <w:numId w:val="11"/>
        </w:numPr>
        <w:shd w:val="clear" w:color="auto" w:fill="FFFFFF"/>
        <w:rPr>
          <w:rFonts w:ascii="Century Gothic" w:eastAsia="Times New Roman" w:hAnsi="Century Gothic" w:cs="Arial"/>
          <w:color w:val="000000" w:themeColor="text1"/>
          <w:szCs w:val="20"/>
          <w:lang w:eastAsia="en-GB"/>
        </w:rPr>
      </w:pPr>
      <w:r w:rsidRPr="00735217">
        <w:rPr>
          <w:rFonts w:ascii="Century Gothic" w:eastAsia="Times New Roman" w:hAnsi="Century Gothic" w:cs="Arial"/>
          <w:color w:val="000000" w:themeColor="text1"/>
          <w:szCs w:val="20"/>
          <w:lang w:eastAsia="en-GB"/>
        </w:rPr>
        <w:t xml:space="preserve">11:35 – 11:55 – </w:t>
      </w:r>
      <w:r w:rsidR="00735217" w:rsidRPr="00735217">
        <w:rPr>
          <w:rFonts w:ascii="Century Gothic" w:eastAsia="Times New Roman" w:hAnsi="Century Gothic" w:cs="Arial"/>
          <w:color w:val="000000" w:themeColor="text1"/>
          <w:szCs w:val="20"/>
          <w:lang w:eastAsia="en-GB"/>
        </w:rPr>
        <w:t>Home learning linked to live lesson above</w:t>
      </w:r>
    </w:p>
    <w:p w:rsidR="00353C06" w:rsidRPr="00735217" w:rsidRDefault="00353C06" w:rsidP="00735217">
      <w:pPr>
        <w:pStyle w:val="ListParagraph"/>
        <w:numPr>
          <w:ilvl w:val="0"/>
          <w:numId w:val="11"/>
        </w:numPr>
        <w:shd w:val="clear" w:color="auto" w:fill="FFFFFF"/>
        <w:rPr>
          <w:rFonts w:ascii="Century Gothic" w:eastAsia="Times New Roman" w:hAnsi="Century Gothic" w:cs="Arial"/>
          <w:color w:val="000000" w:themeColor="text1"/>
          <w:szCs w:val="20"/>
          <w:lang w:eastAsia="en-GB"/>
        </w:rPr>
      </w:pPr>
      <w:r>
        <w:rPr>
          <w:rFonts w:ascii="Century Gothic" w:eastAsia="Times New Roman" w:hAnsi="Century Gothic" w:cs="Arial"/>
          <w:color w:val="000000" w:themeColor="text1"/>
          <w:szCs w:val="20"/>
          <w:lang w:eastAsia="en-GB"/>
        </w:rPr>
        <w:t xml:space="preserve">11.55 – 12:55 – Lunchtime </w:t>
      </w:r>
    </w:p>
    <w:p w:rsidR="006F2A7F" w:rsidRPr="00353C06" w:rsidRDefault="006F2A7F" w:rsidP="00735217">
      <w:pPr>
        <w:pStyle w:val="ListParagraph"/>
        <w:numPr>
          <w:ilvl w:val="0"/>
          <w:numId w:val="11"/>
        </w:numPr>
        <w:shd w:val="clear" w:color="auto" w:fill="FFFFFF"/>
        <w:rPr>
          <w:rFonts w:ascii="Century Gothic" w:eastAsia="Times New Roman" w:hAnsi="Century Gothic" w:cs="Arial"/>
          <w:b/>
          <w:color w:val="000000" w:themeColor="text1"/>
          <w:szCs w:val="20"/>
          <w:lang w:eastAsia="en-GB"/>
        </w:rPr>
      </w:pPr>
      <w:r w:rsidRPr="00353C06">
        <w:rPr>
          <w:rFonts w:ascii="Century Gothic" w:eastAsia="Times New Roman" w:hAnsi="Century Gothic" w:cs="Arial"/>
          <w:b/>
          <w:color w:val="000000" w:themeColor="text1"/>
          <w:szCs w:val="20"/>
          <w:lang w:eastAsia="en-GB"/>
        </w:rPr>
        <w:t>1</w:t>
      </w:r>
      <w:r w:rsidR="00353C06">
        <w:rPr>
          <w:rFonts w:ascii="Century Gothic" w:eastAsia="Times New Roman" w:hAnsi="Century Gothic" w:cs="Arial"/>
          <w:b/>
          <w:color w:val="000000" w:themeColor="text1"/>
          <w:szCs w:val="20"/>
          <w:lang w:eastAsia="en-GB"/>
        </w:rPr>
        <w:t>:00</w:t>
      </w:r>
      <w:r w:rsidRPr="00353C06">
        <w:rPr>
          <w:rFonts w:ascii="Century Gothic" w:eastAsia="Times New Roman" w:hAnsi="Century Gothic" w:cs="Arial"/>
          <w:b/>
          <w:color w:val="000000" w:themeColor="text1"/>
          <w:szCs w:val="20"/>
          <w:lang w:eastAsia="en-GB"/>
        </w:rPr>
        <w:t xml:space="preserve"> – 1:20 – </w:t>
      </w:r>
      <w:r w:rsidR="00735217" w:rsidRPr="00353C06">
        <w:rPr>
          <w:rFonts w:ascii="Century Gothic" w:eastAsia="Times New Roman" w:hAnsi="Century Gothic" w:cs="Arial"/>
          <w:b/>
          <w:color w:val="000000" w:themeColor="text1"/>
          <w:szCs w:val="20"/>
          <w:lang w:eastAsia="en-GB"/>
        </w:rPr>
        <w:t>Live lesson</w:t>
      </w:r>
    </w:p>
    <w:p w:rsidR="00352099" w:rsidRDefault="006F2A7F" w:rsidP="00044B37">
      <w:pPr>
        <w:pStyle w:val="ListParagraph"/>
        <w:numPr>
          <w:ilvl w:val="0"/>
          <w:numId w:val="11"/>
        </w:numPr>
        <w:shd w:val="clear" w:color="auto" w:fill="FFFFFF"/>
        <w:rPr>
          <w:rFonts w:ascii="Century Gothic" w:eastAsia="Times New Roman" w:hAnsi="Century Gothic" w:cs="Arial"/>
          <w:color w:val="000000" w:themeColor="text1"/>
          <w:szCs w:val="20"/>
          <w:lang w:eastAsia="en-GB"/>
        </w:rPr>
      </w:pPr>
      <w:r w:rsidRPr="00735217">
        <w:rPr>
          <w:rFonts w:ascii="Century Gothic" w:eastAsia="Times New Roman" w:hAnsi="Century Gothic" w:cs="Arial"/>
          <w:color w:val="000000" w:themeColor="text1"/>
          <w:szCs w:val="20"/>
          <w:lang w:eastAsia="en-GB"/>
        </w:rPr>
        <w:t>1:20 – 2</w:t>
      </w:r>
      <w:r w:rsidR="00353C06">
        <w:rPr>
          <w:rFonts w:ascii="Century Gothic" w:eastAsia="Times New Roman" w:hAnsi="Century Gothic" w:cs="Arial"/>
          <w:color w:val="000000" w:themeColor="text1"/>
          <w:szCs w:val="20"/>
          <w:lang w:eastAsia="en-GB"/>
        </w:rPr>
        <w:t>:00</w:t>
      </w:r>
      <w:r w:rsidRPr="00735217">
        <w:rPr>
          <w:rFonts w:ascii="Century Gothic" w:eastAsia="Times New Roman" w:hAnsi="Century Gothic" w:cs="Arial"/>
          <w:color w:val="000000" w:themeColor="text1"/>
          <w:szCs w:val="20"/>
          <w:lang w:eastAsia="en-GB"/>
        </w:rPr>
        <w:t xml:space="preserve">pm – </w:t>
      </w:r>
      <w:r w:rsidR="00735217" w:rsidRPr="00735217">
        <w:rPr>
          <w:rFonts w:ascii="Century Gothic" w:eastAsia="Times New Roman" w:hAnsi="Century Gothic" w:cs="Arial"/>
          <w:color w:val="000000" w:themeColor="text1"/>
          <w:szCs w:val="20"/>
          <w:lang w:eastAsia="en-GB"/>
        </w:rPr>
        <w:t>Home learning linked to live lesson above</w:t>
      </w:r>
    </w:p>
    <w:p w:rsidR="00044B37" w:rsidRPr="00044B37" w:rsidRDefault="00044B37" w:rsidP="00044B37">
      <w:pPr>
        <w:pStyle w:val="ListParagraph"/>
        <w:shd w:val="clear" w:color="auto" w:fill="FFFFFF"/>
        <w:rPr>
          <w:rFonts w:ascii="Century Gothic" w:eastAsia="Times New Roman" w:hAnsi="Century Gothic" w:cs="Arial"/>
          <w:color w:val="000000" w:themeColor="text1"/>
          <w:szCs w:val="20"/>
          <w:lang w:eastAsia="en-GB"/>
        </w:rPr>
      </w:pPr>
    </w:p>
    <w:p w:rsidR="00352099" w:rsidRDefault="00352099" w:rsidP="00352099">
      <w:pPr>
        <w:spacing w:after="120"/>
        <w:ind w:right="284"/>
        <w:rPr>
          <w:rFonts w:ascii="Century Gothic" w:hAnsi="Century Gothic"/>
          <w:sz w:val="20"/>
          <w:szCs w:val="20"/>
        </w:rPr>
      </w:pPr>
      <w:r>
        <w:rPr>
          <w:rFonts w:ascii="Century Gothic" w:hAnsi="Century Gothic"/>
          <w:sz w:val="20"/>
          <w:szCs w:val="20"/>
        </w:rPr>
        <w:t xml:space="preserve">For </w:t>
      </w:r>
      <w:r w:rsidRPr="00352099">
        <w:rPr>
          <w:rFonts w:ascii="Century Gothic" w:hAnsi="Century Gothic"/>
          <w:sz w:val="20"/>
          <w:szCs w:val="20"/>
        </w:rPr>
        <w:t xml:space="preserve">Foundation Stage live teaching will be done through Google Classroom with all follow up work and communication carried out through Tapestry. </w:t>
      </w:r>
      <w:r>
        <w:rPr>
          <w:rFonts w:ascii="Century Gothic" w:hAnsi="Century Gothic"/>
          <w:sz w:val="20"/>
          <w:szCs w:val="20"/>
        </w:rPr>
        <w:t>Please contact your class teacher if you feel you need more support with Tapestry.</w:t>
      </w:r>
    </w:p>
    <w:p w:rsidR="00044B37" w:rsidRPr="00352099" w:rsidRDefault="00044B37" w:rsidP="00352099">
      <w:pPr>
        <w:spacing w:after="120"/>
        <w:ind w:right="284"/>
        <w:rPr>
          <w:rFonts w:ascii="Century Gothic" w:hAnsi="Century Gothic"/>
          <w:sz w:val="20"/>
          <w:szCs w:val="20"/>
        </w:rPr>
      </w:pPr>
    </w:p>
    <w:p w:rsidR="00353C06" w:rsidRDefault="00353C06" w:rsidP="009971BB">
      <w:pPr>
        <w:pStyle w:val="1bodycopy"/>
        <w:rPr>
          <w:rFonts w:ascii="Century Gothic" w:hAnsi="Century Gothic"/>
          <w:b/>
          <w:szCs w:val="20"/>
        </w:rPr>
      </w:pPr>
      <w:r>
        <w:rPr>
          <w:rFonts w:ascii="Century Gothic" w:hAnsi="Century Gothic"/>
          <w:b/>
          <w:szCs w:val="20"/>
        </w:rPr>
        <w:t>How does my child log on to Google Classroom?</w:t>
      </w:r>
    </w:p>
    <w:p w:rsidR="00353C06" w:rsidRPr="00353C06" w:rsidRDefault="00353C06" w:rsidP="009971BB">
      <w:pPr>
        <w:pStyle w:val="1bodycopy"/>
        <w:rPr>
          <w:rFonts w:ascii="Century Gothic" w:hAnsi="Century Gothic"/>
          <w:szCs w:val="20"/>
        </w:rPr>
      </w:pPr>
      <w:r>
        <w:rPr>
          <w:rFonts w:ascii="Century Gothic" w:hAnsi="Century Gothic"/>
          <w:szCs w:val="20"/>
        </w:rPr>
        <w:t>Please find attached a guide to support you with this and more information can be found on the ‘remote learning’ section of the website.</w:t>
      </w:r>
    </w:p>
    <w:p w:rsidR="008D30B7" w:rsidRDefault="00353C06" w:rsidP="00353C06">
      <w:pPr>
        <w:pStyle w:val="1bodycopy"/>
        <w:rPr>
          <w:rFonts w:ascii="Century Gothic" w:hAnsi="Century Gothic"/>
          <w:szCs w:val="20"/>
        </w:rPr>
      </w:pPr>
      <w:r>
        <w:rPr>
          <w:rFonts w:ascii="Century Gothic" w:hAnsi="Century Gothic"/>
          <w:szCs w:val="20"/>
        </w:rPr>
        <w:t xml:space="preserve">Your children will need to log into Google Classroom using their own email address. This is preceded by a number: </w:t>
      </w:r>
    </w:p>
    <w:p w:rsidR="008D30B7" w:rsidRDefault="00353C06" w:rsidP="008D30B7">
      <w:pPr>
        <w:pStyle w:val="1bodycopy"/>
        <w:numPr>
          <w:ilvl w:val="0"/>
          <w:numId w:val="12"/>
        </w:numPr>
        <w:rPr>
          <w:rFonts w:ascii="Century Gothic" w:hAnsi="Century Gothic"/>
          <w:szCs w:val="20"/>
        </w:rPr>
      </w:pPr>
      <w:r>
        <w:rPr>
          <w:rFonts w:ascii="Century Gothic" w:hAnsi="Century Gothic"/>
          <w:szCs w:val="20"/>
        </w:rPr>
        <w:t>foundation stage</w:t>
      </w:r>
      <w:r w:rsidR="00352099">
        <w:rPr>
          <w:rFonts w:ascii="Century Gothic" w:hAnsi="Century Gothic"/>
          <w:szCs w:val="20"/>
        </w:rPr>
        <w:t xml:space="preserve"> - </w:t>
      </w:r>
      <w:r>
        <w:rPr>
          <w:rFonts w:ascii="Century Gothic" w:hAnsi="Century Gothic"/>
          <w:szCs w:val="20"/>
        </w:rPr>
        <w:t>20</w:t>
      </w:r>
    </w:p>
    <w:p w:rsidR="008D30B7" w:rsidRDefault="00353C06" w:rsidP="008D30B7">
      <w:pPr>
        <w:pStyle w:val="1bodycopy"/>
        <w:numPr>
          <w:ilvl w:val="0"/>
          <w:numId w:val="12"/>
        </w:numPr>
        <w:rPr>
          <w:rFonts w:ascii="Century Gothic" w:hAnsi="Century Gothic"/>
          <w:szCs w:val="20"/>
        </w:rPr>
      </w:pPr>
      <w:r>
        <w:rPr>
          <w:rFonts w:ascii="Century Gothic" w:hAnsi="Century Gothic"/>
          <w:szCs w:val="20"/>
        </w:rPr>
        <w:t>year one -19</w:t>
      </w:r>
    </w:p>
    <w:p w:rsidR="008D30B7" w:rsidRDefault="00353C06" w:rsidP="008D30B7">
      <w:pPr>
        <w:pStyle w:val="1bodycopy"/>
        <w:numPr>
          <w:ilvl w:val="0"/>
          <w:numId w:val="12"/>
        </w:numPr>
        <w:rPr>
          <w:rFonts w:ascii="Century Gothic" w:hAnsi="Century Gothic"/>
          <w:szCs w:val="20"/>
        </w:rPr>
      </w:pPr>
      <w:r>
        <w:rPr>
          <w:rFonts w:ascii="Century Gothic" w:hAnsi="Century Gothic"/>
          <w:szCs w:val="20"/>
        </w:rPr>
        <w:t>year two – 18</w:t>
      </w:r>
    </w:p>
    <w:p w:rsidR="008D30B7" w:rsidRDefault="00353C06" w:rsidP="008D30B7">
      <w:pPr>
        <w:pStyle w:val="1bodycopy"/>
        <w:numPr>
          <w:ilvl w:val="0"/>
          <w:numId w:val="12"/>
        </w:numPr>
        <w:rPr>
          <w:rFonts w:ascii="Century Gothic" w:hAnsi="Century Gothic"/>
          <w:szCs w:val="20"/>
        </w:rPr>
      </w:pPr>
      <w:r>
        <w:rPr>
          <w:rFonts w:ascii="Century Gothic" w:hAnsi="Century Gothic"/>
          <w:szCs w:val="20"/>
        </w:rPr>
        <w:t xml:space="preserve">year three – 17 </w:t>
      </w:r>
    </w:p>
    <w:p w:rsidR="008D30B7" w:rsidRDefault="00353C06" w:rsidP="008D30B7">
      <w:pPr>
        <w:pStyle w:val="1bodycopy"/>
        <w:numPr>
          <w:ilvl w:val="0"/>
          <w:numId w:val="12"/>
        </w:numPr>
        <w:rPr>
          <w:rFonts w:ascii="Century Gothic" w:hAnsi="Century Gothic"/>
          <w:szCs w:val="20"/>
        </w:rPr>
      </w:pPr>
      <w:r>
        <w:rPr>
          <w:rFonts w:ascii="Century Gothic" w:hAnsi="Century Gothic"/>
          <w:szCs w:val="20"/>
        </w:rPr>
        <w:t xml:space="preserve">year four – 16 </w:t>
      </w:r>
    </w:p>
    <w:p w:rsidR="00044B37" w:rsidRDefault="00353C06" w:rsidP="00353C06">
      <w:pPr>
        <w:pStyle w:val="1bodycopy"/>
        <w:rPr>
          <w:rFonts w:ascii="Century Gothic" w:hAnsi="Century Gothic"/>
          <w:szCs w:val="20"/>
        </w:rPr>
      </w:pPr>
      <w:r>
        <w:rPr>
          <w:rFonts w:ascii="Century Gothic" w:hAnsi="Century Gothic"/>
          <w:szCs w:val="20"/>
        </w:rPr>
        <w:t>which is the</w:t>
      </w:r>
      <w:r w:rsidR="00352099">
        <w:rPr>
          <w:rFonts w:ascii="Century Gothic" w:hAnsi="Century Gothic"/>
          <w:szCs w:val="20"/>
        </w:rPr>
        <w:t>n</w:t>
      </w:r>
      <w:r>
        <w:rPr>
          <w:rFonts w:ascii="Century Gothic" w:hAnsi="Century Gothic"/>
          <w:szCs w:val="20"/>
        </w:rPr>
        <w:t xml:space="preserve"> followed by their </w:t>
      </w:r>
      <w:hyperlink r:id="rId10" w:history="1">
        <w:r w:rsidR="00241564" w:rsidRPr="00F82451">
          <w:rPr>
            <w:rStyle w:val="Hyperlink"/>
            <w:rFonts w:ascii="Century Gothic" w:hAnsi="Century Gothic"/>
            <w:szCs w:val="20"/>
          </w:rPr>
          <w:t>firstinitialandsurname@russell-lowr.co.uk</w:t>
        </w:r>
      </w:hyperlink>
      <w:r w:rsidR="00241564">
        <w:rPr>
          <w:rFonts w:ascii="Century Gothic" w:hAnsi="Century Gothic"/>
          <w:szCs w:val="20"/>
        </w:rPr>
        <w:t xml:space="preserve"> </w:t>
      </w:r>
      <w:r>
        <w:rPr>
          <w:rFonts w:ascii="Century Gothic" w:hAnsi="Century Gothic"/>
          <w:szCs w:val="20"/>
        </w:rPr>
        <w:t xml:space="preserve">for example </w:t>
      </w:r>
      <w:hyperlink r:id="rId11" w:history="1">
        <w:r w:rsidR="00241564" w:rsidRPr="00F82451">
          <w:rPr>
            <w:rStyle w:val="Hyperlink"/>
            <w:rFonts w:ascii="Century Gothic" w:hAnsi="Century Gothic"/>
            <w:szCs w:val="20"/>
          </w:rPr>
          <w:t>20bsmith@russell-lower.co.uk</w:t>
        </w:r>
      </w:hyperlink>
      <w:r w:rsidR="00241564">
        <w:rPr>
          <w:rFonts w:ascii="Century Gothic" w:hAnsi="Century Gothic"/>
          <w:szCs w:val="20"/>
        </w:rPr>
        <w:t xml:space="preserve"> if they are in FS or </w:t>
      </w:r>
      <w:hyperlink r:id="rId12" w:history="1">
        <w:r w:rsidR="00241564" w:rsidRPr="00F82451">
          <w:rPr>
            <w:rStyle w:val="Hyperlink"/>
            <w:rFonts w:ascii="Century Gothic" w:hAnsi="Century Gothic"/>
            <w:szCs w:val="20"/>
          </w:rPr>
          <w:t>17bsmith@russell-lower.co.uk</w:t>
        </w:r>
      </w:hyperlink>
      <w:r w:rsidR="00241564">
        <w:rPr>
          <w:rFonts w:ascii="Century Gothic" w:hAnsi="Century Gothic"/>
          <w:szCs w:val="20"/>
        </w:rPr>
        <w:t xml:space="preserve"> if they are in year 3</w:t>
      </w:r>
      <w:r w:rsidR="00044B37">
        <w:rPr>
          <w:rFonts w:ascii="Century Gothic" w:hAnsi="Century Gothic"/>
          <w:szCs w:val="20"/>
        </w:rPr>
        <w:t>.</w:t>
      </w:r>
    </w:p>
    <w:p w:rsidR="00241564" w:rsidRDefault="003B558F" w:rsidP="00044B37">
      <w:pPr>
        <w:pStyle w:val="1bodycopy"/>
        <w:rPr>
          <w:rFonts w:ascii="Century Gothic" w:hAnsi="Century Gothic"/>
          <w:szCs w:val="20"/>
        </w:rPr>
      </w:pPr>
      <w:r>
        <w:rPr>
          <w:rFonts w:ascii="Century Gothic" w:hAnsi="Century Gothic"/>
          <w:szCs w:val="20"/>
        </w:rPr>
        <w:lastRenderedPageBreak/>
        <w:t>In order to first log</w:t>
      </w:r>
      <w:r w:rsidR="000D3144">
        <w:rPr>
          <w:rFonts w:ascii="Century Gothic" w:hAnsi="Century Gothic"/>
          <w:szCs w:val="20"/>
        </w:rPr>
        <w:t xml:space="preserve"> </w:t>
      </w:r>
      <w:r>
        <w:rPr>
          <w:rFonts w:ascii="Century Gothic" w:hAnsi="Century Gothic"/>
          <w:szCs w:val="20"/>
        </w:rPr>
        <w:t xml:space="preserve">in their </w:t>
      </w:r>
      <w:r w:rsidRPr="000D3144">
        <w:rPr>
          <w:rFonts w:ascii="Century Gothic" w:hAnsi="Century Gothic"/>
          <w:b/>
          <w:szCs w:val="20"/>
        </w:rPr>
        <w:t xml:space="preserve">password will be Russell2020. </w:t>
      </w:r>
      <w:r>
        <w:rPr>
          <w:rFonts w:ascii="Century Gothic" w:hAnsi="Century Gothic"/>
          <w:szCs w:val="20"/>
        </w:rPr>
        <w:t>On logging in they will be prompted to change th</w:t>
      </w:r>
      <w:r w:rsidR="000D3144">
        <w:rPr>
          <w:rFonts w:ascii="Century Gothic" w:hAnsi="Century Gothic"/>
          <w:szCs w:val="20"/>
        </w:rPr>
        <w:t>eir</w:t>
      </w:r>
      <w:r>
        <w:rPr>
          <w:rFonts w:ascii="Century Gothic" w:hAnsi="Century Gothic"/>
          <w:szCs w:val="20"/>
        </w:rPr>
        <w:t xml:space="preserve"> password. If this is done in your </w:t>
      </w:r>
      <w:r w:rsidR="000D3144">
        <w:rPr>
          <w:rFonts w:ascii="Century Gothic" w:hAnsi="Century Gothic"/>
          <w:szCs w:val="20"/>
        </w:rPr>
        <w:t>presence</w:t>
      </w:r>
      <w:r>
        <w:rPr>
          <w:rFonts w:ascii="Century Gothic" w:hAnsi="Century Gothic"/>
          <w:szCs w:val="20"/>
        </w:rPr>
        <w:t xml:space="preserve"> </w:t>
      </w:r>
      <w:r w:rsidRPr="000D3144">
        <w:rPr>
          <w:rFonts w:ascii="Century Gothic" w:hAnsi="Century Gothic"/>
          <w:b/>
          <w:szCs w:val="20"/>
        </w:rPr>
        <w:t>please ensure a note of this is kept</w:t>
      </w:r>
      <w:r>
        <w:rPr>
          <w:rFonts w:ascii="Century Gothic" w:hAnsi="Century Gothic"/>
          <w:szCs w:val="20"/>
        </w:rPr>
        <w:t xml:space="preserve"> (preferably in their reading diary for future reference). If the </w:t>
      </w:r>
      <w:r w:rsidR="000D3144">
        <w:rPr>
          <w:rFonts w:ascii="Century Gothic" w:hAnsi="Century Gothic"/>
          <w:szCs w:val="20"/>
        </w:rPr>
        <w:t>child/ren first log in at school we will add their details to their reading diary for your information.</w:t>
      </w:r>
    </w:p>
    <w:p w:rsidR="00044B37" w:rsidRPr="00044B37" w:rsidRDefault="00044B37" w:rsidP="00044B37">
      <w:pPr>
        <w:pStyle w:val="1bodycopy"/>
        <w:rPr>
          <w:rFonts w:ascii="Century Gothic" w:hAnsi="Century Gothic"/>
          <w:szCs w:val="20"/>
        </w:rPr>
      </w:pPr>
    </w:p>
    <w:p w:rsidR="006A68A3" w:rsidRPr="009971BB" w:rsidRDefault="009971BB" w:rsidP="009971BB">
      <w:pPr>
        <w:spacing w:after="240"/>
        <w:ind w:right="284"/>
        <w:rPr>
          <w:rFonts w:ascii="Century Gothic" w:hAnsi="Century Gothic"/>
          <w:sz w:val="20"/>
          <w:szCs w:val="20"/>
        </w:rPr>
      </w:pPr>
      <w:r w:rsidRPr="009971BB">
        <w:rPr>
          <w:rFonts w:ascii="Century Gothic" w:hAnsi="Century Gothic"/>
          <w:sz w:val="20"/>
          <w:szCs w:val="20"/>
        </w:rPr>
        <w:t xml:space="preserve">Please keep in touch with us and do let us know if you’re having any difficulties with remote learning, or if you have any questions. </w:t>
      </w:r>
    </w:p>
    <w:p w:rsidR="006A68A3" w:rsidRPr="009971BB" w:rsidRDefault="009971BB" w:rsidP="009971BB">
      <w:pPr>
        <w:spacing w:after="240"/>
        <w:ind w:right="284"/>
        <w:rPr>
          <w:rFonts w:ascii="Century Gothic" w:hAnsi="Century Gothic"/>
          <w:sz w:val="20"/>
          <w:szCs w:val="20"/>
        </w:rPr>
      </w:pPr>
      <w:r w:rsidRPr="009971BB">
        <w:rPr>
          <w:rFonts w:ascii="Century Gothic" w:hAnsi="Century Gothic"/>
          <w:sz w:val="20"/>
          <w:szCs w:val="20"/>
        </w:rPr>
        <w:t>Thank you for your continued support.</w:t>
      </w:r>
    </w:p>
    <w:p w:rsidR="00352099" w:rsidRDefault="009971BB" w:rsidP="009971BB">
      <w:pPr>
        <w:spacing w:after="120"/>
        <w:ind w:right="284"/>
        <w:rPr>
          <w:rFonts w:ascii="Century Gothic" w:hAnsi="Century Gothic"/>
          <w:sz w:val="20"/>
          <w:szCs w:val="20"/>
        </w:rPr>
      </w:pPr>
      <w:r w:rsidRPr="009971BB">
        <w:rPr>
          <w:rFonts w:ascii="Century Gothic" w:hAnsi="Century Gothic"/>
          <w:sz w:val="20"/>
          <w:szCs w:val="20"/>
        </w:rPr>
        <w:t>Yours faithfully,</w:t>
      </w:r>
    </w:p>
    <w:p w:rsidR="0077425B" w:rsidRDefault="0077425B" w:rsidP="009971BB">
      <w:pPr>
        <w:spacing w:after="120"/>
        <w:ind w:right="284"/>
        <w:rPr>
          <w:rFonts w:ascii="Century Gothic" w:hAnsi="Century Gothic"/>
          <w:sz w:val="20"/>
          <w:szCs w:val="20"/>
        </w:rPr>
      </w:pPr>
      <w:r>
        <w:rPr>
          <w:rFonts w:ascii="Century Gothic" w:hAnsi="Century Gothic"/>
          <w:sz w:val="20"/>
          <w:szCs w:val="20"/>
        </w:rPr>
        <w:t>Mrs Louise Bunney</w:t>
      </w:r>
      <w:r w:rsidR="003C3B67">
        <w:rPr>
          <w:rFonts w:ascii="Century Gothic" w:hAnsi="Century Gothic"/>
          <w:sz w:val="20"/>
          <w:szCs w:val="20"/>
        </w:rPr>
        <w:t xml:space="preserve">                  Mrs Nicki Walker</w:t>
      </w:r>
    </w:p>
    <w:p w:rsidR="0077425B" w:rsidRPr="009971BB" w:rsidRDefault="0077425B" w:rsidP="009971BB">
      <w:pPr>
        <w:spacing w:after="120"/>
        <w:ind w:right="284"/>
        <w:rPr>
          <w:rFonts w:ascii="Century Gothic" w:hAnsi="Century Gothic"/>
          <w:sz w:val="20"/>
          <w:szCs w:val="20"/>
        </w:rPr>
      </w:pPr>
      <w:r>
        <w:rPr>
          <w:rFonts w:ascii="Century Gothic" w:hAnsi="Century Gothic"/>
          <w:sz w:val="20"/>
          <w:szCs w:val="20"/>
        </w:rPr>
        <w:t>Deputy Headteacher</w:t>
      </w:r>
      <w:r w:rsidR="003C3B67">
        <w:rPr>
          <w:rFonts w:ascii="Century Gothic" w:hAnsi="Century Gothic"/>
          <w:sz w:val="20"/>
          <w:szCs w:val="20"/>
        </w:rPr>
        <w:t xml:space="preserve">            Headteacher</w:t>
      </w:r>
    </w:p>
    <w:p w:rsidR="00EC1A6E" w:rsidRDefault="00EC1A6E" w:rsidP="00112A30">
      <w:pPr>
        <w:spacing w:after="0" w:line="240" w:lineRule="auto"/>
        <w:rPr>
          <w:rFonts w:ascii="Century Gothic" w:eastAsia="Arial" w:hAnsi="Century Gothic" w:cs="Arial"/>
        </w:rPr>
      </w:pPr>
    </w:p>
    <w:p w:rsidR="009971BB" w:rsidRDefault="009971BB" w:rsidP="00112A30">
      <w:pPr>
        <w:spacing w:after="0" w:line="240" w:lineRule="auto"/>
        <w:rPr>
          <w:rFonts w:ascii="Century Gothic" w:eastAsia="Arial" w:hAnsi="Century Gothic" w:cs="Arial"/>
        </w:rPr>
      </w:pPr>
    </w:p>
    <w:p w:rsidR="009971BB" w:rsidRPr="00112A30" w:rsidRDefault="009971BB" w:rsidP="00112A30">
      <w:pPr>
        <w:spacing w:after="0" w:line="240" w:lineRule="auto"/>
        <w:rPr>
          <w:rFonts w:ascii="Century Gothic" w:eastAsia="Arial" w:hAnsi="Century Gothic" w:cs="Arial"/>
        </w:rPr>
      </w:pPr>
    </w:p>
    <w:sectPr w:rsidR="009971BB" w:rsidRPr="00112A30" w:rsidSect="00054C0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4B1" w:rsidRDefault="008054B1" w:rsidP="00054C06">
      <w:pPr>
        <w:spacing w:after="0" w:line="240" w:lineRule="auto"/>
      </w:pPr>
      <w:r>
        <w:separator/>
      </w:r>
    </w:p>
  </w:endnote>
  <w:endnote w:type="continuationSeparator" w:id="0">
    <w:p w:rsidR="008054B1" w:rsidRDefault="008054B1"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4B1" w:rsidRDefault="008054B1" w:rsidP="00054C06">
      <w:pPr>
        <w:spacing w:after="0" w:line="240" w:lineRule="auto"/>
      </w:pPr>
      <w:r>
        <w:separator/>
      </w:r>
    </w:p>
  </w:footnote>
  <w:footnote w:type="continuationSeparator" w:id="0">
    <w:p w:rsidR="008054B1" w:rsidRDefault="008054B1"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9FA715A"/>
    <w:multiLevelType w:val="multilevel"/>
    <w:tmpl w:val="939C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261A6"/>
    <w:multiLevelType w:val="hybridMultilevel"/>
    <w:tmpl w:val="E50C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E7486"/>
    <w:multiLevelType w:val="hybridMultilevel"/>
    <w:tmpl w:val="09A4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65925"/>
    <w:multiLevelType w:val="multilevel"/>
    <w:tmpl w:val="53BE0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E057ADF"/>
    <w:multiLevelType w:val="multilevel"/>
    <w:tmpl w:val="40FEC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92C4FB1"/>
    <w:multiLevelType w:val="multilevel"/>
    <w:tmpl w:val="F9A6F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678F1737"/>
    <w:multiLevelType w:val="hybridMultilevel"/>
    <w:tmpl w:val="C0A2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C5970"/>
    <w:multiLevelType w:val="hybridMultilevel"/>
    <w:tmpl w:val="C1B0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300B8"/>
    <w:multiLevelType w:val="hybridMultilevel"/>
    <w:tmpl w:val="A79E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6207F"/>
    <w:multiLevelType w:val="hybridMultilevel"/>
    <w:tmpl w:val="B240D9DC"/>
    <w:lvl w:ilvl="0" w:tplc="30EAE6D0">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C981407"/>
    <w:multiLevelType w:val="multilevel"/>
    <w:tmpl w:val="051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9"/>
  </w:num>
  <w:num w:numId="5">
    <w:abstractNumId w:val="7"/>
  </w:num>
  <w:num w:numId="6">
    <w:abstractNumId w:val="2"/>
  </w:num>
  <w:num w:numId="7">
    <w:abstractNumId w:val="6"/>
  </w:num>
  <w:num w:numId="8">
    <w:abstractNumId w:val="10"/>
  </w:num>
  <w:num w:numId="9">
    <w:abstractNumId w:val="11"/>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06"/>
    <w:rsid w:val="00044B37"/>
    <w:rsid w:val="00054C06"/>
    <w:rsid w:val="00083553"/>
    <w:rsid w:val="000D3144"/>
    <w:rsid w:val="000E4FB6"/>
    <w:rsid w:val="000F6521"/>
    <w:rsid w:val="00112A30"/>
    <w:rsid w:val="001815EE"/>
    <w:rsid w:val="0023072C"/>
    <w:rsid w:val="00241564"/>
    <w:rsid w:val="00255598"/>
    <w:rsid w:val="002867E7"/>
    <w:rsid w:val="0028768B"/>
    <w:rsid w:val="002B0C78"/>
    <w:rsid w:val="00352099"/>
    <w:rsid w:val="00353C06"/>
    <w:rsid w:val="00391C35"/>
    <w:rsid w:val="003B558F"/>
    <w:rsid w:val="003C3B67"/>
    <w:rsid w:val="003E5A3F"/>
    <w:rsid w:val="004206FF"/>
    <w:rsid w:val="004215DB"/>
    <w:rsid w:val="00430D69"/>
    <w:rsid w:val="00450EFD"/>
    <w:rsid w:val="004708BB"/>
    <w:rsid w:val="0049590A"/>
    <w:rsid w:val="004C22AC"/>
    <w:rsid w:val="004E0012"/>
    <w:rsid w:val="00535184"/>
    <w:rsid w:val="00583DCC"/>
    <w:rsid w:val="005D234C"/>
    <w:rsid w:val="005F203D"/>
    <w:rsid w:val="00611FC0"/>
    <w:rsid w:val="00612897"/>
    <w:rsid w:val="00661944"/>
    <w:rsid w:val="006A68A3"/>
    <w:rsid w:val="006D44A9"/>
    <w:rsid w:val="006F2A7F"/>
    <w:rsid w:val="00735217"/>
    <w:rsid w:val="00772E2C"/>
    <w:rsid w:val="0077425B"/>
    <w:rsid w:val="007A4ABE"/>
    <w:rsid w:val="008054B1"/>
    <w:rsid w:val="00830634"/>
    <w:rsid w:val="00896104"/>
    <w:rsid w:val="008D30B7"/>
    <w:rsid w:val="00920AF5"/>
    <w:rsid w:val="00931352"/>
    <w:rsid w:val="009353C7"/>
    <w:rsid w:val="0097162D"/>
    <w:rsid w:val="009971BB"/>
    <w:rsid w:val="009A080E"/>
    <w:rsid w:val="009E1C75"/>
    <w:rsid w:val="00A0781F"/>
    <w:rsid w:val="00A85119"/>
    <w:rsid w:val="00A87DEE"/>
    <w:rsid w:val="00AF3C14"/>
    <w:rsid w:val="00B350B4"/>
    <w:rsid w:val="00B97F6C"/>
    <w:rsid w:val="00BA16CC"/>
    <w:rsid w:val="00BA3238"/>
    <w:rsid w:val="00BE68BC"/>
    <w:rsid w:val="00CA5B4B"/>
    <w:rsid w:val="00CB457C"/>
    <w:rsid w:val="00CD7D25"/>
    <w:rsid w:val="00CE2FDF"/>
    <w:rsid w:val="00D509CE"/>
    <w:rsid w:val="00D67C3D"/>
    <w:rsid w:val="00D755F4"/>
    <w:rsid w:val="00DA4C97"/>
    <w:rsid w:val="00DA5456"/>
    <w:rsid w:val="00E24BCE"/>
    <w:rsid w:val="00E364FD"/>
    <w:rsid w:val="00E53705"/>
    <w:rsid w:val="00EC1A6E"/>
    <w:rsid w:val="00EC2274"/>
    <w:rsid w:val="00F27832"/>
    <w:rsid w:val="00F4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C06"/>
  </w:style>
  <w:style w:type="paragraph" w:styleId="Footer">
    <w:name w:val="footer"/>
    <w:basedOn w:val="Normal"/>
    <w:link w:val="FooterChar"/>
    <w:uiPriority w:val="99"/>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Spacing">
    <w:name w:val="No Spacing"/>
    <w:qFormat/>
    <w:rsid w:val="001815EE"/>
    <w:pPr>
      <w:spacing w:after="0" w:line="240" w:lineRule="auto"/>
    </w:pPr>
  </w:style>
  <w:style w:type="paragraph" w:customStyle="1" w:styleId="Text">
    <w:name w:val="Text"/>
    <w:basedOn w:val="BodyText"/>
    <w:rsid w:val="00112A30"/>
    <w:pPr>
      <w:autoSpaceDN w:val="0"/>
      <w:spacing w:line="240" w:lineRule="auto"/>
    </w:pPr>
    <w:rPr>
      <w:rFonts w:ascii="Calibri" w:eastAsia="Calibri" w:hAnsi="Calibri" w:cs="Arial"/>
    </w:rPr>
  </w:style>
  <w:style w:type="paragraph" w:styleId="BodyText">
    <w:name w:val="Body Text"/>
    <w:basedOn w:val="Normal"/>
    <w:link w:val="BodyTextChar"/>
    <w:uiPriority w:val="99"/>
    <w:semiHidden/>
    <w:unhideWhenUsed/>
    <w:rsid w:val="00112A30"/>
    <w:pPr>
      <w:spacing w:after="120"/>
    </w:pPr>
  </w:style>
  <w:style w:type="character" w:customStyle="1" w:styleId="BodyTextChar">
    <w:name w:val="Body Text Char"/>
    <w:basedOn w:val="DefaultParagraphFont"/>
    <w:link w:val="BodyText"/>
    <w:uiPriority w:val="99"/>
    <w:semiHidden/>
    <w:rsid w:val="00112A30"/>
  </w:style>
  <w:style w:type="paragraph" w:customStyle="1" w:styleId="1bodycopy">
    <w:name w:val="1 body copy"/>
    <w:basedOn w:val="Normal"/>
    <w:link w:val="1bodycopyChar"/>
    <w:qFormat/>
    <w:rsid w:val="009971BB"/>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9971BB"/>
    <w:rPr>
      <w:rFonts w:ascii="Arial" w:eastAsia="MS Mincho" w:hAnsi="Arial" w:cs="Times New Roman"/>
      <w:sz w:val="20"/>
      <w:szCs w:val="24"/>
      <w:lang w:val="en-US"/>
    </w:rPr>
  </w:style>
  <w:style w:type="table" w:customStyle="1" w:styleId="TableGrid1">
    <w:name w:val="Table Grid1"/>
    <w:basedOn w:val="TableNormal"/>
    <w:next w:val="TableGrid"/>
    <w:uiPriority w:val="39"/>
    <w:rsid w:val="009971BB"/>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1BB"/>
    <w:rPr>
      <w:color w:val="0000FF" w:themeColor="hyperlink"/>
      <w:u w:val="single"/>
    </w:rPr>
  </w:style>
  <w:style w:type="paragraph" w:styleId="ListParagraph">
    <w:name w:val="List Paragraph"/>
    <w:basedOn w:val="Normal"/>
    <w:uiPriority w:val="34"/>
    <w:qFormat/>
    <w:rsid w:val="009971BB"/>
    <w:pPr>
      <w:spacing w:after="0" w:line="240" w:lineRule="auto"/>
      <w:ind w:left="720"/>
      <w:contextualSpacing/>
    </w:pPr>
    <w:rPr>
      <w:rFonts w:ascii="Arial" w:eastAsia="MS Mincho" w:hAnsi="Arial" w:cs="Times New Roman"/>
      <w:sz w:val="20"/>
      <w:szCs w:val="24"/>
      <w:lang w:val="en-US"/>
    </w:rPr>
  </w:style>
  <w:style w:type="table" w:styleId="TableGrid">
    <w:name w:val="Table Grid"/>
    <w:basedOn w:val="TableNormal"/>
    <w:uiPriority w:val="59"/>
    <w:rsid w:val="0099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49590A"/>
    <w:pPr>
      <w:numPr>
        <w:numId w:val="7"/>
      </w:numPr>
      <w:spacing w:after="120" w:line="240" w:lineRule="auto"/>
      <w:ind w:right="284"/>
    </w:pPr>
    <w:rPr>
      <w:rFonts w:ascii="Arial" w:eastAsia="MS Mincho" w:hAnsi="Arial" w:cs="Arial"/>
      <w:sz w:val="20"/>
      <w:szCs w:val="20"/>
      <w:lang w:val="en-US"/>
    </w:rPr>
  </w:style>
  <w:style w:type="character" w:customStyle="1" w:styleId="UnresolvedMention">
    <w:name w:val="Unresolved Mention"/>
    <w:basedOn w:val="DefaultParagraphFont"/>
    <w:uiPriority w:val="99"/>
    <w:semiHidden/>
    <w:unhideWhenUsed/>
    <w:rsid w:val="0035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5059">
      <w:bodyDiv w:val="1"/>
      <w:marLeft w:val="0"/>
      <w:marRight w:val="0"/>
      <w:marTop w:val="0"/>
      <w:marBottom w:val="0"/>
      <w:divBdr>
        <w:top w:val="none" w:sz="0" w:space="0" w:color="auto"/>
        <w:left w:val="none" w:sz="0" w:space="0" w:color="auto"/>
        <w:bottom w:val="none" w:sz="0" w:space="0" w:color="auto"/>
        <w:right w:val="none" w:sz="0" w:space="0" w:color="auto"/>
      </w:divBdr>
    </w:div>
    <w:div w:id="1112742748">
      <w:bodyDiv w:val="1"/>
      <w:marLeft w:val="0"/>
      <w:marRight w:val="0"/>
      <w:marTop w:val="0"/>
      <w:marBottom w:val="0"/>
      <w:divBdr>
        <w:top w:val="none" w:sz="0" w:space="0" w:color="auto"/>
        <w:left w:val="none" w:sz="0" w:space="0" w:color="auto"/>
        <w:bottom w:val="none" w:sz="0" w:space="0" w:color="auto"/>
        <w:right w:val="none" w:sz="0" w:space="0" w:color="auto"/>
      </w:divBdr>
      <w:divsChild>
        <w:div w:id="2021270469">
          <w:marLeft w:val="0"/>
          <w:marRight w:val="0"/>
          <w:marTop w:val="0"/>
          <w:marBottom w:val="0"/>
          <w:divBdr>
            <w:top w:val="none" w:sz="0" w:space="0" w:color="auto"/>
            <w:left w:val="none" w:sz="0" w:space="0" w:color="auto"/>
            <w:bottom w:val="none" w:sz="0" w:space="0" w:color="auto"/>
            <w:right w:val="none" w:sz="0" w:space="0" w:color="auto"/>
          </w:divBdr>
        </w:div>
      </w:divsChild>
    </w:div>
    <w:div w:id="1519537011">
      <w:bodyDiv w:val="1"/>
      <w:marLeft w:val="0"/>
      <w:marRight w:val="0"/>
      <w:marTop w:val="0"/>
      <w:marBottom w:val="0"/>
      <w:divBdr>
        <w:top w:val="none" w:sz="0" w:space="0" w:color="auto"/>
        <w:left w:val="none" w:sz="0" w:space="0" w:color="auto"/>
        <w:bottom w:val="none" w:sz="0" w:space="0" w:color="auto"/>
        <w:right w:val="none" w:sz="0" w:space="0" w:color="auto"/>
      </w:divBdr>
    </w:div>
    <w:div w:id="2110002372">
      <w:bodyDiv w:val="1"/>
      <w:marLeft w:val="0"/>
      <w:marRight w:val="0"/>
      <w:marTop w:val="0"/>
      <w:marBottom w:val="0"/>
      <w:divBdr>
        <w:top w:val="none" w:sz="0" w:space="0" w:color="auto"/>
        <w:left w:val="none" w:sz="0" w:space="0" w:color="auto"/>
        <w:bottom w:val="none" w:sz="0" w:space="0" w:color="auto"/>
        <w:right w:val="none" w:sz="0" w:space="0" w:color="auto"/>
      </w:divBdr>
      <w:divsChild>
        <w:div w:id="1424107802">
          <w:marLeft w:val="0"/>
          <w:marRight w:val="0"/>
          <w:marTop w:val="0"/>
          <w:marBottom w:val="0"/>
          <w:divBdr>
            <w:top w:val="none" w:sz="0" w:space="0" w:color="auto"/>
            <w:left w:val="none" w:sz="0" w:space="0" w:color="auto"/>
            <w:bottom w:val="none" w:sz="0" w:space="0" w:color="auto"/>
            <w:right w:val="none" w:sz="0" w:space="0" w:color="auto"/>
          </w:divBdr>
        </w:div>
        <w:div w:id="425735040">
          <w:marLeft w:val="0"/>
          <w:marRight w:val="0"/>
          <w:marTop w:val="0"/>
          <w:marBottom w:val="0"/>
          <w:divBdr>
            <w:top w:val="none" w:sz="0" w:space="0" w:color="auto"/>
            <w:left w:val="none" w:sz="0" w:space="0" w:color="auto"/>
            <w:bottom w:val="none" w:sz="0" w:space="0" w:color="auto"/>
            <w:right w:val="none" w:sz="0" w:space="0" w:color="auto"/>
          </w:divBdr>
          <w:divsChild>
            <w:div w:id="1461266542">
              <w:marLeft w:val="547"/>
              <w:marRight w:val="0"/>
              <w:marTop w:val="200"/>
              <w:marBottom w:val="0"/>
              <w:divBdr>
                <w:top w:val="none" w:sz="0" w:space="0" w:color="auto"/>
                <w:left w:val="none" w:sz="0" w:space="0" w:color="auto"/>
                <w:bottom w:val="none" w:sz="0" w:space="0" w:color="auto"/>
                <w:right w:val="none" w:sz="0" w:space="0" w:color="auto"/>
              </w:divBdr>
            </w:div>
            <w:div w:id="648168208">
              <w:marLeft w:val="547"/>
              <w:marRight w:val="0"/>
              <w:marTop w:val="200"/>
              <w:marBottom w:val="0"/>
              <w:divBdr>
                <w:top w:val="none" w:sz="0" w:space="0" w:color="auto"/>
                <w:left w:val="none" w:sz="0" w:space="0" w:color="auto"/>
                <w:bottom w:val="none" w:sz="0" w:space="0" w:color="auto"/>
                <w:right w:val="none" w:sz="0" w:space="0" w:color="auto"/>
              </w:divBdr>
            </w:div>
            <w:div w:id="1447624781">
              <w:marLeft w:val="547"/>
              <w:marRight w:val="0"/>
              <w:marTop w:val="200"/>
              <w:marBottom w:val="0"/>
              <w:divBdr>
                <w:top w:val="none" w:sz="0" w:space="0" w:color="auto"/>
                <w:left w:val="none" w:sz="0" w:space="0" w:color="auto"/>
                <w:bottom w:val="none" w:sz="0" w:space="0" w:color="auto"/>
                <w:right w:val="none" w:sz="0" w:space="0" w:color="auto"/>
              </w:divBdr>
            </w:div>
            <w:div w:id="510218238">
              <w:marLeft w:val="547"/>
              <w:marRight w:val="0"/>
              <w:marTop w:val="200"/>
              <w:marBottom w:val="0"/>
              <w:divBdr>
                <w:top w:val="none" w:sz="0" w:space="0" w:color="auto"/>
                <w:left w:val="none" w:sz="0" w:space="0" w:color="auto"/>
                <w:bottom w:val="none" w:sz="0" w:space="0" w:color="auto"/>
                <w:right w:val="none" w:sz="0" w:space="0" w:color="auto"/>
              </w:divBdr>
            </w:div>
            <w:div w:id="1583877511">
              <w:marLeft w:val="547"/>
              <w:marRight w:val="0"/>
              <w:marTop w:val="200"/>
              <w:marBottom w:val="0"/>
              <w:divBdr>
                <w:top w:val="none" w:sz="0" w:space="0" w:color="auto"/>
                <w:left w:val="none" w:sz="0" w:space="0" w:color="auto"/>
                <w:bottom w:val="none" w:sz="0" w:space="0" w:color="auto"/>
                <w:right w:val="none" w:sz="0" w:space="0" w:color="auto"/>
              </w:divBdr>
            </w:div>
            <w:div w:id="112407360">
              <w:marLeft w:val="547"/>
              <w:marRight w:val="0"/>
              <w:marTop w:val="200"/>
              <w:marBottom w:val="0"/>
              <w:divBdr>
                <w:top w:val="none" w:sz="0" w:space="0" w:color="auto"/>
                <w:left w:val="none" w:sz="0" w:space="0" w:color="auto"/>
                <w:bottom w:val="none" w:sz="0" w:space="0" w:color="auto"/>
                <w:right w:val="none" w:sz="0" w:space="0" w:color="auto"/>
              </w:divBdr>
            </w:div>
            <w:div w:id="1192497408">
              <w:marLeft w:val="547"/>
              <w:marRight w:val="0"/>
              <w:marTop w:val="200"/>
              <w:marBottom w:val="0"/>
              <w:divBdr>
                <w:top w:val="none" w:sz="0" w:space="0" w:color="auto"/>
                <w:left w:val="none" w:sz="0" w:space="0" w:color="auto"/>
                <w:bottom w:val="none" w:sz="0" w:space="0" w:color="auto"/>
                <w:right w:val="none" w:sz="0" w:space="0" w:color="auto"/>
              </w:divBdr>
            </w:div>
            <w:div w:id="846485567">
              <w:marLeft w:val="547"/>
              <w:marRight w:val="0"/>
              <w:marTop w:val="200"/>
              <w:marBottom w:val="0"/>
              <w:divBdr>
                <w:top w:val="none" w:sz="0" w:space="0" w:color="auto"/>
                <w:left w:val="none" w:sz="0" w:space="0" w:color="auto"/>
                <w:bottom w:val="none" w:sz="0" w:space="0" w:color="auto"/>
                <w:right w:val="none" w:sz="0" w:space="0" w:color="auto"/>
              </w:divBdr>
            </w:div>
          </w:divsChild>
        </w:div>
        <w:div w:id="1826160690">
          <w:marLeft w:val="0"/>
          <w:marRight w:val="0"/>
          <w:marTop w:val="0"/>
          <w:marBottom w:val="0"/>
          <w:divBdr>
            <w:top w:val="none" w:sz="0" w:space="0" w:color="auto"/>
            <w:left w:val="none" w:sz="0" w:space="0" w:color="auto"/>
            <w:bottom w:val="none" w:sz="0" w:space="0" w:color="auto"/>
            <w:right w:val="none" w:sz="0" w:space="0" w:color="auto"/>
          </w:divBdr>
          <w:divsChild>
            <w:div w:id="1572471080">
              <w:marLeft w:val="0"/>
              <w:marRight w:val="0"/>
              <w:marTop w:val="0"/>
              <w:marBottom w:val="0"/>
              <w:divBdr>
                <w:top w:val="none" w:sz="0" w:space="0" w:color="auto"/>
                <w:left w:val="none" w:sz="0" w:space="0" w:color="auto"/>
                <w:bottom w:val="none" w:sz="0" w:space="0" w:color="auto"/>
                <w:right w:val="none" w:sz="0" w:space="0" w:color="auto"/>
              </w:divBdr>
              <w:divsChild>
                <w:div w:id="1658920734">
                  <w:marLeft w:val="0"/>
                  <w:marRight w:val="0"/>
                  <w:marTop w:val="0"/>
                  <w:marBottom w:val="0"/>
                  <w:divBdr>
                    <w:top w:val="none" w:sz="0" w:space="0" w:color="auto"/>
                    <w:left w:val="none" w:sz="0" w:space="0" w:color="auto"/>
                    <w:bottom w:val="none" w:sz="0" w:space="0" w:color="auto"/>
                    <w:right w:val="none" w:sz="0" w:space="0" w:color="auto"/>
                  </w:divBdr>
                  <w:divsChild>
                    <w:div w:id="725684117">
                      <w:marLeft w:val="0"/>
                      <w:marRight w:val="0"/>
                      <w:marTop w:val="0"/>
                      <w:marBottom w:val="0"/>
                      <w:divBdr>
                        <w:top w:val="none" w:sz="0" w:space="0" w:color="auto"/>
                        <w:left w:val="none" w:sz="0" w:space="0" w:color="auto"/>
                        <w:bottom w:val="none" w:sz="0" w:space="0" w:color="auto"/>
                        <w:right w:val="none" w:sz="0" w:space="0" w:color="auto"/>
                      </w:divBdr>
                      <w:divsChild>
                        <w:div w:id="1652976375">
                          <w:marLeft w:val="0"/>
                          <w:marRight w:val="0"/>
                          <w:marTop w:val="0"/>
                          <w:marBottom w:val="0"/>
                          <w:divBdr>
                            <w:top w:val="none" w:sz="0" w:space="0" w:color="auto"/>
                            <w:left w:val="none" w:sz="0" w:space="0" w:color="auto"/>
                            <w:bottom w:val="none" w:sz="0" w:space="0" w:color="auto"/>
                            <w:right w:val="none" w:sz="0" w:space="0" w:color="auto"/>
                          </w:divBdr>
                          <w:divsChild>
                            <w:div w:id="583995028">
                              <w:marLeft w:val="0"/>
                              <w:marRight w:val="0"/>
                              <w:marTop w:val="0"/>
                              <w:marBottom w:val="0"/>
                              <w:divBdr>
                                <w:top w:val="none" w:sz="0" w:space="0" w:color="auto"/>
                                <w:left w:val="none" w:sz="0" w:space="0" w:color="auto"/>
                                <w:bottom w:val="none" w:sz="0" w:space="0" w:color="auto"/>
                                <w:right w:val="none" w:sz="0" w:space="0" w:color="auto"/>
                              </w:divBdr>
                              <w:divsChild>
                                <w:div w:id="566918611">
                                  <w:marLeft w:val="0"/>
                                  <w:marRight w:val="0"/>
                                  <w:marTop w:val="0"/>
                                  <w:marBottom w:val="0"/>
                                  <w:divBdr>
                                    <w:top w:val="none" w:sz="0" w:space="0" w:color="auto"/>
                                    <w:left w:val="none" w:sz="0" w:space="0" w:color="auto"/>
                                    <w:bottom w:val="none" w:sz="0" w:space="0" w:color="auto"/>
                                    <w:right w:val="none" w:sz="0" w:space="0" w:color="auto"/>
                                  </w:divBdr>
                                  <w:divsChild>
                                    <w:div w:id="285619782">
                                      <w:marLeft w:val="0"/>
                                      <w:marRight w:val="0"/>
                                      <w:marTop w:val="0"/>
                                      <w:marBottom w:val="0"/>
                                      <w:divBdr>
                                        <w:top w:val="none" w:sz="0" w:space="0" w:color="auto"/>
                                        <w:left w:val="none" w:sz="0" w:space="0" w:color="auto"/>
                                        <w:bottom w:val="none" w:sz="0" w:space="0" w:color="auto"/>
                                        <w:right w:val="none" w:sz="0" w:space="0" w:color="auto"/>
                                      </w:divBdr>
                                      <w:divsChild>
                                        <w:div w:id="1937445943">
                                          <w:marLeft w:val="0"/>
                                          <w:marRight w:val="0"/>
                                          <w:marTop w:val="0"/>
                                          <w:marBottom w:val="0"/>
                                          <w:divBdr>
                                            <w:top w:val="none" w:sz="0" w:space="0" w:color="auto"/>
                                            <w:left w:val="none" w:sz="0" w:space="0" w:color="auto"/>
                                            <w:bottom w:val="none" w:sz="0" w:space="0" w:color="auto"/>
                                            <w:right w:val="none" w:sz="0" w:space="0" w:color="auto"/>
                                          </w:divBdr>
                                          <w:divsChild>
                                            <w:div w:id="2022512107">
                                              <w:marLeft w:val="0"/>
                                              <w:marRight w:val="0"/>
                                              <w:marTop w:val="0"/>
                                              <w:marBottom w:val="0"/>
                                              <w:divBdr>
                                                <w:top w:val="none" w:sz="0" w:space="0" w:color="auto"/>
                                                <w:left w:val="none" w:sz="0" w:space="0" w:color="auto"/>
                                                <w:bottom w:val="none" w:sz="0" w:space="0" w:color="auto"/>
                                                <w:right w:val="none" w:sz="0" w:space="0" w:color="auto"/>
                                              </w:divBdr>
                                              <w:divsChild>
                                                <w:div w:id="11969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class@russell-lower.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ssname@russell-lower.co.uk" TargetMode="External"/><Relationship Id="rId12" Type="http://schemas.openxmlformats.org/officeDocument/2006/relationships/hyperlink" Target="mailto:17bsmith@russell-lower.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bsmith@russell-lower.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rstinitialandsurname@russell-lowr.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dc:creator>
  <cp:lastModifiedBy>Louise</cp:lastModifiedBy>
  <cp:revision>2</cp:revision>
  <cp:lastPrinted>2020-11-09T08:11:00Z</cp:lastPrinted>
  <dcterms:created xsi:type="dcterms:W3CDTF">2021-01-04T21:50:00Z</dcterms:created>
  <dcterms:modified xsi:type="dcterms:W3CDTF">2021-01-04T21:50:00Z</dcterms:modified>
</cp:coreProperties>
</file>