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40" w:rsidRDefault="00823340" w:rsidP="001D2424">
      <w:pPr>
        <w:jc w:val="center"/>
        <w:rPr>
          <w:rFonts w:ascii="Century Gothic" w:hAnsi="Century Gothic"/>
          <w:b/>
          <w:color w:val="7030A0"/>
          <w:sz w:val="48"/>
          <w:szCs w:val="48"/>
        </w:rPr>
      </w:pPr>
      <w:r w:rsidRPr="001A50AB">
        <w:rPr>
          <w:noProof/>
          <w:lang w:eastAsia="en-GB"/>
        </w:rPr>
        <w:drawing>
          <wp:inline distT="0" distB="0" distL="0" distR="0" wp14:anchorId="5E72DFE3" wp14:editId="7803F216">
            <wp:extent cx="923925" cy="857135"/>
            <wp:effectExtent l="0" t="0" r="0" b="635"/>
            <wp:docPr id="5" name="Picture 5" descr="C:\Users\nicki\Downloads\New Sh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i\Downloads\New She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90" cy="93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98C" w:rsidRPr="001D2424" w:rsidRDefault="001D2424" w:rsidP="001D2424">
      <w:pPr>
        <w:jc w:val="center"/>
        <w:rPr>
          <w:rFonts w:ascii="Century Gothic" w:hAnsi="Century Gothic"/>
          <w:b/>
          <w:color w:val="7030A0"/>
          <w:sz w:val="48"/>
          <w:szCs w:val="48"/>
        </w:rPr>
      </w:pPr>
      <w:r w:rsidRPr="001D2424">
        <w:rPr>
          <w:rFonts w:ascii="Century Gothic" w:hAnsi="Century Gothic"/>
          <w:b/>
          <w:color w:val="7030A0"/>
          <w:sz w:val="48"/>
          <w:szCs w:val="48"/>
        </w:rPr>
        <w:t>Russell Lower School – Adult Well-being Scale</w:t>
      </w:r>
    </w:p>
    <w:p w:rsidR="001D2424" w:rsidRDefault="00823340" w:rsidP="00823340">
      <w:pPr>
        <w:jc w:val="center"/>
        <w:rPr>
          <w:rFonts w:ascii="Century Gothic" w:hAnsi="Century Gothic"/>
          <w:color w:val="7030A0"/>
        </w:rPr>
      </w:pPr>
      <w:r>
        <w:rPr>
          <w:rFonts w:ascii="Century Gothic" w:hAnsi="Century Gothic"/>
          <w:color w:val="7030A0"/>
        </w:rPr>
        <w:t xml:space="preserve">Everyone goes through challenging times and ‘pinch-points’.  </w:t>
      </w:r>
      <w:r w:rsidR="001D2424">
        <w:rPr>
          <w:rFonts w:ascii="Century Gothic" w:hAnsi="Century Gothic"/>
          <w:color w:val="7030A0"/>
        </w:rPr>
        <w:t xml:space="preserve">We all </w:t>
      </w:r>
      <w:r w:rsidR="001D2424" w:rsidRPr="00823340">
        <w:rPr>
          <w:rFonts w:ascii="Century Gothic" w:hAnsi="Century Gothic"/>
          <w:b/>
          <w:color w:val="7030A0"/>
        </w:rPr>
        <w:t xml:space="preserve">care </w:t>
      </w:r>
      <w:r w:rsidR="001D2424">
        <w:rPr>
          <w:rFonts w:ascii="Century Gothic" w:hAnsi="Century Gothic"/>
          <w:color w:val="7030A0"/>
        </w:rPr>
        <w:t>about each other at Russell Lower School</w:t>
      </w:r>
      <w:r>
        <w:rPr>
          <w:rFonts w:ascii="Century Gothic" w:hAnsi="Century Gothic"/>
          <w:color w:val="7030A0"/>
        </w:rPr>
        <w:t xml:space="preserve"> and want to help each other as we are a </w:t>
      </w:r>
      <w:r w:rsidRPr="00823340">
        <w:rPr>
          <w:rFonts w:ascii="Century Gothic" w:hAnsi="Century Gothic"/>
          <w:b/>
          <w:color w:val="7030A0"/>
        </w:rPr>
        <w:t>team</w:t>
      </w:r>
      <w:r>
        <w:rPr>
          <w:rFonts w:ascii="Century Gothic" w:hAnsi="Century Gothic"/>
          <w:color w:val="7030A0"/>
        </w:rPr>
        <w:t>.  You can use</w:t>
      </w:r>
      <w:r w:rsidR="001D2424">
        <w:rPr>
          <w:rFonts w:ascii="Century Gothic" w:hAnsi="Century Gothic"/>
          <w:color w:val="7030A0"/>
        </w:rPr>
        <w:t xml:space="preserve"> the </w:t>
      </w:r>
      <w:r w:rsidR="001D2424" w:rsidRPr="00823340">
        <w:rPr>
          <w:rFonts w:ascii="Century Gothic" w:hAnsi="Century Gothic"/>
          <w:b/>
          <w:color w:val="7030A0"/>
        </w:rPr>
        <w:t>well-being scale</w:t>
      </w:r>
      <w:r w:rsidR="001D2424">
        <w:rPr>
          <w:rFonts w:ascii="Century Gothic" w:hAnsi="Century Gothic"/>
          <w:color w:val="7030A0"/>
        </w:rPr>
        <w:t xml:space="preserve"> to </w:t>
      </w:r>
      <w:r w:rsidRPr="00823340">
        <w:rPr>
          <w:rFonts w:ascii="Century Gothic" w:hAnsi="Century Gothic"/>
          <w:b/>
          <w:color w:val="7030A0"/>
        </w:rPr>
        <w:t>help</w:t>
      </w:r>
      <w:r>
        <w:rPr>
          <w:rFonts w:ascii="Century Gothic" w:hAnsi="Century Gothic"/>
          <w:color w:val="7030A0"/>
        </w:rPr>
        <w:t xml:space="preserve"> </w:t>
      </w:r>
      <w:r w:rsidR="001D2424">
        <w:rPr>
          <w:rFonts w:ascii="Century Gothic" w:hAnsi="Century Gothic"/>
          <w:color w:val="7030A0"/>
        </w:rPr>
        <w:t>you</w:t>
      </w:r>
      <w:r>
        <w:rPr>
          <w:rFonts w:ascii="Century Gothic" w:hAnsi="Century Gothic"/>
          <w:color w:val="7030A0"/>
        </w:rPr>
        <w:t>, help yourself</w:t>
      </w:r>
      <w:r w:rsidR="001D2424">
        <w:rPr>
          <w:rFonts w:ascii="Century Gothic" w:hAnsi="Century Gothic"/>
          <w:color w:val="7030A0"/>
        </w:rPr>
        <w:t>.</w:t>
      </w:r>
    </w:p>
    <w:p w:rsidR="001D2424" w:rsidRDefault="001D2424" w:rsidP="001D2424">
      <w:pPr>
        <w:pStyle w:val="ListParagraph"/>
        <w:numPr>
          <w:ilvl w:val="0"/>
          <w:numId w:val="1"/>
        </w:numPr>
        <w:rPr>
          <w:rFonts w:ascii="Century Gothic" w:hAnsi="Century Gothic"/>
          <w:color w:val="7030A0"/>
        </w:rPr>
      </w:pPr>
      <w:r>
        <w:rPr>
          <w:rFonts w:ascii="Century Gothic" w:hAnsi="Century Gothic"/>
          <w:color w:val="7030A0"/>
        </w:rPr>
        <w:t>Recognise and ‘label’ how you are feeling using the scale</w:t>
      </w:r>
      <w:r w:rsidR="00823340">
        <w:rPr>
          <w:rFonts w:ascii="Century Gothic" w:hAnsi="Century Gothic"/>
          <w:color w:val="7030A0"/>
        </w:rPr>
        <w:t xml:space="preserve"> as a guide</w:t>
      </w:r>
      <w:bookmarkStart w:id="0" w:name="_GoBack"/>
      <w:bookmarkEnd w:id="0"/>
    </w:p>
    <w:p w:rsidR="001D2424" w:rsidRDefault="001D2424" w:rsidP="001D2424">
      <w:pPr>
        <w:pStyle w:val="ListParagraph"/>
        <w:numPr>
          <w:ilvl w:val="0"/>
          <w:numId w:val="1"/>
        </w:numPr>
        <w:rPr>
          <w:rFonts w:ascii="Century Gothic" w:hAnsi="Century Gothic"/>
          <w:color w:val="7030A0"/>
        </w:rPr>
      </w:pPr>
      <w:r>
        <w:rPr>
          <w:rFonts w:ascii="Century Gothic" w:hAnsi="Century Gothic"/>
          <w:color w:val="7030A0"/>
        </w:rPr>
        <w:t>Talk to a trusted colleague, or speak to Nicki or Louise – they will ALWAYS make time for a well-being chat</w:t>
      </w:r>
    </w:p>
    <w:p w:rsidR="001D2424" w:rsidRDefault="001D2424" w:rsidP="001D2424">
      <w:pPr>
        <w:pStyle w:val="ListParagraph"/>
        <w:numPr>
          <w:ilvl w:val="0"/>
          <w:numId w:val="1"/>
        </w:numPr>
        <w:rPr>
          <w:rFonts w:ascii="Century Gothic" w:hAnsi="Century Gothic"/>
          <w:color w:val="7030A0"/>
        </w:rPr>
      </w:pPr>
      <w:r>
        <w:rPr>
          <w:rFonts w:ascii="Century Gothic" w:hAnsi="Century Gothic"/>
          <w:color w:val="7030A0"/>
        </w:rPr>
        <w:t>Ask yourself – ‘what can I do to move JUST ONE SPACE down the well-being scale towards a healthier me?’</w:t>
      </w:r>
    </w:p>
    <w:p w:rsidR="001D2424" w:rsidRPr="001D2424" w:rsidRDefault="001D2424" w:rsidP="001D2424">
      <w:pPr>
        <w:pStyle w:val="ListParagraph"/>
        <w:numPr>
          <w:ilvl w:val="0"/>
          <w:numId w:val="1"/>
        </w:numPr>
        <w:rPr>
          <w:rFonts w:ascii="Century Gothic" w:hAnsi="Century Gothic"/>
          <w:color w:val="7030A0"/>
        </w:rPr>
      </w:pPr>
      <w:r>
        <w:rPr>
          <w:rFonts w:ascii="Century Gothic" w:hAnsi="Century Gothic"/>
          <w:color w:val="7030A0"/>
        </w:rPr>
        <w:t>Act when you are at 6 not 9</w:t>
      </w:r>
      <w:r w:rsidR="00823340">
        <w:rPr>
          <w:rFonts w:ascii="Century Gothic" w:hAnsi="Century Gothic"/>
          <w:color w:val="7030A0"/>
        </w:rPr>
        <w:t>!</w:t>
      </w:r>
    </w:p>
    <w:p w:rsidR="001D2424" w:rsidRDefault="001D2424">
      <w:r w:rsidRPr="001D2424">
        <w:drawing>
          <wp:inline distT="0" distB="0" distL="0" distR="0" wp14:anchorId="09DEA1BF" wp14:editId="73C79B36">
            <wp:extent cx="8910955" cy="1152525"/>
            <wp:effectExtent l="0" t="0" r="444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1095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424" w:rsidRDefault="008233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6448425</wp:posOffset>
                </wp:positionH>
                <wp:positionV relativeFrom="paragraph">
                  <wp:posOffset>896620</wp:posOffset>
                </wp:positionV>
                <wp:extent cx="2400300" cy="11334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4003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340" w:rsidRPr="00823340" w:rsidRDefault="00823340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823340"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>Possible Actions to move one place back:</w:t>
                            </w:r>
                            <w:r w:rsidRPr="00823340"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 Take 5 minutes out in a quiet space, go for a walk, get a cup of tea, plan a night ‘off’, talk to a friend, go outside and take deep breaths, get someone to take over, share your worries – whatever works for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7.75pt;margin-top:70.6pt;width:189pt;height:89.25pt;rotation:180;flip: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">
                <v:textbox>
                  <w:txbxContent>
                    <w:p w:rsidR="00823340" w:rsidRPr="00823340" w:rsidRDefault="00823340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 w:rsidRPr="00823340">
                        <w:rPr>
                          <w:b/>
                          <w:color w:val="7030A0"/>
                          <w:sz w:val="20"/>
                          <w:szCs w:val="20"/>
                        </w:rPr>
                        <w:t>Possible Actions to move one place back:</w:t>
                      </w:r>
                      <w:r w:rsidRPr="00823340">
                        <w:rPr>
                          <w:color w:val="7030A0"/>
                          <w:sz w:val="20"/>
                          <w:szCs w:val="20"/>
                        </w:rPr>
                        <w:t xml:space="preserve"> Take 5 minutes out in a quiet space, go for a walk, get a cup of tea, plan a night ‘off’, talk to a friend, go outside and take deep breaths, get someone to take over, share your worries – whatever works for you!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2424" w:rsidRPr="001D2424">
        <w:drawing>
          <wp:inline distT="0" distB="0" distL="0" distR="0" wp14:anchorId="3EA05C1B" wp14:editId="28FA5AA4">
            <wp:extent cx="8863330" cy="812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424" w:rsidRDefault="001D24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23495</wp:posOffset>
                </wp:positionV>
                <wp:extent cx="80010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424" w:rsidRPr="001D2424" w:rsidRDefault="001D2424">
                            <w:pPr>
                              <w:rPr>
                                <w:b/>
                              </w:rPr>
                            </w:pPr>
                            <w:r w:rsidRPr="001D2424">
                              <w:rPr>
                                <w:b/>
                              </w:rPr>
                              <w:t>ACT 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4pt;margin-top:1.85pt;width:63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">
                <v:textbox>
                  <w:txbxContent>
                    <w:p w:rsidR="001D2424" w:rsidRPr="001D2424" w:rsidRDefault="001D2424">
                      <w:pPr>
                        <w:rPr>
                          <w:b/>
                        </w:rPr>
                      </w:pPr>
                      <w:r w:rsidRPr="001D2424">
                        <w:rPr>
                          <w:b/>
                        </w:rPr>
                        <w:t>ACT 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4619624</wp:posOffset>
                </wp:positionH>
                <wp:positionV relativeFrom="paragraph">
                  <wp:posOffset>471169</wp:posOffset>
                </wp:positionV>
                <wp:extent cx="581025" cy="1057275"/>
                <wp:effectExtent l="19050" t="19050" r="47625" b="28575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1025" cy="1057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2424" w:rsidRPr="001D2424" w:rsidRDefault="001D2424" w:rsidP="001D242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8" type="#_x0000_t67" style="position:absolute;margin-left:363.75pt;margin-top:37.1pt;width:45.75pt;height:83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" adj="15665" fillcolor="#ed7d31 [3205]" strokecolor="#823b0b [1605]" strokeweight="1pt">
                <v:textbox>
                  <w:txbxContent>
                    <w:p w:rsidR="001D2424" w:rsidRPr="001D2424" w:rsidRDefault="001D2424" w:rsidP="001D2424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2424" w:rsidSect="00823340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A3C9D"/>
    <w:multiLevelType w:val="hybridMultilevel"/>
    <w:tmpl w:val="A2FE5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24"/>
    <w:rsid w:val="001D2424"/>
    <w:rsid w:val="0060798C"/>
    <w:rsid w:val="0082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97FA"/>
  <w15:chartTrackingRefBased/>
  <w15:docId w15:val="{60AAB880-C44E-4BDB-B2A2-56D12A93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</dc:creator>
  <cp:keywords/>
  <dc:description/>
  <cp:lastModifiedBy>Nicki</cp:lastModifiedBy>
  <cp:revision>1</cp:revision>
  <dcterms:created xsi:type="dcterms:W3CDTF">2021-03-19T16:12:00Z</dcterms:created>
  <dcterms:modified xsi:type="dcterms:W3CDTF">2021-03-19T16:34:00Z</dcterms:modified>
</cp:coreProperties>
</file>