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20" w:rsidRPr="000628F5" w:rsidRDefault="00FD3D20" w:rsidP="007629EC">
      <w:pPr>
        <w:rPr>
          <w:rFonts w:ascii="Century Gothic" w:hAnsi="Century Gothic"/>
          <w:b/>
        </w:rPr>
      </w:pPr>
      <w:r w:rsidRPr="000628F5">
        <w:rPr>
          <w:rFonts w:ascii="Century Gothic" w:hAnsi="Century Gothic"/>
          <w:b/>
        </w:rPr>
        <w:t>Show and Tell</w:t>
      </w:r>
    </w:p>
    <w:p w:rsidR="0063789E" w:rsidRPr="0063789E" w:rsidRDefault="0063789E" w:rsidP="0063789E">
      <w:pPr>
        <w:rPr>
          <w:rFonts w:ascii="Century Gothic" w:hAnsi="Century Gothic"/>
        </w:rPr>
      </w:pPr>
      <w:r w:rsidRPr="0063789E">
        <w:rPr>
          <w:rFonts w:ascii="Century Gothic" w:hAnsi="Century Gothic"/>
        </w:rPr>
        <w:t>For the weeks when there are no Learning Logs in school, children may bring</w:t>
      </w:r>
      <w:r w:rsidRPr="0063789E">
        <w:rPr>
          <w:rFonts w:ascii="Century Gothic" w:hAnsi="Century Gothic"/>
          <w:b/>
        </w:rPr>
        <w:t xml:space="preserve"> one</w:t>
      </w:r>
      <w:r w:rsidRPr="0063789E">
        <w:rPr>
          <w:rFonts w:ascii="Century Gothic" w:hAnsi="Century Gothic"/>
        </w:rPr>
        <w:t xml:space="preserve"> small item in to show their peers and to talk about.  This item may remain in school for </w:t>
      </w:r>
      <w:r w:rsidRPr="0063789E">
        <w:rPr>
          <w:rFonts w:ascii="Century Gothic" w:hAnsi="Century Gothic"/>
          <w:b/>
        </w:rPr>
        <w:t>three days</w:t>
      </w:r>
      <w:r w:rsidRPr="0063789E">
        <w:rPr>
          <w:rFonts w:ascii="Century Gothic" w:hAnsi="Century Gothic"/>
        </w:rPr>
        <w:t xml:space="preserve"> until it has been shared with the rest of the class.</w:t>
      </w:r>
    </w:p>
    <w:tbl>
      <w:tblPr>
        <w:tblStyle w:val="TableGrid"/>
        <w:tblW w:w="9308" w:type="dxa"/>
        <w:tblInd w:w="570" w:type="dxa"/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0838AF" w:rsidRPr="000628F5" w:rsidTr="007629EC">
        <w:trPr>
          <w:trHeight w:val="832"/>
        </w:trPr>
        <w:tc>
          <w:tcPr>
            <w:tcW w:w="3102" w:type="dxa"/>
          </w:tcPr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to be handed in</w:t>
            </w:r>
          </w:p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03" w:type="dxa"/>
          </w:tcPr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Item/Learning Log</w:t>
            </w:r>
          </w:p>
        </w:tc>
        <w:tc>
          <w:tcPr>
            <w:tcW w:w="3103" w:type="dxa"/>
          </w:tcPr>
          <w:p w:rsidR="000838AF" w:rsidRPr="000628F5" w:rsidRDefault="000838AF" w:rsidP="007629EC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sent home</w:t>
            </w:r>
          </w:p>
        </w:tc>
      </w:tr>
      <w:tr w:rsidR="00902003" w:rsidRPr="000628F5" w:rsidTr="007629EC">
        <w:trPr>
          <w:trHeight w:val="415"/>
        </w:trPr>
        <w:tc>
          <w:tcPr>
            <w:tcW w:w="3102" w:type="dxa"/>
          </w:tcPr>
          <w:p w:rsidR="00902003" w:rsidRPr="000628F5" w:rsidRDefault="004B6501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 </w:t>
            </w:r>
            <w:r w:rsidR="00854DBF">
              <w:rPr>
                <w:rFonts w:ascii="Century Gothic" w:hAnsi="Century Gothic"/>
              </w:rPr>
              <w:t>9</w:t>
            </w:r>
            <w:r w:rsidRPr="004B650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="00CF33CF">
              <w:rPr>
                <w:rFonts w:ascii="Century Gothic" w:hAnsi="Century Gothic"/>
              </w:rPr>
              <w:t>June</w:t>
            </w:r>
          </w:p>
        </w:tc>
        <w:tc>
          <w:tcPr>
            <w:tcW w:w="3103" w:type="dxa"/>
          </w:tcPr>
          <w:p w:rsidR="004B6501" w:rsidRPr="000628F5" w:rsidRDefault="004B6501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 w:rsidR="0063789E">
              <w:rPr>
                <w:rFonts w:ascii="Century Gothic" w:hAnsi="Century Gothic"/>
              </w:rPr>
              <w:t xml:space="preserve"> -</w:t>
            </w:r>
          </w:p>
          <w:p w:rsidR="00902003" w:rsidRPr="000628F5" w:rsidRDefault="001F29DB" w:rsidP="00A32A6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Talent or performance</w:t>
            </w:r>
            <w:r w:rsidR="00A32A64">
              <w:rPr>
                <w:rFonts w:ascii="Century Gothic" w:hAnsi="Century Gothic"/>
              </w:rPr>
              <w:t xml:space="preserve"> (this can be</w:t>
            </w:r>
            <w:r w:rsidR="00854DBF">
              <w:rPr>
                <w:rFonts w:ascii="Century Gothic" w:hAnsi="Century Gothic"/>
              </w:rPr>
              <w:t xml:space="preserve"> performed in person or</w:t>
            </w:r>
            <w:r w:rsidR="00A32A64">
              <w:rPr>
                <w:rFonts w:ascii="Century Gothic" w:hAnsi="Century Gothic"/>
              </w:rPr>
              <w:t xml:space="preserve"> uploaded to Tapestry)</w:t>
            </w:r>
          </w:p>
        </w:tc>
        <w:tc>
          <w:tcPr>
            <w:tcW w:w="3103" w:type="dxa"/>
          </w:tcPr>
          <w:p w:rsidR="00902003" w:rsidRPr="000628F5" w:rsidRDefault="004B6501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 </w:t>
            </w:r>
            <w:r w:rsidR="00CF33CF">
              <w:rPr>
                <w:rFonts w:ascii="Century Gothic" w:hAnsi="Century Gothic"/>
              </w:rPr>
              <w:t>1</w:t>
            </w:r>
            <w:r w:rsidR="00854DBF">
              <w:rPr>
                <w:rFonts w:ascii="Century Gothic" w:hAnsi="Century Gothic"/>
              </w:rPr>
              <w:t>3</w:t>
            </w:r>
            <w:r w:rsidR="0063789E" w:rsidRPr="0063789E">
              <w:rPr>
                <w:rFonts w:ascii="Century Gothic" w:hAnsi="Century Gothic"/>
                <w:vertAlign w:val="superscript"/>
              </w:rPr>
              <w:t>th</w:t>
            </w:r>
            <w:r w:rsidR="0063789E">
              <w:rPr>
                <w:rFonts w:ascii="Century Gothic" w:hAnsi="Century Gothic"/>
              </w:rPr>
              <w:t xml:space="preserve"> </w:t>
            </w:r>
            <w:r w:rsidR="00CF33CF">
              <w:rPr>
                <w:rFonts w:ascii="Century Gothic" w:hAnsi="Century Gothic"/>
              </w:rPr>
              <w:t>June</w:t>
            </w:r>
          </w:p>
        </w:tc>
      </w:tr>
      <w:tr w:rsidR="00D52521" w:rsidRPr="000628F5" w:rsidTr="007629EC">
        <w:trPr>
          <w:trHeight w:val="393"/>
        </w:trPr>
        <w:tc>
          <w:tcPr>
            <w:tcW w:w="3102" w:type="dxa"/>
          </w:tcPr>
          <w:p w:rsidR="00D52521" w:rsidRPr="000628F5" w:rsidRDefault="00F52818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63789E" w:rsidRPr="0063789E">
              <w:rPr>
                <w:rFonts w:ascii="Century Gothic" w:hAnsi="Century Gothic"/>
              </w:rPr>
              <w:t xml:space="preserve"> </w:t>
            </w:r>
            <w:r w:rsidR="00C45552">
              <w:rPr>
                <w:rFonts w:ascii="Century Gothic" w:hAnsi="Century Gothic"/>
              </w:rPr>
              <w:t>1</w:t>
            </w:r>
            <w:r w:rsidR="00854DBF">
              <w:rPr>
                <w:rFonts w:ascii="Century Gothic" w:hAnsi="Century Gothic"/>
              </w:rPr>
              <w:t>6</w:t>
            </w:r>
            <w:r w:rsidR="00CF33CF" w:rsidRPr="00CF33CF">
              <w:rPr>
                <w:rFonts w:ascii="Century Gothic" w:hAnsi="Century Gothic"/>
                <w:vertAlign w:val="superscript"/>
              </w:rPr>
              <w:t>th</w:t>
            </w:r>
            <w:r w:rsidR="00CF33CF">
              <w:rPr>
                <w:rFonts w:ascii="Century Gothic" w:hAnsi="Century Gothic"/>
              </w:rPr>
              <w:t xml:space="preserve"> June</w:t>
            </w:r>
          </w:p>
        </w:tc>
        <w:tc>
          <w:tcPr>
            <w:tcW w:w="3103" w:type="dxa"/>
          </w:tcPr>
          <w:p w:rsidR="004B6501" w:rsidRPr="000628F5" w:rsidRDefault="004B6501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D52521" w:rsidRPr="000628F5" w:rsidRDefault="004B6501" w:rsidP="00CF33CF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 w:rsidR="00CF33CF">
              <w:rPr>
                <w:rFonts w:ascii="Century Gothic" w:hAnsi="Century Gothic"/>
              </w:rPr>
              <w:t>How to stay healthy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D52521" w:rsidRPr="000628F5" w:rsidRDefault="0063789E" w:rsidP="00854DBF">
            <w:pPr>
              <w:rPr>
                <w:rFonts w:ascii="Century Gothic" w:hAnsi="Century Gothic"/>
              </w:rPr>
            </w:pPr>
            <w:r w:rsidRPr="0063789E">
              <w:rPr>
                <w:rFonts w:ascii="Century Gothic" w:hAnsi="Century Gothic"/>
              </w:rPr>
              <w:t xml:space="preserve">Fri </w:t>
            </w:r>
            <w:r w:rsidR="00CF33CF">
              <w:rPr>
                <w:rFonts w:ascii="Century Gothic" w:hAnsi="Century Gothic"/>
              </w:rPr>
              <w:t>2</w:t>
            </w:r>
            <w:r w:rsidR="00854DBF">
              <w:rPr>
                <w:rFonts w:ascii="Century Gothic" w:hAnsi="Century Gothic"/>
              </w:rPr>
              <w:t>0</w:t>
            </w:r>
            <w:r w:rsidR="00854DBF" w:rsidRPr="00854DBF">
              <w:rPr>
                <w:rFonts w:ascii="Century Gothic" w:hAnsi="Century Gothic"/>
                <w:vertAlign w:val="superscript"/>
              </w:rPr>
              <w:t>th</w:t>
            </w:r>
            <w:r w:rsidR="00854DBF">
              <w:rPr>
                <w:rFonts w:ascii="Century Gothic" w:hAnsi="Century Gothic"/>
              </w:rPr>
              <w:t xml:space="preserve"> </w:t>
            </w:r>
            <w:r w:rsidR="00CF33CF">
              <w:rPr>
                <w:rFonts w:ascii="Century Gothic" w:hAnsi="Century Gothic"/>
              </w:rPr>
              <w:t>June</w:t>
            </w:r>
          </w:p>
        </w:tc>
      </w:tr>
      <w:tr w:rsidR="00902003" w:rsidRPr="000628F5" w:rsidTr="007629EC">
        <w:trPr>
          <w:trHeight w:val="415"/>
        </w:trPr>
        <w:tc>
          <w:tcPr>
            <w:tcW w:w="3102" w:type="dxa"/>
          </w:tcPr>
          <w:p w:rsidR="00902003" w:rsidRPr="000628F5" w:rsidRDefault="0063789E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D52521" w:rsidRPr="000628F5">
              <w:rPr>
                <w:rFonts w:ascii="Century Gothic" w:hAnsi="Century Gothic"/>
              </w:rPr>
              <w:t xml:space="preserve"> </w:t>
            </w:r>
            <w:r w:rsidR="00CF33CF">
              <w:rPr>
                <w:rFonts w:ascii="Century Gothic" w:hAnsi="Century Gothic"/>
              </w:rPr>
              <w:t>2</w:t>
            </w:r>
            <w:r w:rsidR="00854DBF">
              <w:rPr>
                <w:rFonts w:ascii="Century Gothic" w:hAnsi="Century Gothic"/>
              </w:rPr>
              <w:t>3</w:t>
            </w:r>
            <w:r w:rsidR="00854DBF" w:rsidRPr="00854DBF">
              <w:rPr>
                <w:rFonts w:ascii="Century Gothic" w:hAnsi="Century Gothic"/>
                <w:vertAlign w:val="superscript"/>
              </w:rPr>
              <w:t>rd</w:t>
            </w:r>
            <w:r w:rsidR="00854DBF">
              <w:rPr>
                <w:rFonts w:ascii="Century Gothic" w:hAnsi="Century Gothic"/>
              </w:rPr>
              <w:t xml:space="preserve"> </w:t>
            </w:r>
            <w:r w:rsidR="00CF33CF">
              <w:rPr>
                <w:rFonts w:ascii="Century Gothic" w:hAnsi="Century Gothic"/>
              </w:rPr>
              <w:t>June</w:t>
            </w:r>
          </w:p>
        </w:tc>
        <w:tc>
          <w:tcPr>
            <w:tcW w:w="3103" w:type="dxa"/>
          </w:tcPr>
          <w:p w:rsidR="00902003" w:rsidRDefault="004B6501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 w:rsidR="0063789E">
              <w:rPr>
                <w:rFonts w:ascii="Century Gothic" w:hAnsi="Century Gothic"/>
              </w:rPr>
              <w:t xml:space="preserve"> –</w:t>
            </w:r>
          </w:p>
          <w:p w:rsidR="0063789E" w:rsidRPr="000628F5" w:rsidRDefault="00CF33CF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natural object</w:t>
            </w:r>
          </w:p>
        </w:tc>
        <w:tc>
          <w:tcPr>
            <w:tcW w:w="3103" w:type="dxa"/>
          </w:tcPr>
          <w:p w:rsidR="00902003" w:rsidRPr="000628F5" w:rsidRDefault="004B6501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 </w:t>
            </w:r>
            <w:r w:rsidR="006D3A93">
              <w:rPr>
                <w:rFonts w:ascii="Century Gothic" w:hAnsi="Century Gothic"/>
              </w:rPr>
              <w:t>2</w:t>
            </w:r>
            <w:r w:rsidR="00854DBF">
              <w:rPr>
                <w:rFonts w:ascii="Century Gothic" w:hAnsi="Century Gothic"/>
              </w:rPr>
              <w:t>7</w:t>
            </w:r>
            <w:r w:rsidR="00C45552" w:rsidRPr="00C45552">
              <w:rPr>
                <w:rFonts w:ascii="Century Gothic" w:hAnsi="Century Gothic"/>
                <w:vertAlign w:val="superscript"/>
              </w:rPr>
              <w:t>th</w:t>
            </w:r>
            <w:r w:rsidR="00C45552">
              <w:rPr>
                <w:rFonts w:ascii="Century Gothic" w:hAnsi="Century Gothic"/>
              </w:rPr>
              <w:t xml:space="preserve"> June</w:t>
            </w:r>
          </w:p>
        </w:tc>
      </w:tr>
      <w:tr w:rsidR="00902003" w:rsidRPr="000628F5" w:rsidTr="007629EC">
        <w:trPr>
          <w:trHeight w:val="415"/>
        </w:trPr>
        <w:tc>
          <w:tcPr>
            <w:tcW w:w="3102" w:type="dxa"/>
          </w:tcPr>
          <w:p w:rsidR="00902003" w:rsidRPr="000628F5" w:rsidRDefault="007629EC" w:rsidP="007629E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 </w:t>
            </w:r>
            <w:r w:rsidR="00854DBF">
              <w:rPr>
                <w:rFonts w:ascii="Century Gothic" w:hAnsi="Century Gothic"/>
              </w:rPr>
              <w:t>30</w:t>
            </w:r>
            <w:r w:rsidR="00854DBF" w:rsidRPr="00854DBF">
              <w:rPr>
                <w:rFonts w:ascii="Century Gothic" w:hAnsi="Century Gothic"/>
                <w:vertAlign w:val="superscript"/>
              </w:rPr>
              <w:t>th</w:t>
            </w:r>
            <w:r w:rsidR="00854DBF">
              <w:rPr>
                <w:rFonts w:ascii="Century Gothic" w:hAnsi="Century Gothic"/>
              </w:rPr>
              <w:t xml:space="preserve"> </w:t>
            </w:r>
            <w:r w:rsidR="00CF33CF">
              <w:rPr>
                <w:rFonts w:ascii="Century Gothic" w:hAnsi="Century Gothic"/>
              </w:rPr>
              <w:t>Ju</w:t>
            </w:r>
            <w:r w:rsidR="00854DBF">
              <w:rPr>
                <w:rFonts w:ascii="Century Gothic" w:hAnsi="Century Gothic"/>
              </w:rPr>
              <w:t>ne</w:t>
            </w:r>
          </w:p>
          <w:p w:rsidR="00902003" w:rsidRPr="000628F5" w:rsidRDefault="00902003" w:rsidP="007629EC">
            <w:pPr>
              <w:rPr>
                <w:rFonts w:ascii="Century Gothic" w:hAnsi="Century Gothic"/>
              </w:rPr>
            </w:pPr>
          </w:p>
        </w:tc>
        <w:tc>
          <w:tcPr>
            <w:tcW w:w="3103" w:type="dxa"/>
          </w:tcPr>
          <w:p w:rsidR="00902003" w:rsidRPr="000628F5" w:rsidRDefault="00902003" w:rsidP="007629EC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902003" w:rsidRPr="000628F5" w:rsidRDefault="00902003" w:rsidP="00854DBF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 w:rsidR="00CF33CF">
              <w:rPr>
                <w:rFonts w:ascii="Century Gothic" w:hAnsi="Century Gothic"/>
              </w:rPr>
              <w:t>Animal lifecycle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902003" w:rsidRPr="000628F5" w:rsidRDefault="007629EC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 </w:t>
            </w:r>
            <w:r w:rsidR="00854DBF">
              <w:rPr>
                <w:rFonts w:ascii="Century Gothic" w:hAnsi="Century Gothic"/>
              </w:rPr>
              <w:t>4</w:t>
            </w:r>
            <w:r w:rsidR="00CF33CF" w:rsidRPr="00CF33CF">
              <w:rPr>
                <w:rFonts w:ascii="Century Gothic" w:hAnsi="Century Gothic"/>
                <w:vertAlign w:val="superscript"/>
              </w:rPr>
              <w:t>th</w:t>
            </w:r>
            <w:r w:rsidR="00CF33CF">
              <w:rPr>
                <w:rFonts w:ascii="Century Gothic" w:hAnsi="Century Gothic"/>
              </w:rPr>
              <w:t xml:space="preserve"> July</w:t>
            </w:r>
          </w:p>
        </w:tc>
      </w:tr>
      <w:tr w:rsidR="0063789E" w:rsidRPr="000628F5" w:rsidTr="007629EC">
        <w:trPr>
          <w:trHeight w:val="415"/>
        </w:trPr>
        <w:tc>
          <w:tcPr>
            <w:tcW w:w="3102" w:type="dxa"/>
          </w:tcPr>
          <w:p w:rsidR="0063789E" w:rsidRPr="000628F5" w:rsidRDefault="0063789E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628F5">
              <w:rPr>
                <w:rFonts w:ascii="Century Gothic" w:hAnsi="Century Gothic"/>
              </w:rPr>
              <w:t xml:space="preserve"> </w:t>
            </w:r>
            <w:r w:rsidR="00854DBF">
              <w:rPr>
                <w:rFonts w:ascii="Century Gothic" w:hAnsi="Century Gothic"/>
              </w:rPr>
              <w:t>7</w:t>
            </w:r>
            <w:r w:rsidR="00CF33CF" w:rsidRPr="00CF33CF">
              <w:rPr>
                <w:rFonts w:ascii="Century Gothic" w:hAnsi="Century Gothic"/>
                <w:vertAlign w:val="superscript"/>
              </w:rPr>
              <w:t>th</w:t>
            </w:r>
            <w:r w:rsidR="00CF33CF">
              <w:rPr>
                <w:rFonts w:ascii="Century Gothic" w:hAnsi="Century Gothic"/>
              </w:rPr>
              <w:t xml:space="preserve"> July</w:t>
            </w:r>
          </w:p>
        </w:tc>
        <w:tc>
          <w:tcPr>
            <w:tcW w:w="3103" w:type="dxa"/>
          </w:tcPr>
          <w:p w:rsidR="0063789E" w:rsidRDefault="0063789E" w:rsidP="0063789E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63789E" w:rsidRPr="000628F5" w:rsidRDefault="00CF33CF" w:rsidP="006378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Special</w:t>
            </w:r>
          </w:p>
        </w:tc>
        <w:tc>
          <w:tcPr>
            <w:tcW w:w="3103" w:type="dxa"/>
          </w:tcPr>
          <w:p w:rsidR="0063789E" w:rsidRPr="000628F5" w:rsidRDefault="0063789E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 </w:t>
            </w:r>
            <w:r w:rsidR="00CF33CF">
              <w:rPr>
                <w:rFonts w:ascii="Century Gothic" w:hAnsi="Century Gothic"/>
              </w:rPr>
              <w:t>1</w:t>
            </w:r>
            <w:r w:rsidR="00854DBF">
              <w:rPr>
                <w:rFonts w:ascii="Century Gothic" w:hAnsi="Century Gothic"/>
              </w:rPr>
              <w:t>1</w:t>
            </w:r>
            <w:r w:rsidR="00CF33CF" w:rsidRPr="00CF33CF">
              <w:rPr>
                <w:rFonts w:ascii="Century Gothic" w:hAnsi="Century Gothic"/>
                <w:vertAlign w:val="superscript"/>
              </w:rPr>
              <w:t>th</w:t>
            </w:r>
            <w:r w:rsidR="00CF33CF">
              <w:rPr>
                <w:rFonts w:ascii="Century Gothic" w:hAnsi="Century Gothic"/>
              </w:rPr>
              <w:t xml:space="preserve"> July</w:t>
            </w:r>
          </w:p>
        </w:tc>
      </w:tr>
      <w:tr w:rsidR="0028662D" w:rsidRPr="000628F5" w:rsidTr="007629EC">
        <w:trPr>
          <w:trHeight w:val="415"/>
        </w:trPr>
        <w:tc>
          <w:tcPr>
            <w:tcW w:w="3102" w:type="dxa"/>
          </w:tcPr>
          <w:p w:rsidR="0028662D" w:rsidRPr="000628F5" w:rsidRDefault="0028662D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</w:t>
            </w:r>
            <w:r w:rsidR="00854DBF">
              <w:rPr>
                <w:rFonts w:ascii="Century Gothic" w:hAnsi="Century Gothic"/>
              </w:rPr>
              <w:t>4</w:t>
            </w:r>
            <w:r w:rsidRPr="00CF33C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July</w:t>
            </w:r>
          </w:p>
        </w:tc>
        <w:tc>
          <w:tcPr>
            <w:tcW w:w="3103" w:type="dxa"/>
          </w:tcPr>
          <w:p w:rsidR="0028662D" w:rsidRPr="0028662D" w:rsidRDefault="0028662D" w:rsidP="0028662D">
            <w:pPr>
              <w:rPr>
                <w:rFonts w:ascii="Century Gothic" w:hAnsi="Century Gothic"/>
              </w:rPr>
            </w:pPr>
            <w:r w:rsidRPr="0028662D">
              <w:rPr>
                <w:rFonts w:ascii="Century Gothic" w:hAnsi="Century Gothic"/>
              </w:rPr>
              <w:t>Learning Log</w:t>
            </w:r>
          </w:p>
          <w:p w:rsidR="0028662D" w:rsidRPr="000628F5" w:rsidRDefault="0028662D" w:rsidP="0028662D">
            <w:pPr>
              <w:rPr>
                <w:rFonts w:ascii="Century Gothic" w:hAnsi="Century Gothic"/>
              </w:rPr>
            </w:pPr>
            <w:r w:rsidRPr="0028662D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Own choice of topic</w:t>
            </w:r>
            <w:r w:rsidRPr="0028662D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28662D" w:rsidRPr="000628F5" w:rsidRDefault="00C45552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28662D">
              <w:rPr>
                <w:rFonts w:ascii="Century Gothic" w:hAnsi="Century Gothic"/>
              </w:rPr>
              <w:t xml:space="preserve"> </w:t>
            </w:r>
            <w:r w:rsidR="006D3A93">
              <w:rPr>
                <w:rFonts w:ascii="Century Gothic" w:hAnsi="Century Gothic"/>
              </w:rPr>
              <w:t>1</w:t>
            </w:r>
            <w:r w:rsidR="00854DBF">
              <w:rPr>
                <w:rFonts w:ascii="Century Gothic" w:hAnsi="Century Gothic"/>
              </w:rPr>
              <w:t>8</w:t>
            </w:r>
            <w:r w:rsidR="006D3A93" w:rsidRPr="006D3A93">
              <w:rPr>
                <w:rFonts w:ascii="Century Gothic" w:hAnsi="Century Gothic"/>
                <w:vertAlign w:val="superscript"/>
              </w:rPr>
              <w:t>th</w:t>
            </w:r>
            <w:r w:rsidR="006D3A93">
              <w:rPr>
                <w:rFonts w:ascii="Century Gothic" w:hAnsi="Century Gothic"/>
              </w:rPr>
              <w:t xml:space="preserve"> </w:t>
            </w:r>
            <w:r w:rsidR="0028662D">
              <w:rPr>
                <w:rFonts w:ascii="Century Gothic" w:hAnsi="Century Gothic"/>
              </w:rPr>
              <w:t xml:space="preserve"> July</w:t>
            </w:r>
          </w:p>
        </w:tc>
      </w:tr>
    </w:tbl>
    <w:p w:rsidR="00CF33CF" w:rsidRDefault="00CF33CF" w:rsidP="007629EC">
      <w:pPr>
        <w:rPr>
          <w:rFonts w:ascii="Century Gothic" w:hAnsi="Century Gothic"/>
        </w:rPr>
      </w:pPr>
    </w:p>
    <w:p w:rsidR="00E14F5C" w:rsidRPr="000628F5" w:rsidRDefault="00E14F5C" w:rsidP="007629EC">
      <w:pPr>
        <w:rPr>
          <w:rFonts w:ascii="Century Gothic" w:hAnsi="Century Gothic"/>
        </w:rPr>
      </w:pPr>
      <w:r w:rsidRPr="000628F5">
        <w:rPr>
          <w:rFonts w:ascii="Century Gothic" w:hAnsi="Century Gothic"/>
        </w:rPr>
        <w:t>Future dates will be attached here.</w:t>
      </w:r>
    </w:p>
    <w:p w:rsidR="005D2644" w:rsidRPr="000628F5" w:rsidRDefault="005D2644" w:rsidP="007629EC">
      <w:pPr>
        <w:rPr>
          <w:rFonts w:ascii="Century Gothic" w:hAnsi="Century Gothic"/>
          <w:b/>
        </w:rPr>
      </w:pPr>
      <w:bookmarkStart w:id="0" w:name="_GoBack"/>
      <w:bookmarkEnd w:id="0"/>
      <w:r w:rsidRPr="000628F5">
        <w:rPr>
          <w:rFonts w:ascii="Century Gothic" w:hAnsi="Century Gothic"/>
          <w:b/>
        </w:rPr>
        <w:t>Show and Tell</w:t>
      </w:r>
    </w:p>
    <w:p w:rsidR="0063789E" w:rsidRPr="0063789E" w:rsidRDefault="0063789E" w:rsidP="0063789E">
      <w:pPr>
        <w:rPr>
          <w:rFonts w:ascii="Century Gothic" w:hAnsi="Century Gothic"/>
        </w:rPr>
      </w:pPr>
      <w:r w:rsidRPr="0063789E">
        <w:rPr>
          <w:rFonts w:ascii="Century Gothic" w:hAnsi="Century Gothic"/>
        </w:rPr>
        <w:t>For the weeks when there are no Learning Logs in school, children may bring</w:t>
      </w:r>
      <w:r w:rsidRPr="0063789E">
        <w:rPr>
          <w:rFonts w:ascii="Century Gothic" w:hAnsi="Century Gothic"/>
          <w:b/>
        </w:rPr>
        <w:t xml:space="preserve"> one</w:t>
      </w:r>
      <w:r w:rsidRPr="0063789E">
        <w:rPr>
          <w:rFonts w:ascii="Century Gothic" w:hAnsi="Century Gothic"/>
        </w:rPr>
        <w:t xml:space="preserve"> small item in to show their peers and to talk about.  This item may remain in school for </w:t>
      </w:r>
      <w:r w:rsidRPr="0063789E">
        <w:rPr>
          <w:rFonts w:ascii="Century Gothic" w:hAnsi="Century Gothic"/>
          <w:b/>
        </w:rPr>
        <w:t>three days</w:t>
      </w:r>
      <w:r w:rsidRPr="0063789E">
        <w:rPr>
          <w:rFonts w:ascii="Century Gothic" w:hAnsi="Century Gothic"/>
        </w:rPr>
        <w:t xml:space="preserve"> until it has been shared with the rest of the class.</w:t>
      </w:r>
    </w:p>
    <w:tbl>
      <w:tblPr>
        <w:tblStyle w:val="TableGrid"/>
        <w:tblW w:w="9308" w:type="dxa"/>
        <w:tblInd w:w="570" w:type="dxa"/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CF33CF" w:rsidRPr="000628F5" w:rsidTr="00C93F3D">
        <w:trPr>
          <w:trHeight w:val="832"/>
        </w:trPr>
        <w:tc>
          <w:tcPr>
            <w:tcW w:w="3102" w:type="dxa"/>
          </w:tcPr>
          <w:p w:rsidR="00CF33CF" w:rsidRPr="000628F5" w:rsidRDefault="00CF33CF" w:rsidP="00C93F3D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to be handed in</w:t>
            </w:r>
          </w:p>
          <w:p w:rsidR="00CF33CF" w:rsidRPr="000628F5" w:rsidRDefault="00CF33CF" w:rsidP="00C93F3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03" w:type="dxa"/>
          </w:tcPr>
          <w:p w:rsidR="00CF33CF" w:rsidRPr="000628F5" w:rsidRDefault="00CF33CF" w:rsidP="00C93F3D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Item/Learning Log</w:t>
            </w:r>
          </w:p>
        </w:tc>
        <w:tc>
          <w:tcPr>
            <w:tcW w:w="3103" w:type="dxa"/>
          </w:tcPr>
          <w:p w:rsidR="00CF33CF" w:rsidRPr="000628F5" w:rsidRDefault="00CF33CF" w:rsidP="00C93F3D">
            <w:pPr>
              <w:rPr>
                <w:rFonts w:ascii="Century Gothic" w:hAnsi="Century Gothic"/>
                <w:b/>
              </w:rPr>
            </w:pPr>
            <w:r w:rsidRPr="000628F5">
              <w:rPr>
                <w:rFonts w:ascii="Century Gothic" w:hAnsi="Century Gothic"/>
                <w:b/>
              </w:rPr>
              <w:t>Date sent home</w:t>
            </w:r>
          </w:p>
        </w:tc>
      </w:tr>
      <w:tr w:rsidR="00854DBF" w:rsidRPr="000628F5" w:rsidTr="00C93F3D">
        <w:trPr>
          <w:trHeight w:val="415"/>
        </w:trPr>
        <w:tc>
          <w:tcPr>
            <w:tcW w:w="3102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9</w:t>
            </w:r>
            <w:r w:rsidRPr="004B650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</w:p>
        </w:tc>
        <w:tc>
          <w:tcPr>
            <w:tcW w:w="3103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-</w:t>
            </w:r>
          </w:p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Talent or performance (this can be performed in person or uploaded to Tapestry)</w:t>
            </w:r>
          </w:p>
        </w:tc>
        <w:tc>
          <w:tcPr>
            <w:tcW w:w="3103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13</w:t>
            </w:r>
            <w:r w:rsidRPr="0063789E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</w:p>
        </w:tc>
      </w:tr>
      <w:tr w:rsidR="00854DBF" w:rsidRPr="000628F5" w:rsidTr="00C93F3D">
        <w:trPr>
          <w:trHeight w:val="393"/>
        </w:trPr>
        <w:tc>
          <w:tcPr>
            <w:tcW w:w="3102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63789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16</w:t>
            </w:r>
            <w:r w:rsidRPr="00CF33C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</w:p>
        </w:tc>
        <w:tc>
          <w:tcPr>
            <w:tcW w:w="3103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How to stay healthy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 w:rsidRPr="0063789E">
              <w:rPr>
                <w:rFonts w:ascii="Century Gothic" w:hAnsi="Century Gothic"/>
              </w:rPr>
              <w:t xml:space="preserve">Fri </w:t>
            </w:r>
            <w:r>
              <w:rPr>
                <w:rFonts w:ascii="Century Gothic" w:hAnsi="Century Gothic"/>
              </w:rPr>
              <w:t>20</w:t>
            </w:r>
            <w:r w:rsidRPr="00854DB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</w:p>
        </w:tc>
      </w:tr>
      <w:tr w:rsidR="00854DBF" w:rsidRPr="000628F5" w:rsidTr="00C93F3D">
        <w:trPr>
          <w:trHeight w:val="415"/>
        </w:trPr>
        <w:tc>
          <w:tcPr>
            <w:tcW w:w="3102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23</w:t>
            </w:r>
            <w:r w:rsidRPr="00854DBF">
              <w:rPr>
                <w:rFonts w:ascii="Century Gothic" w:hAnsi="Century Gothic"/>
                <w:vertAlign w:val="superscript"/>
              </w:rPr>
              <w:t>rd</w:t>
            </w:r>
            <w:r>
              <w:rPr>
                <w:rFonts w:ascii="Century Gothic" w:hAnsi="Century Gothic"/>
              </w:rPr>
              <w:t xml:space="preserve"> June</w:t>
            </w:r>
          </w:p>
        </w:tc>
        <w:tc>
          <w:tcPr>
            <w:tcW w:w="3103" w:type="dxa"/>
          </w:tcPr>
          <w:p w:rsidR="00854DBF" w:rsidRDefault="00854DBF" w:rsidP="00854DBF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natural object</w:t>
            </w:r>
          </w:p>
        </w:tc>
        <w:tc>
          <w:tcPr>
            <w:tcW w:w="3103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27</w:t>
            </w:r>
            <w:r w:rsidRPr="00C45552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</w:p>
        </w:tc>
      </w:tr>
      <w:tr w:rsidR="00854DBF" w:rsidRPr="000628F5" w:rsidTr="00C93F3D">
        <w:trPr>
          <w:trHeight w:val="415"/>
        </w:trPr>
        <w:tc>
          <w:tcPr>
            <w:tcW w:w="3102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30</w:t>
            </w:r>
            <w:r w:rsidRPr="00854DB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June</w:t>
            </w:r>
          </w:p>
          <w:p w:rsidR="00854DBF" w:rsidRPr="000628F5" w:rsidRDefault="00854DBF" w:rsidP="00854DBF">
            <w:pPr>
              <w:rPr>
                <w:rFonts w:ascii="Century Gothic" w:hAnsi="Century Gothic"/>
              </w:rPr>
            </w:pPr>
          </w:p>
        </w:tc>
        <w:tc>
          <w:tcPr>
            <w:tcW w:w="3103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Learning Log</w:t>
            </w:r>
          </w:p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Animal lifecycle</w:t>
            </w:r>
            <w:r w:rsidRPr="000628F5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4</w:t>
            </w:r>
            <w:r w:rsidRPr="00CF33C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July</w:t>
            </w:r>
          </w:p>
        </w:tc>
      </w:tr>
      <w:tr w:rsidR="00854DBF" w:rsidRPr="000628F5" w:rsidTr="00C93F3D">
        <w:trPr>
          <w:trHeight w:val="415"/>
        </w:trPr>
        <w:tc>
          <w:tcPr>
            <w:tcW w:w="3102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7</w:t>
            </w:r>
            <w:r w:rsidRPr="00CF33C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July</w:t>
            </w:r>
          </w:p>
        </w:tc>
        <w:tc>
          <w:tcPr>
            <w:tcW w:w="3103" w:type="dxa"/>
          </w:tcPr>
          <w:p w:rsidR="00854DBF" w:rsidRDefault="00854DBF" w:rsidP="00854DBF">
            <w:pPr>
              <w:rPr>
                <w:rFonts w:ascii="Century Gothic" w:hAnsi="Century Gothic"/>
              </w:rPr>
            </w:pPr>
            <w:r w:rsidRPr="000628F5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Special</w:t>
            </w:r>
          </w:p>
        </w:tc>
        <w:tc>
          <w:tcPr>
            <w:tcW w:w="3103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11</w:t>
            </w:r>
            <w:r w:rsidRPr="00CF33C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July</w:t>
            </w:r>
          </w:p>
        </w:tc>
      </w:tr>
      <w:tr w:rsidR="00854DBF" w:rsidRPr="000628F5" w:rsidTr="00C93F3D">
        <w:trPr>
          <w:trHeight w:val="415"/>
        </w:trPr>
        <w:tc>
          <w:tcPr>
            <w:tcW w:w="3102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628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14</w:t>
            </w:r>
            <w:r w:rsidRPr="00CF33C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July</w:t>
            </w:r>
          </w:p>
        </w:tc>
        <w:tc>
          <w:tcPr>
            <w:tcW w:w="3103" w:type="dxa"/>
          </w:tcPr>
          <w:p w:rsidR="00854DBF" w:rsidRPr="0028662D" w:rsidRDefault="00854DBF" w:rsidP="00854DBF">
            <w:pPr>
              <w:rPr>
                <w:rFonts w:ascii="Century Gothic" w:hAnsi="Century Gothic"/>
              </w:rPr>
            </w:pPr>
            <w:r w:rsidRPr="0028662D">
              <w:rPr>
                <w:rFonts w:ascii="Century Gothic" w:hAnsi="Century Gothic"/>
              </w:rPr>
              <w:t>Learning Log</w:t>
            </w:r>
          </w:p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 w:rsidRPr="0028662D"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</w:rPr>
              <w:t>Own choice of topic</w:t>
            </w:r>
            <w:r w:rsidRPr="0028662D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854DBF" w:rsidRPr="000628F5" w:rsidRDefault="00854DBF" w:rsidP="00854D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 18</w:t>
            </w:r>
            <w:r w:rsidRPr="006D3A93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 July</w:t>
            </w:r>
          </w:p>
        </w:tc>
      </w:tr>
    </w:tbl>
    <w:p w:rsidR="00CF33CF" w:rsidRDefault="00CF33CF" w:rsidP="005D2644">
      <w:pPr>
        <w:rPr>
          <w:rFonts w:ascii="Century Gothic" w:hAnsi="Century Gothic"/>
        </w:rPr>
      </w:pPr>
    </w:p>
    <w:p w:rsidR="005D2644" w:rsidRPr="000628F5" w:rsidRDefault="005D2644" w:rsidP="005D2644">
      <w:pPr>
        <w:rPr>
          <w:rFonts w:ascii="Century Gothic" w:hAnsi="Century Gothic"/>
        </w:rPr>
      </w:pPr>
      <w:r w:rsidRPr="000628F5">
        <w:rPr>
          <w:rFonts w:ascii="Century Gothic" w:hAnsi="Century Gothic"/>
        </w:rPr>
        <w:t>Future dates will be attached here.</w:t>
      </w:r>
    </w:p>
    <w:sectPr w:rsidR="005D2644" w:rsidRPr="000628F5" w:rsidSect="00762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DEA" w:rsidRDefault="00FE4DEA" w:rsidP="005D2644">
      <w:pPr>
        <w:spacing w:after="0" w:line="240" w:lineRule="auto"/>
      </w:pPr>
      <w:r>
        <w:separator/>
      </w:r>
    </w:p>
  </w:endnote>
  <w:endnote w:type="continuationSeparator" w:id="0">
    <w:p w:rsidR="00FE4DEA" w:rsidRDefault="00FE4DEA" w:rsidP="005D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DEA" w:rsidRDefault="00FE4DEA" w:rsidP="005D2644">
      <w:pPr>
        <w:spacing w:after="0" w:line="240" w:lineRule="auto"/>
      </w:pPr>
      <w:r>
        <w:separator/>
      </w:r>
    </w:p>
  </w:footnote>
  <w:footnote w:type="continuationSeparator" w:id="0">
    <w:p w:rsidR="00FE4DEA" w:rsidRDefault="00FE4DEA" w:rsidP="005D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61365"/>
    <w:multiLevelType w:val="hybridMultilevel"/>
    <w:tmpl w:val="5536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14F4C"/>
    <w:multiLevelType w:val="hybridMultilevel"/>
    <w:tmpl w:val="C800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D3"/>
    <w:rsid w:val="00040C45"/>
    <w:rsid w:val="000628F5"/>
    <w:rsid w:val="00070357"/>
    <w:rsid w:val="000838AF"/>
    <w:rsid w:val="00155AF4"/>
    <w:rsid w:val="001F29DB"/>
    <w:rsid w:val="0026169B"/>
    <w:rsid w:val="0028662D"/>
    <w:rsid w:val="00286959"/>
    <w:rsid w:val="002D6507"/>
    <w:rsid w:val="002E4F4A"/>
    <w:rsid w:val="00326473"/>
    <w:rsid w:val="00333257"/>
    <w:rsid w:val="003D671A"/>
    <w:rsid w:val="00433451"/>
    <w:rsid w:val="004871DE"/>
    <w:rsid w:val="004B6501"/>
    <w:rsid w:val="004D2BBC"/>
    <w:rsid w:val="00571B56"/>
    <w:rsid w:val="00573DE7"/>
    <w:rsid w:val="005D2644"/>
    <w:rsid w:val="006044BB"/>
    <w:rsid w:val="0063789E"/>
    <w:rsid w:val="006746EA"/>
    <w:rsid w:val="0069246E"/>
    <w:rsid w:val="006D3A93"/>
    <w:rsid w:val="00704C1A"/>
    <w:rsid w:val="007247D3"/>
    <w:rsid w:val="007629EC"/>
    <w:rsid w:val="00783303"/>
    <w:rsid w:val="00795908"/>
    <w:rsid w:val="007C3A30"/>
    <w:rsid w:val="00854DBF"/>
    <w:rsid w:val="0087199F"/>
    <w:rsid w:val="008F2C69"/>
    <w:rsid w:val="00902003"/>
    <w:rsid w:val="00914F74"/>
    <w:rsid w:val="0094406A"/>
    <w:rsid w:val="00944352"/>
    <w:rsid w:val="00A072D2"/>
    <w:rsid w:val="00A32676"/>
    <w:rsid w:val="00A32A64"/>
    <w:rsid w:val="00A4117D"/>
    <w:rsid w:val="00A75E33"/>
    <w:rsid w:val="00AC5E4C"/>
    <w:rsid w:val="00AE7190"/>
    <w:rsid w:val="00B407FF"/>
    <w:rsid w:val="00C3525C"/>
    <w:rsid w:val="00C45552"/>
    <w:rsid w:val="00C65743"/>
    <w:rsid w:val="00CA411B"/>
    <w:rsid w:val="00CA5C4E"/>
    <w:rsid w:val="00CF02AD"/>
    <w:rsid w:val="00CF33CF"/>
    <w:rsid w:val="00D15FB6"/>
    <w:rsid w:val="00D37982"/>
    <w:rsid w:val="00D52521"/>
    <w:rsid w:val="00E14F5C"/>
    <w:rsid w:val="00E6401F"/>
    <w:rsid w:val="00EB0794"/>
    <w:rsid w:val="00ED77DF"/>
    <w:rsid w:val="00EE25E8"/>
    <w:rsid w:val="00EF4AF8"/>
    <w:rsid w:val="00F52818"/>
    <w:rsid w:val="00F52D20"/>
    <w:rsid w:val="00F76194"/>
    <w:rsid w:val="00F832AC"/>
    <w:rsid w:val="00F90053"/>
    <w:rsid w:val="00FD3D20"/>
    <w:rsid w:val="00F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8B3B"/>
  <w15:docId w15:val="{ADC4E6E1-DB5C-40BF-BFF4-BCFED8B7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7D3"/>
    <w:pPr>
      <w:ind w:left="720"/>
      <w:contextualSpacing/>
    </w:pPr>
  </w:style>
  <w:style w:type="table" w:styleId="TableGrid">
    <w:name w:val="Table Grid"/>
    <w:basedOn w:val="TableNormal"/>
    <w:uiPriority w:val="59"/>
    <w:rsid w:val="0008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44"/>
  </w:style>
  <w:style w:type="paragraph" w:styleId="Footer">
    <w:name w:val="footer"/>
    <w:basedOn w:val="Normal"/>
    <w:link w:val="FooterChar"/>
    <w:uiPriority w:val="99"/>
    <w:unhideWhenUsed/>
    <w:rsid w:val="005D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44"/>
  </w:style>
  <w:style w:type="paragraph" w:styleId="BalloonText">
    <w:name w:val="Balloon Text"/>
    <w:basedOn w:val="Normal"/>
    <w:link w:val="BalloonTextChar"/>
    <w:uiPriority w:val="99"/>
    <w:semiHidden/>
    <w:unhideWhenUsed/>
    <w:rsid w:val="0028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RuthB</dc:creator>
  <cp:lastModifiedBy>R Brown</cp:lastModifiedBy>
  <cp:revision>2</cp:revision>
  <cp:lastPrinted>2022-06-06T11:59:00Z</cp:lastPrinted>
  <dcterms:created xsi:type="dcterms:W3CDTF">2025-05-18T20:38:00Z</dcterms:created>
  <dcterms:modified xsi:type="dcterms:W3CDTF">2025-05-18T20:38:00Z</dcterms:modified>
</cp:coreProperties>
</file>