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84E" w:rsidRDefault="00E73EA2">
      <w:pPr>
        <w:spacing w:after="0"/>
        <w:ind w:left="0" w:hanging="2"/>
        <w:jc w:val="center"/>
        <w:rPr>
          <w:rFonts w:ascii="Century Gothic" w:eastAsia="Century Gothic" w:hAnsi="Century Gothic" w:cs="Century Gothic"/>
          <w:sz w:val="22"/>
          <w:szCs w:val="22"/>
          <w:u w:val="single"/>
        </w:rPr>
      </w:pPr>
      <w:r>
        <w:rPr>
          <w:rFonts w:ascii="Century Gothic" w:eastAsia="Century Gothic" w:hAnsi="Century Gothic" w:cs="Century Gothic"/>
          <w:b/>
          <w:sz w:val="22"/>
          <w:szCs w:val="22"/>
          <w:u w:val="single"/>
        </w:rPr>
        <w:t>RUSSELL LOWER SCHOOL</w:t>
      </w:r>
    </w:p>
    <w:p w:rsidR="0034184E" w:rsidRDefault="00E73EA2">
      <w:pPr>
        <w:spacing w:after="0"/>
        <w:ind w:left="0" w:hanging="2"/>
        <w:jc w:val="center"/>
        <w:rPr>
          <w:rFonts w:ascii="Century Gothic" w:eastAsia="Century Gothic" w:hAnsi="Century Gothic" w:cs="Century Gothic"/>
          <w:sz w:val="22"/>
          <w:szCs w:val="22"/>
          <w:u w:val="single"/>
        </w:rPr>
      </w:pPr>
      <w:r>
        <w:rPr>
          <w:rFonts w:ascii="Century Gothic" w:eastAsia="Century Gothic" w:hAnsi="Century Gothic" w:cs="Century Gothic"/>
          <w:b/>
          <w:sz w:val="22"/>
          <w:szCs w:val="22"/>
          <w:u w:val="single"/>
        </w:rPr>
        <w:t>Remote Learning Policy</w:t>
      </w:r>
    </w:p>
    <w:p w:rsidR="0034184E" w:rsidRDefault="00E73EA2">
      <w:pPr>
        <w:spacing w:after="0"/>
        <w:ind w:left="0" w:hanging="2"/>
        <w:jc w:val="center"/>
        <w:rPr>
          <w:rFonts w:ascii="Century Gothic" w:eastAsia="Century Gothic" w:hAnsi="Century Gothic" w:cs="Century Gothic"/>
          <w:color w:val="000000"/>
          <w:sz w:val="22"/>
          <w:szCs w:val="22"/>
          <w:u w:val="single"/>
        </w:rPr>
      </w:pPr>
      <w:r>
        <w:rPr>
          <w:rFonts w:ascii="Century Gothic" w:eastAsia="Century Gothic" w:hAnsi="Century Gothic" w:cs="Century Gothic"/>
          <w:b/>
          <w:sz w:val="22"/>
          <w:szCs w:val="22"/>
          <w:u w:val="single"/>
        </w:rPr>
        <w:t>November 2023</w:t>
      </w:r>
    </w:p>
    <w:p w:rsidR="0034184E" w:rsidRDefault="00E73EA2">
      <w:pPr>
        <w:spacing w:after="0"/>
        <w:ind w:left="0" w:hanging="2"/>
        <w:jc w:val="center"/>
        <w:rPr>
          <w:rFonts w:ascii="Century Gothic" w:eastAsia="Century Gothic" w:hAnsi="Century Gothic" w:cs="Century Gothic"/>
          <w:color w:val="000000"/>
          <w:sz w:val="22"/>
          <w:szCs w:val="22"/>
          <w:u w:val="single"/>
        </w:rPr>
      </w:pPr>
      <w:r>
        <w:rPr>
          <w:rFonts w:ascii="Century Gothic" w:eastAsia="Century Gothic" w:hAnsi="Century Gothic" w:cs="Century Gothic"/>
          <w:b/>
          <w:sz w:val="22"/>
          <w:szCs w:val="22"/>
          <w:u w:val="single"/>
        </w:rPr>
        <w:t>November 2026</w:t>
      </w:r>
    </w:p>
    <w:p w:rsidR="0034184E" w:rsidRDefault="0034184E">
      <w:pPr>
        <w:spacing w:after="0"/>
        <w:ind w:left="0" w:hanging="2"/>
        <w:jc w:val="center"/>
        <w:rPr>
          <w:rFonts w:ascii="Century Gothic" w:eastAsia="Century Gothic" w:hAnsi="Century Gothic" w:cs="Century Gothic"/>
          <w:color w:val="000000"/>
          <w:sz w:val="22"/>
          <w:szCs w:val="22"/>
          <w:u w:val="single"/>
        </w:rPr>
      </w:pPr>
    </w:p>
    <w:p w:rsidR="0034184E" w:rsidRDefault="0034184E">
      <w:pPr>
        <w:spacing w:after="0"/>
        <w:ind w:left="0" w:hanging="2"/>
        <w:jc w:val="center"/>
        <w:rPr>
          <w:rFonts w:ascii="Century Gothic" w:eastAsia="Century Gothic" w:hAnsi="Century Gothic" w:cs="Century Gothic"/>
          <w:color w:val="000000"/>
          <w:sz w:val="22"/>
          <w:szCs w:val="22"/>
          <w:u w:val="single"/>
        </w:rPr>
      </w:pPr>
    </w:p>
    <w:p w:rsidR="0034184E" w:rsidRDefault="00E73EA2">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u w:val="single"/>
        </w:rPr>
      </w:pPr>
      <w:r>
        <w:rPr>
          <w:rFonts w:ascii="Century Gothic" w:eastAsia="Century Gothic" w:hAnsi="Century Gothic" w:cs="Century Gothic"/>
          <w:b/>
          <w:color w:val="000000"/>
          <w:sz w:val="22"/>
          <w:szCs w:val="22"/>
          <w:u w:val="single"/>
        </w:rPr>
        <w:t>Contents</w:t>
      </w:r>
    </w:p>
    <w:p w:rsidR="0034184E" w:rsidRDefault="0034184E">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u w:val="single"/>
        </w:rPr>
      </w:pPr>
    </w:p>
    <w:tbl>
      <w:tblPr>
        <w:tblStyle w:val="a5"/>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8"/>
        <w:gridCol w:w="878"/>
      </w:tblGrid>
      <w:tr w:rsidR="0034184E">
        <w:trPr>
          <w:jc w:val="center"/>
        </w:trPr>
        <w:tc>
          <w:tcPr>
            <w:tcW w:w="8188" w:type="dxa"/>
            <w:tcBorders>
              <w:top w:val="single" w:sz="4" w:space="0" w:color="000000"/>
              <w:left w:val="single" w:sz="4" w:space="0" w:color="000000"/>
              <w:bottom w:val="single" w:sz="4" w:space="0" w:color="000000"/>
              <w:right w:val="single" w:sz="4" w:space="0" w:color="000000"/>
            </w:tcBorders>
          </w:tcPr>
          <w:p w:rsidR="0034184E" w:rsidRDefault="0034184E">
            <w:pPr>
              <w:spacing w:after="0"/>
              <w:ind w:left="0" w:hanging="2"/>
              <w:rPr>
                <w:rFonts w:ascii="Century Gothic" w:eastAsia="Century Gothic" w:hAnsi="Century Gothic" w:cs="Century Gothic"/>
              </w:rPr>
            </w:pPr>
          </w:p>
        </w:tc>
        <w:tc>
          <w:tcPr>
            <w:tcW w:w="878" w:type="dxa"/>
            <w:tcBorders>
              <w:top w:val="single" w:sz="4" w:space="0" w:color="000000"/>
              <w:left w:val="single" w:sz="4" w:space="0" w:color="000000"/>
              <w:bottom w:val="single" w:sz="4" w:space="0" w:color="000000"/>
              <w:right w:val="single" w:sz="4" w:space="0" w:color="000000"/>
            </w:tcBorders>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Page</w:t>
            </w:r>
          </w:p>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No</w:t>
            </w:r>
          </w:p>
        </w:tc>
      </w:tr>
      <w:tr w:rsidR="0034184E">
        <w:trPr>
          <w:jc w:val="center"/>
        </w:trPr>
        <w:tc>
          <w:tcPr>
            <w:tcW w:w="8188" w:type="dxa"/>
            <w:tcBorders>
              <w:top w:val="single" w:sz="4" w:space="0" w:color="000000"/>
              <w:left w:val="single" w:sz="4" w:space="0" w:color="000000"/>
              <w:bottom w:val="single" w:sz="4" w:space="0" w:color="000000"/>
              <w:right w:val="single" w:sz="4" w:space="0" w:color="000000"/>
            </w:tcBorders>
          </w:tcPr>
          <w:p w:rsidR="0034184E" w:rsidRDefault="00E73EA2">
            <w:pPr>
              <w:numPr>
                <w:ilvl w:val="0"/>
                <w:numId w:val="10"/>
              </w:numPr>
              <w:spacing w:after="0"/>
              <w:ind w:left="0" w:hanging="2"/>
              <w:rPr>
                <w:rFonts w:ascii="Century Gothic" w:eastAsia="Century Gothic" w:hAnsi="Century Gothic" w:cs="Century Gothic"/>
              </w:rPr>
            </w:pPr>
            <w:r>
              <w:rPr>
                <w:rFonts w:ascii="Century Gothic" w:eastAsia="Century Gothic" w:hAnsi="Century Gothic" w:cs="Century Gothic"/>
              </w:rPr>
              <w:t>Aims</w:t>
            </w:r>
          </w:p>
        </w:tc>
        <w:tc>
          <w:tcPr>
            <w:tcW w:w="878" w:type="dxa"/>
            <w:tcBorders>
              <w:top w:val="single" w:sz="4" w:space="0" w:color="000000"/>
              <w:left w:val="single" w:sz="4" w:space="0" w:color="000000"/>
              <w:bottom w:val="single" w:sz="4" w:space="0" w:color="000000"/>
              <w:right w:val="single" w:sz="4" w:space="0" w:color="000000"/>
            </w:tcBorders>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2</w:t>
            </w:r>
          </w:p>
        </w:tc>
      </w:tr>
      <w:tr w:rsidR="0034184E">
        <w:trPr>
          <w:jc w:val="center"/>
        </w:trPr>
        <w:tc>
          <w:tcPr>
            <w:tcW w:w="8188" w:type="dxa"/>
          </w:tcPr>
          <w:p w:rsidR="0034184E" w:rsidRDefault="00E73EA2">
            <w:pPr>
              <w:numPr>
                <w:ilvl w:val="0"/>
                <w:numId w:val="10"/>
              </w:numPr>
              <w:spacing w:after="0"/>
              <w:ind w:left="0" w:hanging="2"/>
              <w:rPr>
                <w:rFonts w:ascii="Century Gothic" w:eastAsia="Century Gothic" w:hAnsi="Century Gothic" w:cs="Century Gothic"/>
                <w:color w:val="000000"/>
              </w:rPr>
            </w:pPr>
            <w:r>
              <w:rPr>
                <w:rFonts w:ascii="Century Gothic" w:eastAsia="Century Gothic" w:hAnsi="Century Gothic" w:cs="Century Gothic"/>
              </w:rPr>
              <w:t xml:space="preserve">Use of remote learning </w:t>
            </w:r>
          </w:p>
        </w:tc>
        <w:tc>
          <w:tcPr>
            <w:tcW w:w="878"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2</w:t>
            </w:r>
          </w:p>
        </w:tc>
      </w:tr>
      <w:tr w:rsidR="0034184E">
        <w:trPr>
          <w:jc w:val="center"/>
        </w:trPr>
        <w:tc>
          <w:tcPr>
            <w:tcW w:w="8188" w:type="dxa"/>
          </w:tcPr>
          <w:p w:rsidR="0034184E" w:rsidRDefault="00E73EA2">
            <w:pPr>
              <w:numPr>
                <w:ilvl w:val="0"/>
                <w:numId w:val="10"/>
              </w:numPr>
              <w:spacing w:after="0"/>
              <w:ind w:left="0" w:hanging="2"/>
              <w:rPr>
                <w:rFonts w:ascii="Century Gothic" w:eastAsia="Century Gothic" w:hAnsi="Century Gothic" w:cs="Century Gothic"/>
              </w:rPr>
            </w:pPr>
            <w:r>
              <w:rPr>
                <w:rFonts w:ascii="Century Gothic" w:eastAsia="Century Gothic" w:hAnsi="Century Gothic" w:cs="Century Gothic"/>
              </w:rPr>
              <w:t xml:space="preserve">Roles and responsibilities </w:t>
            </w:r>
          </w:p>
        </w:tc>
        <w:tc>
          <w:tcPr>
            <w:tcW w:w="878"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3</w:t>
            </w:r>
          </w:p>
        </w:tc>
      </w:tr>
      <w:tr w:rsidR="0034184E">
        <w:trPr>
          <w:jc w:val="center"/>
        </w:trPr>
        <w:tc>
          <w:tcPr>
            <w:tcW w:w="8188" w:type="dxa"/>
          </w:tcPr>
          <w:p w:rsidR="0034184E" w:rsidRDefault="00E73EA2">
            <w:pPr>
              <w:numPr>
                <w:ilvl w:val="0"/>
                <w:numId w:val="10"/>
              </w:numPr>
              <w:spacing w:after="0"/>
              <w:ind w:left="0" w:hanging="2"/>
              <w:rPr>
                <w:rFonts w:ascii="Century Gothic" w:eastAsia="Century Gothic" w:hAnsi="Century Gothic" w:cs="Century Gothic"/>
                <w:color w:val="000000"/>
              </w:rPr>
            </w:pPr>
            <w:r>
              <w:rPr>
                <w:rFonts w:ascii="Century Gothic" w:eastAsia="Century Gothic" w:hAnsi="Century Gothic" w:cs="Century Gothic"/>
              </w:rPr>
              <w:t>Who to contact</w:t>
            </w:r>
          </w:p>
        </w:tc>
        <w:tc>
          <w:tcPr>
            <w:tcW w:w="878"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9</w:t>
            </w:r>
          </w:p>
        </w:tc>
      </w:tr>
      <w:tr w:rsidR="0034184E">
        <w:trPr>
          <w:jc w:val="center"/>
        </w:trPr>
        <w:tc>
          <w:tcPr>
            <w:tcW w:w="8188" w:type="dxa"/>
          </w:tcPr>
          <w:p w:rsidR="0034184E" w:rsidRDefault="00E73EA2">
            <w:pPr>
              <w:numPr>
                <w:ilvl w:val="0"/>
                <w:numId w:val="10"/>
              </w:numPr>
              <w:spacing w:after="0"/>
              <w:ind w:left="0" w:hanging="2"/>
              <w:rPr>
                <w:rFonts w:ascii="Century Gothic" w:eastAsia="Century Gothic" w:hAnsi="Century Gothic" w:cs="Century Gothic"/>
                <w:color w:val="000000"/>
              </w:rPr>
            </w:pPr>
            <w:r>
              <w:rPr>
                <w:rFonts w:ascii="Century Gothic" w:eastAsia="Century Gothic" w:hAnsi="Century Gothic" w:cs="Century Gothic"/>
              </w:rPr>
              <w:t xml:space="preserve">Data protection </w:t>
            </w:r>
          </w:p>
        </w:tc>
        <w:tc>
          <w:tcPr>
            <w:tcW w:w="878"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9</w:t>
            </w:r>
          </w:p>
        </w:tc>
      </w:tr>
      <w:tr w:rsidR="0034184E">
        <w:trPr>
          <w:trHeight w:val="270"/>
          <w:jc w:val="center"/>
        </w:trPr>
        <w:tc>
          <w:tcPr>
            <w:tcW w:w="8188" w:type="dxa"/>
          </w:tcPr>
          <w:p w:rsidR="0034184E" w:rsidRDefault="00E73EA2">
            <w:pPr>
              <w:numPr>
                <w:ilvl w:val="0"/>
                <w:numId w:val="10"/>
              </w:numPr>
              <w:spacing w:after="0"/>
              <w:ind w:left="0" w:hanging="2"/>
              <w:rPr>
                <w:rFonts w:ascii="Century Gothic" w:eastAsia="Century Gothic" w:hAnsi="Century Gothic" w:cs="Century Gothic"/>
              </w:rPr>
            </w:pPr>
            <w:r>
              <w:rPr>
                <w:rFonts w:ascii="Century Gothic" w:eastAsia="Century Gothic" w:hAnsi="Century Gothic" w:cs="Century Gothic"/>
              </w:rPr>
              <w:t xml:space="preserve">Safeguarding </w:t>
            </w:r>
          </w:p>
        </w:tc>
        <w:tc>
          <w:tcPr>
            <w:tcW w:w="878"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10</w:t>
            </w:r>
          </w:p>
        </w:tc>
      </w:tr>
      <w:tr w:rsidR="0034184E">
        <w:trPr>
          <w:jc w:val="center"/>
        </w:trPr>
        <w:tc>
          <w:tcPr>
            <w:tcW w:w="8188" w:type="dxa"/>
          </w:tcPr>
          <w:p w:rsidR="0034184E" w:rsidRDefault="00E73EA2">
            <w:pPr>
              <w:numPr>
                <w:ilvl w:val="0"/>
                <w:numId w:val="10"/>
              </w:numPr>
              <w:spacing w:after="0"/>
              <w:ind w:left="0" w:hanging="2"/>
              <w:rPr>
                <w:rFonts w:ascii="Century Gothic" w:eastAsia="Century Gothic" w:hAnsi="Century Gothic" w:cs="Century Gothic"/>
              </w:rPr>
            </w:pPr>
            <w:r>
              <w:rPr>
                <w:rFonts w:ascii="Century Gothic" w:eastAsia="Century Gothic" w:hAnsi="Century Gothic" w:cs="Century Gothic"/>
              </w:rPr>
              <w:t>Monitoring arrangements</w:t>
            </w:r>
          </w:p>
        </w:tc>
        <w:tc>
          <w:tcPr>
            <w:tcW w:w="878"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10</w:t>
            </w:r>
          </w:p>
        </w:tc>
      </w:tr>
      <w:tr w:rsidR="0034184E">
        <w:trPr>
          <w:jc w:val="center"/>
        </w:trPr>
        <w:tc>
          <w:tcPr>
            <w:tcW w:w="8188" w:type="dxa"/>
          </w:tcPr>
          <w:p w:rsidR="0034184E" w:rsidRDefault="00E73EA2">
            <w:pPr>
              <w:numPr>
                <w:ilvl w:val="0"/>
                <w:numId w:val="10"/>
              </w:numPr>
              <w:spacing w:after="0"/>
              <w:ind w:left="0" w:hanging="2"/>
              <w:rPr>
                <w:rFonts w:ascii="Century Gothic" w:eastAsia="Century Gothic" w:hAnsi="Century Gothic" w:cs="Century Gothic"/>
                <w:color w:val="000000"/>
              </w:rPr>
            </w:pPr>
            <w:r>
              <w:rPr>
                <w:rFonts w:ascii="Century Gothic" w:eastAsia="Century Gothic" w:hAnsi="Century Gothic" w:cs="Century Gothic"/>
              </w:rPr>
              <w:t>Links to other policies</w:t>
            </w:r>
          </w:p>
        </w:tc>
        <w:tc>
          <w:tcPr>
            <w:tcW w:w="878"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10</w:t>
            </w:r>
          </w:p>
        </w:tc>
      </w:tr>
    </w:tbl>
    <w:p w:rsidR="0034184E" w:rsidRDefault="0034184E">
      <w:p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u w:val="single"/>
        </w:rPr>
      </w:pPr>
    </w:p>
    <w:tbl>
      <w:tblPr>
        <w:tblStyle w:val="a6"/>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4"/>
        <w:gridCol w:w="792"/>
      </w:tblGrid>
      <w:tr w:rsidR="0034184E">
        <w:trPr>
          <w:jc w:val="center"/>
        </w:trPr>
        <w:tc>
          <w:tcPr>
            <w:tcW w:w="8224"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b/>
              </w:rPr>
              <w:t>Appendices</w:t>
            </w:r>
          </w:p>
        </w:tc>
        <w:tc>
          <w:tcPr>
            <w:tcW w:w="792" w:type="dxa"/>
          </w:tcPr>
          <w:p w:rsidR="0034184E" w:rsidRDefault="0034184E">
            <w:pPr>
              <w:spacing w:after="0"/>
              <w:ind w:left="0" w:hanging="2"/>
              <w:rPr>
                <w:rFonts w:ascii="Century Gothic" w:eastAsia="Century Gothic" w:hAnsi="Century Gothic" w:cs="Century Gothic"/>
              </w:rPr>
            </w:pPr>
          </w:p>
        </w:tc>
      </w:tr>
      <w:tr w:rsidR="0034184E">
        <w:trPr>
          <w:jc w:val="center"/>
        </w:trPr>
        <w:tc>
          <w:tcPr>
            <w:tcW w:w="8224"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b/>
              </w:rPr>
              <w:t xml:space="preserve">Appendix 1: </w:t>
            </w:r>
            <w:r>
              <w:rPr>
                <w:rFonts w:ascii="Century Gothic" w:eastAsia="Century Gothic" w:hAnsi="Century Gothic" w:cs="Century Gothic"/>
              </w:rPr>
              <w:t>Learning materials</w:t>
            </w:r>
          </w:p>
        </w:tc>
        <w:tc>
          <w:tcPr>
            <w:tcW w:w="792"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12</w:t>
            </w:r>
          </w:p>
        </w:tc>
      </w:tr>
      <w:tr w:rsidR="0034184E">
        <w:trPr>
          <w:jc w:val="center"/>
        </w:trPr>
        <w:tc>
          <w:tcPr>
            <w:tcW w:w="8224"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b/>
              </w:rPr>
              <w:t xml:space="preserve">Appendix </w:t>
            </w:r>
            <w:r>
              <w:rPr>
                <w:rFonts w:ascii="Century Gothic" w:eastAsia="Century Gothic" w:hAnsi="Century Gothic" w:cs="Century Gothic"/>
                <w:b/>
              </w:rPr>
              <w:t>2</w:t>
            </w:r>
            <w:r>
              <w:rPr>
                <w:rFonts w:ascii="Century Gothic" w:eastAsia="Century Gothic" w:hAnsi="Century Gothic" w:cs="Century Gothic"/>
                <w:b/>
              </w:rPr>
              <w:t xml:space="preserve">: </w:t>
            </w:r>
            <w:r>
              <w:rPr>
                <w:rFonts w:ascii="Century Gothic" w:eastAsia="Century Gothic" w:hAnsi="Century Gothic" w:cs="Century Gothic"/>
              </w:rPr>
              <w:t xml:space="preserve">Staff code of conduct for remote learning </w:t>
            </w:r>
          </w:p>
        </w:tc>
        <w:tc>
          <w:tcPr>
            <w:tcW w:w="792"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12</w:t>
            </w:r>
          </w:p>
        </w:tc>
      </w:tr>
      <w:tr w:rsidR="0034184E">
        <w:trPr>
          <w:jc w:val="center"/>
        </w:trPr>
        <w:tc>
          <w:tcPr>
            <w:tcW w:w="8224"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b/>
              </w:rPr>
              <w:t xml:space="preserve">Appendix </w:t>
            </w:r>
            <w:r>
              <w:rPr>
                <w:rFonts w:ascii="Century Gothic" w:eastAsia="Century Gothic" w:hAnsi="Century Gothic" w:cs="Century Gothic"/>
                <w:b/>
              </w:rPr>
              <w:t>3</w:t>
            </w:r>
            <w:r>
              <w:rPr>
                <w:rFonts w:ascii="Century Gothic" w:eastAsia="Century Gothic" w:hAnsi="Century Gothic" w:cs="Century Gothic"/>
                <w:b/>
              </w:rPr>
              <w:t xml:space="preserve">: </w:t>
            </w:r>
            <w:r>
              <w:rPr>
                <w:rFonts w:ascii="Century Gothic" w:eastAsia="Century Gothic" w:hAnsi="Century Gothic" w:cs="Century Gothic"/>
              </w:rPr>
              <w:t xml:space="preserve">Equipment loan agreement </w:t>
            </w:r>
          </w:p>
        </w:tc>
        <w:tc>
          <w:tcPr>
            <w:tcW w:w="792"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13</w:t>
            </w:r>
          </w:p>
        </w:tc>
      </w:tr>
      <w:tr w:rsidR="0034184E">
        <w:trPr>
          <w:jc w:val="center"/>
        </w:trPr>
        <w:tc>
          <w:tcPr>
            <w:tcW w:w="8224"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b/>
              </w:rPr>
              <w:t xml:space="preserve">Appendix </w:t>
            </w:r>
            <w:r>
              <w:rPr>
                <w:rFonts w:ascii="Century Gothic" w:eastAsia="Century Gothic" w:hAnsi="Century Gothic" w:cs="Century Gothic"/>
                <w:b/>
              </w:rPr>
              <w:t>4</w:t>
            </w:r>
            <w:r>
              <w:rPr>
                <w:rFonts w:ascii="Century Gothic" w:eastAsia="Century Gothic" w:hAnsi="Century Gothic" w:cs="Century Gothic"/>
                <w:b/>
              </w:rPr>
              <w:t>:</w:t>
            </w:r>
            <w:r>
              <w:rPr>
                <w:rFonts w:ascii="Century Gothic" w:eastAsia="Century Gothic" w:hAnsi="Century Gothic" w:cs="Century Gothic"/>
              </w:rPr>
              <w:t xml:space="preserve"> </w:t>
            </w:r>
            <w:r>
              <w:rPr>
                <w:rFonts w:ascii="Century Gothic" w:eastAsia="Century Gothic" w:hAnsi="Century Gothic" w:cs="Century Gothic"/>
              </w:rPr>
              <w:t xml:space="preserve">Monitoring of engagement </w:t>
            </w:r>
          </w:p>
        </w:tc>
        <w:tc>
          <w:tcPr>
            <w:tcW w:w="792"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16</w:t>
            </w:r>
          </w:p>
        </w:tc>
      </w:tr>
      <w:tr w:rsidR="0034184E">
        <w:trPr>
          <w:jc w:val="center"/>
        </w:trPr>
        <w:tc>
          <w:tcPr>
            <w:tcW w:w="8224"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b/>
              </w:rPr>
              <w:t xml:space="preserve">Appendix </w:t>
            </w:r>
            <w:r>
              <w:rPr>
                <w:rFonts w:ascii="Century Gothic" w:eastAsia="Century Gothic" w:hAnsi="Century Gothic" w:cs="Century Gothic"/>
                <w:b/>
              </w:rPr>
              <w:t>5</w:t>
            </w:r>
            <w:r>
              <w:rPr>
                <w:rFonts w:ascii="Century Gothic" w:eastAsia="Century Gothic" w:hAnsi="Century Gothic" w:cs="Century Gothic"/>
                <w:b/>
              </w:rPr>
              <w:t xml:space="preserve">: </w:t>
            </w:r>
            <w:r>
              <w:rPr>
                <w:rFonts w:ascii="Century Gothic" w:eastAsia="Century Gothic" w:hAnsi="Century Gothic" w:cs="Century Gothic"/>
              </w:rPr>
              <w:t xml:space="preserve">Pupil code of conduct </w:t>
            </w:r>
          </w:p>
        </w:tc>
        <w:tc>
          <w:tcPr>
            <w:tcW w:w="792"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17</w:t>
            </w:r>
          </w:p>
        </w:tc>
      </w:tr>
      <w:tr w:rsidR="0034184E">
        <w:trPr>
          <w:jc w:val="center"/>
        </w:trPr>
        <w:tc>
          <w:tcPr>
            <w:tcW w:w="8224"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b/>
              </w:rPr>
              <w:t xml:space="preserve">Appendix </w:t>
            </w:r>
            <w:r>
              <w:rPr>
                <w:rFonts w:ascii="Century Gothic" w:eastAsia="Century Gothic" w:hAnsi="Century Gothic" w:cs="Century Gothic"/>
                <w:b/>
              </w:rPr>
              <w:t>6</w:t>
            </w:r>
            <w:r>
              <w:rPr>
                <w:rFonts w:ascii="Century Gothic" w:eastAsia="Century Gothic" w:hAnsi="Century Gothic" w:cs="Century Gothic"/>
                <w:b/>
              </w:rPr>
              <w:t xml:space="preserve">: </w:t>
            </w:r>
            <w:r>
              <w:rPr>
                <w:rFonts w:ascii="Century Gothic" w:eastAsia="Century Gothic" w:hAnsi="Century Gothic" w:cs="Century Gothic"/>
              </w:rPr>
              <w:t>Parent code of conduct</w:t>
            </w:r>
          </w:p>
        </w:tc>
        <w:tc>
          <w:tcPr>
            <w:tcW w:w="792"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17</w:t>
            </w:r>
          </w:p>
        </w:tc>
      </w:tr>
      <w:tr w:rsidR="0034184E">
        <w:trPr>
          <w:jc w:val="center"/>
        </w:trPr>
        <w:tc>
          <w:tcPr>
            <w:tcW w:w="8224"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b/>
              </w:rPr>
              <w:t xml:space="preserve">Appendix </w:t>
            </w:r>
            <w:r>
              <w:rPr>
                <w:rFonts w:ascii="Century Gothic" w:eastAsia="Century Gothic" w:hAnsi="Century Gothic" w:cs="Century Gothic"/>
                <w:b/>
              </w:rPr>
              <w:t>7</w:t>
            </w:r>
            <w:r>
              <w:rPr>
                <w:rFonts w:ascii="Century Gothic" w:eastAsia="Century Gothic" w:hAnsi="Century Gothic" w:cs="Century Gothic"/>
                <w:b/>
              </w:rPr>
              <w:t xml:space="preserve">: </w:t>
            </w:r>
            <w:r>
              <w:rPr>
                <w:rFonts w:ascii="Century Gothic" w:eastAsia="Century Gothic" w:hAnsi="Century Gothic" w:cs="Century Gothic"/>
              </w:rPr>
              <w:t>Guidance on how to convert a lynx file</w:t>
            </w:r>
          </w:p>
        </w:tc>
        <w:tc>
          <w:tcPr>
            <w:tcW w:w="792"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18</w:t>
            </w:r>
          </w:p>
        </w:tc>
      </w:tr>
      <w:tr w:rsidR="0034184E">
        <w:trPr>
          <w:trHeight w:val="306"/>
          <w:jc w:val="center"/>
        </w:trPr>
        <w:tc>
          <w:tcPr>
            <w:tcW w:w="8224" w:type="dxa"/>
          </w:tcPr>
          <w:p w:rsidR="0034184E" w:rsidRDefault="00E73EA2">
            <w:pPr>
              <w:ind w:left="0" w:hanging="2"/>
              <w:rPr>
                <w:rFonts w:ascii="Century Gothic" w:eastAsia="Century Gothic" w:hAnsi="Century Gothic" w:cs="Century Gothic"/>
              </w:rPr>
            </w:pPr>
            <w:r>
              <w:rPr>
                <w:rFonts w:ascii="Century Gothic" w:eastAsia="Century Gothic" w:hAnsi="Century Gothic" w:cs="Century Gothic"/>
                <w:b/>
              </w:rPr>
              <w:t xml:space="preserve">Appendix </w:t>
            </w:r>
            <w:r>
              <w:rPr>
                <w:rFonts w:ascii="Century Gothic" w:eastAsia="Century Gothic" w:hAnsi="Century Gothic" w:cs="Century Gothic"/>
                <w:b/>
              </w:rPr>
              <w:t>8</w:t>
            </w:r>
            <w:r>
              <w:rPr>
                <w:rFonts w:ascii="Century Gothic" w:eastAsia="Century Gothic" w:hAnsi="Century Gothic" w:cs="Century Gothic"/>
                <w:b/>
              </w:rPr>
              <w:t>:</w:t>
            </w:r>
            <w:r>
              <w:rPr>
                <w:rFonts w:ascii="Century Gothic" w:eastAsia="Century Gothic" w:hAnsi="Century Gothic" w:cs="Century Gothic"/>
              </w:rPr>
              <w:t xml:space="preserve"> Template of email to be sent to parent of a child </w:t>
            </w:r>
            <w:r>
              <w:rPr>
                <w:rFonts w:ascii="Century Gothic" w:eastAsia="Century Gothic" w:hAnsi="Century Gothic" w:cs="Century Gothic"/>
              </w:rPr>
              <w:t>requiring remote learning where the rest of the cohort is in school</w:t>
            </w:r>
          </w:p>
        </w:tc>
        <w:tc>
          <w:tcPr>
            <w:tcW w:w="792"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19</w:t>
            </w:r>
          </w:p>
        </w:tc>
      </w:tr>
      <w:tr w:rsidR="0034184E">
        <w:trPr>
          <w:trHeight w:val="306"/>
          <w:jc w:val="center"/>
        </w:trPr>
        <w:tc>
          <w:tcPr>
            <w:tcW w:w="8224" w:type="dxa"/>
          </w:tcPr>
          <w:p w:rsidR="0034184E" w:rsidRDefault="00E73EA2">
            <w:pPr>
              <w:ind w:left="0" w:hanging="2"/>
              <w:rPr>
                <w:rFonts w:ascii="Century Gothic" w:eastAsia="Century Gothic" w:hAnsi="Century Gothic" w:cs="Century Gothic"/>
              </w:rPr>
            </w:pPr>
            <w:r>
              <w:rPr>
                <w:rFonts w:ascii="Century Gothic" w:eastAsia="Century Gothic" w:hAnsi="Century Gothic" w:cs="Century Gothic"/>
                <w:b/>
              </w:rPr>
              <w:t xml:space="preserve">Appendix </w:t>
            </w:r>
            <w:r>
              <w:rPr>
                <w:rFonts w:ascii="Century Gothic" w:eastAsia="Century Gothic" w:hAnsi="Century Gothic" w:cs="Century Gothic"/>
                <w:b/>
              </w:rPr>
              <w:t>9</w:t>
            </w:r>
            <w:r>
              <w:rPr>
                <w:rFonts w:ascii="Century Gothic" w:eastAsia="Century Gothic" w:hAnsi="Century Gothic" w:cs="Century Gothic"/>
                <w:b/>
              </w:rPr>
              <w:t>:</w:t>
            </w:r>
            <w:r>
              <w:rPr>
                <w:rFonts w:ascii="Century Gothic" w:eastAsia="Century Gothic" w:hAnsi="Century Gothic" w:cs="Century Gothic"/>
              </w:rPr>
              <w:t xml:space="preserve"> </w:t>
            </w:r>
            <w:r>
              <w:rPr>
                <w:rFonts w:ascii="Century Gothic" w:eastAsia="Century Gothic" w:hAnsi="Century Gothic" w:cs="Century Gothic"/>
              </w:rPr>
              <w:t xml:space="preserve">Example timetable for whole class/bubble live remote learning </w:t>
            </w:r>
          </w:p>
        </w:tc>
        <w:tc>
          <w:tcPr>
            <w:tcW w:w="792" w:type="dxa"/>
          </w:tcPr>
          <w:p w:rsidR="0034184E" w:rsidRDefault="00E73EA2">
            <w:pPr>
              <w:spacing w:after="0"/>
              <w:ind w:left="0" w:hanging="2"/>
              <w:rPr>
                <w:rFonts w:ascii="Century Gothic" w:eastAsia="Century Gothic" w:hAnsi="Century Gothic" w:cs="Century Gothic"/>
              </w:rPr>
            </w:pPr>
            <w:r>
              <w:rPr>
                <w:rFonts w:ascii="Century Gothic" w:eastAsia="Century Gothic" w:hAnsi="Century Gothic" w:cs="Century Gothic"/>
              </w:rPr>
              <w:t>20</w:t>
            </w:r>
          </w:p>
        </w:tc>
      </w:tr>
    </w:tbl>
    <w:p w:rsidR="0034184E" w:rsidRDefault="0034184E">
      <w:pPr>
        <w:ind w:left="0" w:hanging="2"/>
        <w:rPr>
          <w:rFonts w:ascii="Times New Roman" w:eastAsia="Times New Roman" w:hAnsi="Times New Roman" w:cs="Times New Roman"/>
          <w:color w:val="000000"/>
        </w:rPr>
      </w:pPr>
    </w:p>
    <w:p w:rsidR="0034184E" w:rsidRDefault="0034184E">
      <w:pPr>
        <w:pStyle w:val="Heading1"/>
        <w:ind w:left="0" w:hanging="2"/>
        <w:rPr>
          <w:rFonts w:ascii="Century Gothic" w:eastAsia="Century Gothic" w:hAnsi="Century Gothic" w:cs="Century Gothic"/>
          <w:color w:val="000000"/>
          <w:sz w:val="20"/>
          <w:szCs w:val="20"/>
        </w:rPr>
      </w:pPr>
    </w:p>
    <w:p w:rsidR="0034184E" w:rsidRDefault="00E73EA2">
      <w:pPr>
        <w:pStyle w:val="Heading1"/>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1. </w:t>
      </w:r>
      <w:r>
        <w:rPr>
          <w:rFonts w:ascii="Century Gothic" w:eastAsia="Century Gothic" w:hAnsi="Century Gothic" w:cs="Century Gothic"/>
          <w:color w:val="000000"/>
          <w:sz w:val="20"/>
          <w:szCs w:val="20"/>
        </w:rPr>
        <w:t>Aims</w:t>
      </w:r>
    </w:p>
    <w:p w:rsidR="0034184E" w:rsidRDefault="00E73EA2">
      <w:pPr>
        <w:pBdr>
          <w:top w:val="nil"/>
          <w:left w:val="nil"/>
          <w:bottom w:val="nil"/>
          <w:right w:val="nil"/>
          <w:between w:val="nil"/>
        </w:pBdr>
        <w:spacing w:line="240" w:lineRule="auto"/>
        <w:ind w:left="0" w:hanging="2"/>
        <w:rPr>
          <w:rFonts w:ascii="Century Gothic" w:eastAsia="Century Gothic" w:hAnsi="Century Gothic" w:cs="Century Gothic"/>
        </w:rPr>
      </w:pPr>
      <w:r>
        <w:rPr>
          <w:rFonts w:ascii="Century Gothic" w:eastAsia="Century Gothic" w:hAnsi="Century Gothic" w:cs="Century Gothic"/>
          <w:color w:val="000000"/>
          <w:szCs w:val="20"/>
        </w:rPr>
        <w:t>This remote learning policy aims to:</w:t>
      </w:r>
    </w:p>
    <w:p w:rsidR="0034184E" w:rsidRDefault="00E73EA2">
      <w:pPr>
        <w:numPr>
          <w:ilvl w:val="0"/>
          <w:numId w:val="2"/>
        </w:num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Ensure consistency in the approach to remote learning for all pupils (</w:t>
      </w:r>
      <w:proofErr w:type="spellStart"/>
      <w:r>
        <w:rPr>
          <w:rFonts w:ascii="Century Gothic" w:eastAsia="Century Gothic" w:hAnsi="Century Gothic" w:cs="Century Gothic"/>
          <w:color w:val="000000"/>
          <w:szCs w:val="20"/>
        </w:rPr>
        <w:t>inc.</w:t>
      </w:r>
      <w:proofErr w:type="spellEnd"/>
      <w:r>
        <w:rPr>
          <w:rFonts w:ascii="Century Gothic" w:eastAsia="Century Gothic" w:hAnsi="Century Gothic" w:cs="Century Gothic"/>
          <w:color w:val="000000"/>
          <w:szCs w:val="20"/>
        </w:rPr>
        <w:t xml:space="preserve"> SEND) who aren’t in school through the use of quality online and offline resources and teaching</w:t>
      </w:r>
    </w:p>
    <w:p w:rsidR="0034184E" w:rsidRDefault="00E73EA2">
      <w:pPr>
        <w:numPr>
          <w:ilvl w:val="0"/>
          <w:numId w:val="2"/>
        </w:num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Provide clear expectations of members of the school community with regards to deliver</w:t>
      </w:r>
      <w:r>
        <w:rPr>
          <w:rFonts w:ascii="Century Gothic" w:eastAsia="Century Gothic" w:hAnsi="Century Gothic" w:cs="Century Gothic"/>
          <w:color w:val="000000"/>
          <w:szCs w:val="20"/>
        </w:rPr>
        <w:t xml:space="preserve">y of high-quality remote learning </w:t>
      </w:r>
    </w:p>
    <w:p w:rsidR="0034184E" w:rsidRDefault="00E73EA2">
      <w:pPr>
        <w:numPr>
          <w:ilvl w:val="0"/>
          <w:numId w:val="2"/>
        </w:numPr>
        <w:ind w:left="0" w:hanging="2"/>
        <w:rPr>
          <w:rFonts w:ascii="Century Gothic" w:eastAsia="Century Gothic" w:hAnsi="Century Gothic" w:cs="Century Gothic"/>
        </w:rPr>
      </w:pPr>
      <w:r>
        <w:rPr>
          <w:rFonts w:ascii="Century Gothic" w:eastAsia="Century Gothic" w:hAnsi="Century Gothic" w:cs="Century Gothic"/>
        </w:rPr>
        <w:t>Provide appropriate guidelines for data protection</w:t>
      </w:r>
    </w:p>
    <w:p w:rsidR="0034184E" w:rsidRDefault="00E73EA2">
      <w:pPr>
        <w:numPr>
          <w:ilvl w:val="0"/>
          <w:numId w:val="2"/>
        </w:num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Ensure robust safeguarding measures continue to be in effect during the period of remote learning</w:t>
      </w:r>
    </w:p>
    <w:p w:rsidR="0034184E" w:rsidRDefault="0034184E">
      <w:pPr>
        <w:pBdr>
          <w:top w:val="nil"/>
          <w:left w:val="nil"/>
          <w:bottom w:val="nil"/>
          <w:right w:val="nil"/>
          <w:between w:val="nil"/>
        </w:pBdr>
        <w:spacing w:line="240" w:lineRule="auto"/>
        <w:ind w:left="0" w:hanging="2"/>
        <w:rPr>
          <w:rFonts w:ascii="Century Gothic" w:eastAsia="Century Gothic" w:hAnsi="Century Gothic" w:cs="Century Gothic"/>
        </w:rPr>
      </w:pPr>
    </w:p>
    <w:p w:rsidR="0034184E" w:rsidRDefault="00E73EA2">
      <w:pPr>
        <w:pBdr>
          <w:top w:val="nil"/>
          <w:left w:val="nil"/>
          <w:bottom w:val="nil"/>
          <w:right w:val="nil"/>
          <w:between w:val="nil"/>
        </w:pBdr>
        <w:spacing w:line="240" w:lineRule="auto"/>
        <w:ind w:left="0" w:hanging="2"/>
        <w:rPr>
          <w:rFonts w:ascii="Century Gothic" w:eastAsia="Century Gothic" w:hAnsi="Century Gothic" w:cs="Century Gothic"/>
          <w:b/>
        </w:rPr>
      </w:pPr>
      <w:r>
        <w:rPr>
          <w:rFonts w:ascii="Century Gothic" w:eastAsia="Century Gothic" w:hAnsi="Century Gothic" w:cs="Century Gothic"/>
          <w:b/>
        </w:rPr>
        <w:t xml:space="preserve">2. Use of remote learning </w:t>
      </w:r>
    </w:p>
    <w:p w:rsidR="0034184E" w:rsidRDefault="00E73EA2">
      <w:pPr>
        <w:pBdr>
          <w:top w:val="nil"/>
          <w:left w:val="nil"/>
          <w:bottom w:val="nil"/>
          <w:right w:val="nil"/>
          <w:between w:val="nil"/>
        </w:pBdr>
        <w:spacing w:line="240" w:lineRule="auto"/>
        <w:ind w:left="0" w:hanging="2"/>
        <w:rPr>
          <w:rFonts w:ascii="Century Gothic" w:eastAsia="Century Gothic" w:hAnsi="Century Gothic" w:cs="Century Gothic"/>
        </w:rPr>
      </w:pPr>
      <w:r>
        <w:rPr>
          <w:rFonts w:ascii="Century Gothic" w:eastAsia="Century Gothic" w:hAnsi="Century Gothic" w:cs="Century Gothic"/>
        </w:rPr>
        <w:t>All pupils should attend school, in line wit</w:t>
      </w:r>
      <w:r>
        <w:rPr>
          <w:rFonts w:ascii="Century Gothic" w:eastAsia="Century Gothic" w:hAnsi="Century Gothic" w:cs="Century Gothic"/>
        </w:rPr>
        <w:t xml:space="preserve">h our attendance policy. Remote education is not viewed as an equal alternative to attendance in school. </w:t>
      </w:r>
    </w:p>
    <w:p w:rsidR="0034184E" w:rsidRDefault="00E73EA2">
      <w:pPr>
        <w:pBdr>
          <w:top w:val="nil"/>
          <w:left w:val="nil"/>
          <w:bottom w:val="nil"/>
          <w:right w:val="nil"/>
          <w:between w:val="nil"/>
        </w:pBdr>
        <w:spacing w:line="240" w:lineRule="auto"/>
        <w:ind w:left="0" w:hanging="2"/>
        <w:rPr>
          <w:rFonts w:ascii="Century Gothic" w:eastAsia="Century Gothic" w:hAnsi="Century Gothic" w:cs="Century Gothic"/>
        </w:rPr>
      </w:pPr>
      <w:r>
        <w:rPr>
          <w:rFonts w:ascii="Century Gothic" w:eastAsia="Century Gothic" w:hAnsi="Century Gothic" w:cs="Century Gothic"/>
        </w:rPr>
        <w:lastRenderedPageBreak/>
        <w:t>Pupils receiving remote education will be marked absent in line with the Pupil Registration Regulations.</w:t>
      </w:r>
    </w:p>
    <w:p w:rsidR="0034184E" w:rsidRDefault="00E73EA2">
      <w:pPr>
        <w:pBdr>
          <w:top w:val="nil"/>
          <w:left w:val="nil"/>
          <w:bottom w:val="nil"/>
          <w:right w:val="nil"/>
          <w:between w:val="nil"/>
        </w:pBdr>
        <w:spacing w:line="240" w:lineRule="auto"/>
        <w:ind w:left="0" w:hanging="2"/>
        <w:rPr>
          <w:rFonts w:ascii="Century Gothic" w:eastAsia="Century Gothic" w:hAnsi="Century Gothic" w:cs="Century Gothic"/>
        </w:rPr>
      </w:pPr>
      <w:r>
        <w:rPr>
          <w:rFonts w:ascii="Century Gothic" w:eastAsia="Century Gothic" w:hAnsi="Century Gothic" w:cs="Century Gothic"/>
        </w:rPr>
        <w:t>We will consider providing remote education t</w:t>
      </w:r>
      <w:r>
        <w:rPr>
          <w:rFonts w:ascii="Century Gothic" w:eastAsia="Century Gothic" w:hAnsi="Century Gothic" w:cs="Century Gothic"/>
        </w:rPr>
        <w:t xml:space="preserve">o pupils in circumstances when in-person attendance is either not possible or contrary to government guidance. </w:t>
      </w:r>
    </w:p>
    <w:p w:rsidR="0034184E" w:rsidRDefault="00E73EA2">
      <w:pPr>
        <w:pBdr>
          <w:top w:val="nil"/>
          <w:left w:val="nil"/>
          <w:bottom w:val="nil"/>
          <w:right w:val="nil"/>
          <w:between w:val="nil"/>
        </w:pBdr>
        <w:spacing w:line="240" w:lineRule="auto"/>
        <w:ind w:left="0" w:hanging="2"/>
        <w:rPr>
          <w:rFonts w:ascii="Century Gothic" w:eastAsia="Century Gothic" w:hAnsi="Century Gothic" w:cs="Century Gothic"/>
        </w:rPr>
      </w:pPr>
      <w:r>
        <w:rPr>
          <w:rFonts w:ascii="Century Gothic" w:eastAsia="Century Gothic" w:hAnsi="Century Gothic" w:cs="Century Gothic"/>
        </w:rPr>
        <w:t xml:space="preserve">This might include: </w:t>
      </w:r>
    </w:p>
    <w:p w:rsidR="0034184E" w:rsidRDefault="00E73EA2">
      <w:pPr>
        <w:numPr>
          <w:ilvl w:val="0"/>
          <w:numId w:val="26"/>
        </w:numPr>
        <w:pBdr>
          <w:top w:val="nil"/>
          <w:left w:val="nil"/>
          <w:bottom w:val="nil"/>
          <w:right w:val="nil"/>
          <w:between w:val="nil"/>
        </w:pBdr>
        <w:spacing w:after="0" w:line="240" w:lineRule="auto"/>
        <w:ind w:left="0" w:hanging="2"/>
        <w:rPr>
          <w:rFonts w:ascii="Century Gothic" w:eastAsia="Century Gothic" w:hAnsi="Century Gothic" w:cs="Century Gothic"/>
        </w:rPr>
      </w:pPr>
      <w:r>
        <w:rPr>
          <w:rFonts w:ascii="Century Gothic" w:eastAsia="Century Gothic" w:hAnsi="Century Gothic" w:cs="Century Gothic"/>
        </w:rPr>
        <w:t xml:space="preserve"> Occasions when we decide that opening our school is either: </w:t>
      </w:r>
    </w:p>
    <w:p w:rsidR="0034184E" w:rsidRDefault="00E73EA2">
      <w:pPr>
        <w:numPr>
          <w:ilvl w:val="1"/>
          <w:numId w:val="26"/>
        </w:numPr>
        <w:pBdr>
          <w:top w:val="nil"/>
          <w:left w:val="nil"/>
          <w:bottom w:val="nil"/>
          <w:right w:val="nil"/>
          <w:between w:val="nil"/>
        </w:pBdr>
        <w:spacing w:after="0" w:line="240" w:lineRule="auto"/>
        <w:ind w:left="0" w:hanging="2"/>
        <w:rPr>
          <w:rFonts w:ascii="Century Gothic" w:eastAsia="Century Gothic" w:hAnsi="Century Gothic" w:cs="Century Gothic"/>
        </w:rPr>
      </w:pPr>
      <w:r>
        <w:rPr>
          <w:rFonts w:ascii="Century Gothic" w:eastAsia="Century Gothic" w:hAnsi="Century Gothic" w:cs="Century Gothic"/>
        </w:rPr>
        <w:t>Not possible to do safely</w:t>
      </w:r>
    </w:p>
    <w:p w:rsidR="0034184E" w:rsidRDefault="00E73EA2">
      <w:pPr>
        <w:numPr>
          <w:ilvl w:val="1"/>
          <w:numId w:val="26"/>
        </w:numPr>
        <w:pBdr>
          <w:top w:val="nil"/>
          <w:left w:val="nil"/>
          <w:bottom w:val="nil"/>
          <w:right w:val="nil"/>
          <w:between w:val="nil"/>
        </w:pBdr>
        <w:spacing w:line="240" w:lineRule="auto"/>
        <w:ind w:left="0" w:hanging="2"/>
        <w:rPr>
          <w:rFonts w:ascii="Century Gothic" w:eastAsia="Century Gothic" w:hAnsi="Century Gothic" w:cs="Century Gothic"/>
        </w:rPr>
      </w:pPr>
      <w:r>
        <w:rPr>
          <w:rFonts w:ascii="Century Gothic" w:eastAsia="Century Gothic" w:hAnsi="Century Gothic" w:cs="Century Gothic"/>
        </w:rPr>
        <w:t>Contradictory to guidance from local or central government</w:t>
      </w:r>
    </w:p>
    <w:p w:rsidR="0034184E" w:rsidRDefault="0034184E">
      <w:pPr>
        <w:pBdr>
          <w:top w:val="nil"/>
          <w:left w:val="nil"/>
          <w:bottom w:val="nil"/>
          <w:right w:val="nil"/>
          <w:between w:val="nil"/>
        </w:pBdr>
        <w:spacing w:line="240" w:lineRule="auto"/>
        <w:ind w:left="0" w:hanging="2"/>
        <w:rPr>
          <w:rFonts w:ascii="Century Gothic" w:eastAsia="Century Gothic" w:hAnsi="Century Gothic" w:cs="Century Gothic"/>
        </w:rPr>
      </w:pPr>
    </w:p>
    <w:p w:rsidR="0034184E" w:rsidRDefault="00E73EA2">
      <w:pPr>
        <w:numPr>
          <w:ilvl w:val="0"/>
          <w:numId w:val="27"/>
        </w:numPr>
        <w:pBdr>
          <w:top w:val="nil"/>
          <w:left w:val="nil"/>
          <w:bottom w:val="nil"/>
          <w:right w:val="nil"/>
          <w:between w:val="nil"/>
        </w:pBdr>
        <w:spacing w:after="0" w:line="240" w:lineRule="auto"/>
        <w:ind w:left="0" w:hanging="2"/>
        <w:rPr>
          <w:rFonts w:ascii="Century Gothic" w:eastAsia="Century Gothic" w:hAnsi="Century Gothic" w:cs="Century Gothic"/>
        </w:rPr>
      </w:pPr>
      <w:r>
        <w:rPr>
          <w:rFonts w:ascii="Century Gothic" w:eastAsia="Century Gothic" w:hAnsi="Century Gothic" w:cs="Century Gothic"/>
        </w:rPr>
        <w:t xml:space="preserve">Occasions when individual pupils, for a limited duration, are unable to physically attend school but are able to continue learning, for example because: </w:t>
      </w:r>
      <w:r>
        <w:rPr>
          <w:rFonts w:ascii="Century Gothic" w:eastAsia="Century Gothic" w:hAnsi="Century Gothic" w:cs="Century Gothic"/>
        </w:rPr>
        <w:tab/>
      </w:r>
    </w:p>
    <w:p w:rsidR="0034184E" w:rsidRDefault="00E73EA2">
      <w:pPr>
        <w:numPr>
          <w:ilvl w:val="1"/>
          <w:numId w:val="27"/>
        </w:numPr>
        <w:pBdr>
          <w:top w:val="nil"/>
          <w:left w:val="nil"/>
          <w:bottom w:val="nil"/>
          <w:right w:val="nil"/>
          <w:between w:val="nil"/>
        </w:pBdr>
        <w:spacing w:after="0" w:line="240" w:lineRule="auto"/>
        <w:ind w:left="0" w:hanging="2"/>
        <w:rPr>
          <w:rFonts w:ascii="Century Gothic" w:eastAsia="Century Gothic" w:hAnsi="Century Gothic" w:cs="Century Gothic"/>
        </w:rPr>
      </w:pPr>
      <w:r>
        <w:rPr>
          <w:rFonts w:ascii="Century Gothic" w:eastAsia="Century Gothic" w:hAnsi="Century Gothic" w:cs="Century Gothic"/>
        </w:rPr>
        <w:t>They have an infectious illness</w:t>
      </w:r>
    </w:p>
    <w:p w:rsidR="0034184E" w:rsidRDefault="00E73EA2">
      <w:pPr>
        <w:numPr>
          <w:ilvl w:val="1"/>
          <w:numId w:val="27"/>
        </w:numPr>
        <w:pBdr>
          <w:top w:val="nil"/>
          <w:left w:val="nil"/>
          <w:bottom w:val="nil"/>
          <w:right w:val="nil"/>
          <w:between w:val="nil"/>
        </w:pBdr>
        <w:spacing w:after="0" w:line="240" w:lineRule="auto"/>
        <w:ind w:left="0" w:hanging="2"/>
        <w:rPr>
          <w:rFonts w:ascii="Century Gothic" w:eastAsia="Century Gothic" w:hAnsi="Century Gothic" w:cs="Century Gothic"/>
        </w:rPr>
      </w:pPr>
      <w:r>
        <w:rPr>
          <w:rFonts w:ascii="Century Gothic" w:eastAsia="Century Gothic" w:hAnsi="Century Gothic" w:cs="Century Gothic"/>
        </w:rPr>
        <w:t>They are preparing for or recovering from some types of operation</w:t>
      </w:r>
    </w:p>
    <w:p w:rsidR="0034184E" w:rsidRDefault="00E73EA2">
      <w:pPr>
        <w:numPr>
          <w:ilvl w:val="1"/>
          <w:numId w:val="27"/>
        </w:numPr>
        <w:pBdr>
          <w:top w:val="nil"/>
          <w:left w:val="nil"/>
          <w:bottom w:val="nil"/>
          <w:right w:val="nil"/>
          <w:between w:val="nil"/>
        </w:pBdr>
        <w:spacing w:after="0" w:line="240" w:lineRule="auto"/>
        <w:ind w:left="0" w:hanging="2"/>
        <w:rPr>
          <w:rFonts w:ascii="Century Gothic" w:eastAsia="Century Gothic" w:hAnsi="Century Gothic" w:cs="Century Gothic"/>
        </w:rPr>
      </w:pPr>
      <w:r>
        <w:rPr>
          <w:rFonts w:ascii="Century Gothic" w:eastAsia="Century Gothic" w:hAnsi="Century Gothic" w:cs="Century Gothic"/>
        </w:rPr>
        <w:t>They are recovering from injury and attendance in school may inhibit such recovery</w:t>
      </w:r>
    </w:p>
    <w:p w:rsidR="0034184E" w:rsidRDefault="00E73EA2">
      <w:pPr>
        <w:numPr>
          <w:ilvl w:val="1"/>
          <w:numId w:val="27"/>
        </w:numPr>
        <w:pBdr>
          <w:top w:val="nil"/>
          <w:left w:val="nil"/>
          <w:bottom w:val="nil"/>
          <w:right w:val="nil"/>
          <w:between w:val="nil"/>
        </w:pBdr>
        <w:spacing w:line="240" w:lineRule="auto"/>
        <w:ind w:left="0" w:hanging="2"/>
        <w:rPr>
          <w:rFonts w:ascii="Century Gothic" w:eastAsia="Century Gothic" w:hAnsi="Century Gothic" w:cs="Century Gothic"/>
        </w:rPr>
      </w:pPr>
      <w:r>
        <w:rPr>
          <w:rFonts w:ascii="Century Gothic" w:eastAsia="Century Gothic" w:hAnsi="Century Gothic" w:cs="Century Gothic"/>
        </w:rPr>
        <w:t>Their attendance has been affected by a special educational need or disability (SEND) or a mental health is</w:t>
      </w:r>
      <w:r>
        <w:rPr>
          <w:rFonts w:ascii="Century Gothic" w:eastAsia="Century Gothic" w:hAnsi="Century Gothic" w:cs="Century Gothic"/>
        </w:rPr>
        <w:t>sue</w:t>
      </w:r>
    </w:p>
    <w:p w:rsidR="0034184E" w:rsidRDefault="00E73EA2">
      <w:pPr>
        <w:pBdr>
          <w:top w:val="nil"/>
          <w:left w:val="nil"/>
          <w:bottom w:val="nil"/>
          <w:right w:val="nil"/>
          <w:between w:val="nil"/>
        </w:pBdr>
        <w:spacing w:line="240" w:lineRule="auto"/>
        <w:ind w:left="0" w:hanging="2"/>
        <w:rPr>
          <w:rFonts w:ascii="Century Gothic" w:eastAsia="Century Gothic" w:hAnsi="Century Gothic" w:cs="Century Gothic"/>
          <w:highlight w:val="yellow"/>
        </w:rPr>
      </w:pPr>
      <w:r>
        <w:rPr>
          <w:rFonts w:ascii="Century Gothic" w:eastAsia="Century Gothic" w:hAnsi="Century Gothic" w:cs="Century Gothic"/>
        </w:rPr>
        <w:t xml:space="preserve">The school will consider providing pupils with remote education on a case-by-case basis. </w:t>
      </w:r>
      <w:r w:rsidRPr="00E73EA2">
        <w:rPr>
          <w:rFonts w:ascii="Century Gothic" w:eastAsia="Century Gothic" w:hAnsi="Century Gothic" w:cs="Century Gothic"/>
          <w:color w:val="222222"/>
        </w:rPr>
        <w:t>The remote learning provided may be printable/online resources emailed/uploaded to Google Classroom, pre-recorded video lessons or live streamed lessons - this will be dependent on each case.</w:t>
      </w:r>
    </w:p>
    <w:p w:rsidR="0034184E" w:rsidRDefault="00E73EA2">
      <w:pPr>
        <w:pBdr>
          <w:top w:val="nil"/>
          <w:left w:val="nil"/>
          <w:bottom w:val="nil"/>
          <w:right w:val="nil"/>
          <w:between w:val="nil"/>
        </w:pBdr>
        <w:spacing w:line="240" w:lineRule="auto"/>
        <w:ind w:left="0" w:hanging="2"/>
        <w:rPr>
          <w:rFonts w:ascii="Century Gothic" w:eastAsia="Century Gothic" w:hAnsi="Century Gothic" w:cs="Century Gothic"/>
        </w:rPr>
      </w:pPr>
      <w:r>
        <w:rPr>
          <w:rFonts w:ascii="Century Gothic" w:eastAsia="Century Gothic" w:hAnsi="Century Gothic" w:cs="Century Gothic"/>
        </w:rPr>
        <w:t>In the limited circumstances when remote learning is used, we wi</w:t>
      </w:r>
      <w:r>
        <w:rPr>
          <w:rFonts w:ascii="Century Gothic" w:eastAsia="Century Gothic" w:hAnsi="Century Gothic" w:cs="Century Gothic"/>
        </w:rPr>
        <w:t>ll:</w:t>
      </w:r>
    </w:p>
    <w:p w:rsidR="0034184E" w:rsidRDefault="00E73EA2">
      <w:pPr>
        <w:numPr>
          <w:ilvl w:val="0"/>
          <w:numId w:val="39"/>
        </w:numPr>
        <w:pBdr>
          <w:top w:val="nil"/>
          <w:left w:val="nil"/>
          <w:bottom w:val="nil"/>
          <w:right w:val="nil"/>
          <w:between w:val="nil"/>
        </w:pBdr>
        <w:spacing w:after="0" w:line="240" w:lineRule="auto"/>
        <w:ind w:left="0" w:hanging="2"/>
        <w:rPr>
          <w:rFonts w:ascii="Century Gothic" w:eastAsia="Century Gothic" w:hAnsi="Century Gothic" w:cs="Century Gothic"/>
        </w:rPr>
      </w:pPr>
      <w:r>
        <w:rPr>
          <w:rFonts w:ascii="Century Gothic" w:eastAsia="Century Gothic" w:hAnsi="Century Gothic" w:cs="Century Gothic"/>
        </w:rPr>
        <w:t>Gain mutual agreement of remote education by the school, parents/</w:t>
      </w:r>
      <w:proofErr w:type="spellStart"/>
      <w:r>
        <w:rPr>
          <w:rFonts w:ascii="Century Gothic" w:eastAsia="Century Gothic" w:hAnsi="Century Gothic" w:cs="Century Gothic"/>
        </w:rPr>
        <w:t>carers</w:t>
      </w:r>
      <w:proofErr w:type="spellEnd"/>
      <w:r>
        <w:rPr>
          <w:rFonts w:ascii="Century Gothic" w:eastAsia="Century Gothic" w:hAnsi="Century Gothic" w:cs="Century Gothic"/>
        </w:rPr>
        <w:t>, pupils, and if appropriate, a relevant medical professional. If the pupil has an education, health and care (EHC) plan or social worker, the local authority (LA) will also be invo</w:t>
      </w:r>
      <w:r>
        <w:rPr>
          <w:rFonts w:ascii="Century Gothic" w:eastAsia="Century Gothic" w:hAnsi="Century Gothic" w:cs="Century Gothic"/>
        </w:rPr>
        <w:t>lved in the decision</w:t>
      </w:r>
    </w:p>
    <w:p w:rsidR="0034184E" w:rsidRDefault="00E73EA2">
      <w:pPr>
        <w:numPr>
          <w:ilvl w:val="0"/>
          <w:numId w:val="39"/>
        </w:numPr>
        <w:pBdr>
          <w:top w:val="nil"/>
          <w:left w:val="nil"/>
          <w:bottom w:val="nil"/>
          <w:right w:val="nil"/>
          <w:between w:val="nil"/>
        </w:pBdr>
        <w:spacing w:after="0" w:line="240" w:lineRule="auto"/>
        <w:ind w:left="0" w:hanging="2"/>
        <w:rPr>
          <w:rFonts w:ascii="Century Gothic" w:eastAsia="Century Gothic" w:hAnsi="Century Gothic" w:cs="Century Gothic"/>
        </w:rPr>
      </w:pPr>
      <w:r>
        <w:rPr>
          <w:rFonts w:ascii="Century Gothic" w:eastAsia="Century Gothic" w:hAnsi="Century Gothic" w:cs="Century Gothic"/>
        </w:rPr>
        <w:t>Put formal arrangements in place to regularly review it and identify how to reintegrate the pupil back into school</w:t>
      </w:r>
    </w:p>
    <w:p w:rsidR="0034184E" w:rsidRDefault="00E73EA2">
      <w:pPr>
        <w:numPr>
          <w:ilvl w:val="0"/>
          <w:numId w:val="39"/>
        </w:numPr>
        <w:spacing w:after="0"/>
        <w:ind w:left="-1" w:hanging="1"/>
        <w:rPr>
          <w:rFonts w:ascii="Century Gothic" w:eastAsia="Century Gothic" w:hAnsi="Century Gothic" w:cs="Century Gothic"/>
        </w:rPr>
      </w:pPr>
      <w:r>
        <w:rPr>
          <w:rFonts w:ascii="Times New Roman" w:eastAsia="Times New Roman" w:hAnsi="Times New Roman" w:cs="Times New Roman"/>
          <w:sz w:val="14"/>
          <w:szCs w:val="14"/>
        </w:rPr>
        <w:t xml:space="preserve"> </w:t>
      </w:r>
      <w:r>
        <w:rPr>
          <w:rFonts w:ascii="Century Gothic" w:eastAsia="Century Gothic" w:hAnsi="Century Gothic" w:cs="Century Gothic"/>
        </w:rPr>
        <w:t>Identify what other support and flexibilities can be put in place to help reintegrate the pupil back into school at the earliest opportunity</w:t>
      </w:r>
    </w:p>
    <w:p w:rsidR="0034184E" w:rsidRDefault="00E73EA2">
      <w:pPr>
        <w:numPr>
          <w:ilvl w:val="0"/>
          <w:numId w:val="39"/>
        </w:numPr>
        <w:spacing w:after="240"/>
        <w:ind w:left="-1" w:hanging="1"/>
        <w:rPr>
          <w:rFonts w:ascii="Century Gothic" w:eastAsia="Century Gothic" w:hAnsi="Century Gothic" w:cs="Century Gothic"/>
        </w:rPr>
      </w:pPr>
      <w:r>
        <w:rPr>
          <w:rFonts w:ascii="Times New Roman" w:eastAsia="Times New Roman" w:hAnsi="Times New Roman" w:cs="Times New Roman"/>
          <w:sz w:val="14"/>
          <w:szCs w:val="14"/>
        </w:rPr>
        <w:t xml:space="preserve"> </w:t>
      </w:r>
      <w:r>
        <w:rPr>
          <w:rFonts w:ascii="Century Gothic" w:eastAsia="Century Gothic" w:hAnsi="Century Gothic" w:cs="Century Gothic"/>
        </w:rPr>
        <w:t>Set a time limit with an aim that the pupil returns to in-person education with appropriate support</w:t>
      </w:r>
    </w:p>
    <w:p w:rsidR="0034184E" w:rsidRDefault="00E73EA2">
      <w:pPr>
        <w:spacing w:before="240" w:after="240"/>
        <w:ind w:left="0" w:hanging="2"/>
        <w:rPr>
          <w:rFonts w:ascii="Century Gothic" w:eastAsia="Century Gothic" w:hAnsi="Century Gothic" w:cs="Century Gothic"/>
        </w:rPr>
      </w:pPr>
      <w:r>
        <w:rPr>
          <w:rFonts w:ascii="Century Gothic" w:eastAsia="Century Gothic" w:hAnsi="Century Gothic" w:cs="Century Gothic"/>
        </w:rPr>
        <w:t>Remote educati</w:t>
      </w:r>
      <w:r>
        <w:rPr>
          <w:rFonts w:ascii="Century Gothic" w:eastAsia="Century Gothic" w:hAnsi="Century Gothic" w:cs="Century Gothic"/>
        </w:rPr>
        <w:t xml:space="preserve">on will not be used as a justification for sending pupils home due to </w:t>
      </w:r>
      <w:proofErr w:type="spellStart"/>
      <w:r>
        <w:rPr>
          <w:rFonts w:ascii="Century Gothic" w:eastAsia="Century Gothic" w:hAnsi="Century Gothic" w:cs="Century Gothic"/>
        </w:rPr>
        <w:t>misbehaviour</w:t>
      </w:r>
      <w:proofErr w:type="spellEnd"/>
      <w:r>
        <w:rPr>
          <w:rFonts w:ascii="Century Gothic" w:eastAsia="Century Gothic" w:hAnsi="Century Gothic" w:cs="Century Gothic"/>
        </w:rPr>
        <w:t>. This would count as a suspension, even if the pupil is asked to access online education while suspended.</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 xml:space="preserve">Russell Lower School will use a range of resources to allow pupils </w:t>
      </w:r>
      <w:r>
        <w:rPr>
          <w:rFonts w:ascii="Century Gothic" w:eastAsia="Century Gothic" w:hAnsi="Century Gothic" w:cs="Century Gothic"/>
        </w:rPr>
        <w:t>to continue their learning at home such as pre-recorded lessons via Loom, live lessons via Google Meet, the setting of work via Google Classroom/Tapestry and printed or printable home learning packs linked directly to curriculum teaching.</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Russell Lower Sch</w:t>
      </w:r>
      <w:r>
        <w:rPr>
          <w:rFonts w:ascii="Century Gothic" w:eastAsia="Century Gothic" w:hAnsi="Century Gothic" w:cs="Century Gothic"/>
        </w:rPr>
        <w:t>ool will use Google Meet to hold virtual meetings between staff members and parents where requested. Google Meet may also be used to carry out 1:1 intervention such as Switch-On or provide Pastoral support.</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pStyle w:val="Heading1"/>
        <w:numPr>
          <w:ilvl w:val="0"/>
          <w:numId w:val="30"/>
        </w:numPr>
        <w:spacing w:before="0" w:after="200" w:line="276"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Roles and responsibilities</w:t>
      </w:r>
    </w:p>
    <w:p w:rsidR="0034184E" w:rsidRDefault="00E73EA2">
      <w:pPr>
        <w:spacing w:after="0" w:line="276" w:lineRule="auto"/>
        <w:ind w:left="0" w:hanging="2"/>
        <w:jc w:val="both"/>
        <w:rPr>
          <w:rFonts w:ascii="Century Gothic" w:eastAsia="Century Gothic" w:hAnsi="Century Gothic" w:cs="Century Gothic"/>
          <w:b/>
        </w:rPr>
      </w:pPr>
      <w:r>
        <w:rPr>
          <w:rFonts w:ascii="Century Gothic" w:eastAsia="Century Gothic" w:hAnsi="Century Gothic" w:cs="Century Gothic"/>
          <w:b/>
        </w:rPr>
        <w:t>2.1 Teachers</w:t>
      </w: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When providing remote learning, teachers must be available between 8.40am and 3.30pm.</w:t>
      </w: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If they’re unable to work for any reason during this time, for example due to sickness or caring for a dependent, they should report this using the normal absence procedu</w:t>
      </w:r>
      <w:r>
        <w:rPr>
          <w:rFonts w:ascii="Century Gothic" w:eastAsia="Century Gothic" w:hAnsi="Century Gothic" w:cs="Century Gothic"/>
        </w:rPr>
        <w:t xml:space="preserve">re. </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When providing remote learning, teachers should:</w:t>
      </w:r>
    </w:p>
    <w:p w:rsidR="0034184E" w:rsidRDefault="00E73EA2">
      <w:pPr>
        <w:numPr>
          <w:ilvl w:val="0"/>
          <w:numId w:val="1"/>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Provide pupils with access to remote education as soon as reasonably practicable, though in proportion to the length of absence and disruption to the learning of all learners</w:t>
      </w:r>
    </w:p>
    <w:p w:rsidR="0034184E" w:rsidRDefault="00E73EA2">
      <w:pPr>
        <w:numPr>
          <w:ilvl w:val="0"/>
          <w:numId w:val="1"/>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Make reasonable adjustment</w:t>
      </w:r>
      <w:r>
        <w:rPr>
          <w:rFonts w:ascii="Century Gothic" w:eastAsia="Century Gothic" w:hAnsi="Century Gothic" w:cs="Century Gothic"/>
        </w:rPr>
        <w:t>s for pupils with SEND to access remote education, where required, informed by relevant considerations including the support families will require and the types of services that pupils can access remotely</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They are also responsible for:</w:t>
      </w:r>
    </w:p>
    <w:p w:rsidR="0034184E" w:rsidRDefault="00E73EA2">
      <w:pPr>
        <w:numPr>
          <w:ilvl w:val="0"/>
          <w:numId w:val="15"/>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 Setting/delivering</w:t>
      </w:r>
      <w:r>
        <w:rPr>
          <w:rFonts w:ascii="Century Gothic" w:eastAsia="Century Gothic" w:hAnsi="Century Gothic" w:cs="Century Gothic"/>
        </w:rPr>
        <w:t xml:space="preserve"> work by:</w:t>
      </w:r>
    </w:p>
    <w:p w:rsidR="0034184E" w:rsidRDefault="00E73EA2">
      <w:pPr>
        <w:numPr>
          <w:ilvl w:val="1"/>
          <w:numId w:val="15"/>
        </w:numPr>
        <w:spacing w:after="0" w:line="276" w:lineRule="auto"/>
        <w:ind w:left="0" w:hanging="2"/>
        <w:jc w:val="both"/>
        <w:rPr>
          <w:rFonts w:ascii="Century Gothic" w:eastAsia="Century Gothic" w:hAnsi="Century Gothic" w:cs="Century Gothic"/>
        </w:rPr>
      </w:pPr>
      <w:r w:rsidRPr="00E73EA2">
        <w:rPr>
          <w:rFonts w:ascii="Century Gothic" w:eastAsia="Century Gothic" w:hAnsi="Century Gothic" w:cs="Century Gothic"/>
        </w:rPr>
        <w:t>Providing work for their class (individual up to whole class)/year group alongside their year colleagues through the use of printed/printable resources such as converting lynx files (appendix 7)/Google Classroom/Tapestry in order to set work depe</w:t>
      </w:r>
      <w:r w:rsidRPr="00E73EA2">
        <w:rPr>
          <w:rFonts w:ascii="Century Gothic" w:eastAsia="Century Gothic" w:hAnsi="Century Gothic" w:cs="Century Gothic"/>
        </w:rPr>
        <w:t xml:space="preserve">nding on the circumstances of absence to ensure consistency. </w:t>
      </w:r>
      <w:r>
        <w:rPr>
          <w:rFonts w:ascii="Century Gothic" w:eastAsia="Century Gothic" w:hAnsi="Century Gothic" w:cs="Century Gothic"/>
        </w:rPr>
        <w:t xml:space="preserve">See appendix 1. This should equate to a minimum of 3 hours a day on average across the cohort for Key Stage 1 and Foundation Stage and 4 hours a day for KS2. </w:t>
      </w:r>
    </w:p>
    <w:p w:rsidR="0034184E" w:rsidRDefault="00E73EA2">
      <w:pPr>
        <w:numPr>
          <w:ilvl w:val="1"/>
          <w:numId w:val="15"/>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Ensuring there is daily phonics/</w:t>
      </w:r>
      <w:proofErr w:type="spellStart"/>
      <w:r>
        <w:rPr>
          <w:rFonts w:ascii="Century Gothic" w:eastAsia="Century Gothic" w:hAnsi="Century Gothic" w:cs="Century Gothic"/>
        </w:rPr>
        <w:t>SPaG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maths</w:t>
      </w:r>
      <w:proofErr w:type="spellEnd"/>
      <w:r>
        <w:rPr>
          <w:rFonts w:ascii="Century Gothic" w:eastAsia="Century Gothic" w:hAnsi="Century Gothic" w:cs="Century Gothic"/>
        </w:rPr>
        <w:t>, English and at least one theme lesson with relevant teaching and corresponding work set</w:t>
      </w:r>
    </w:p>
    <w:p w:rsidR="0034184E" w:rsidRDefault="00E73EA2">
      <w:pPr>
        <w:numPr>
          <w:ilvl w:val="1"/>
          <w:numId w:val="15"/>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Ensuring lessons are uploaded (if pre-recorded), scheduled (if live</w:t>
      </w:r>
      <w:r w:rsidRPr="00E73EA2">
        <w:rPr>
          <w:rFonts w:ascii="Century Gothic" w:eastAsia="Century Gothic" w:hAnsi="Century Gothic" w:cs="Century Gothic"/>
        </w:rPr>
        <w:t>)</w:t>
      </w:r>
      <w:r w:rsidRPr="00E73EA2">
        <w:rPr>
          <w:rFonts w:ascii="Century Gothic" w:eastAsia="Century Gothic" w:hAnsi="Century Gothic" w:cs="Century Gothic"/>
        </w:rPr>
        <w:t xml:space="preserve"> or sent (via email or hand delivery) if a paper copy</w:t>
      </w:r>
      <w:r w:rsidRPr="00E73EA2">
        <w:rPr>
          <w:rFonts w:ascii="Century Gothic" w:eastAsia="Century Gothic" w:hAnsi="Century Gothic" w:cs="Century Gothic"/>
        </w:rPr>
        <w:t xml:space="preserve"> and work is set before the beginning </w:t>
      </w:r>
      <w:r w:rsidRPr="00E73EA2">
        <w:rPr>
          <w:rFonts w:ascii="Century Gothic" w:eastAsia="Century Gothic" w:hAnsi="Century Gothic" w:cs="Century Gothic"/>
        </w:rPr>
        <w:t>of the school</w:t>
      </w:r>
      <w:r>
        <w:rPr>
          <w:rFonts w:ascii="Century Gothic" w:eastAsia="Century Gothic" w:hAnsi="Century Gothic" w:cs="Century Gothic"/>
        </w:rPr>
        <w:t xml:space="preserve"> day (8.40am), and ideally by 6pm the previous day</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numPr>
          <w:ilvl w:val="0"/>
          <w:numId w:val="29"/>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Making sure that work provided during periods of remote education is of high quality, meaningful, ambitious and covers an appropriate range of subjects (this will be monitored by SLT)</w:t>
      </w:r>
    </w:p>
    <w:p w:rsidR="0034184E" w:rsidRDefault="00E73EA2">
      <w:pPr>
        <w:numPr>
          <w:ilvl w:val="1"/>
          <w:numId w:val="29"/>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This includes considering the needs of individual pupils, such as those with SEND or other additional needs, and the level of independent study skills</w:t>
      </w:r>
    </w:p>
    <w:p w:rsidR="0034184E" w:rsidRDefault="00E73EA2">
      <w:pPr>
        <w:numPr>
          <w:ilvl w:val="1"/>
          <w:numId w:val="29"/>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This also includes considering the needs of pupils’ families or </w:t>
      </w:r>
      <w:proofErr w:type="spellStart"/>
      <w:r>
        <w:rPr>
          <w:rFonts w:ascii="Century Gothic" w:eastAsia="Century Gothic" w:hAnsi="Century Gothic" w:cs="Century Gothic"/>
        </w:rPr>
        <w:t>carers</w:t>
      </w:r>
      <w:proofErr w:type="spellEnd"/>
      <w:r>
        <w:rPr>
          <w:rFonts w:ascii="Century Gothic" w:eastAsia="Century Gothic" w:hAnsi="Century Gothic" w:cs="Century Gothic"/>
        </w:rPr>
        <w:t>, including how much adult involvem</w:t>
      </w:r>
      <w:r>
        <w:rPr>
          <w:rFonts w:ascii="Century Gothic" w:eastAsia="Century Gothic" w:hAnsi="Century Gothic" w:cs="Century Gothic"/>
        </w:rPr>
        <w:t>ent is needed in each activity and whether pupils have a suitable place to study</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numPr>
          <w:ilvl w:val="0"/>
          <w:numId w:val="29"/>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Providing feedback on work by:</w:t>
      </w:r>
    </w:p>
    <w:p w:rsidR="0034184E" w:rsidRDefault="00E73EA2">
      <w:pPr>
        <w:numPr>
          <w:ilvl w:val="1"/>
          <w:numId w:val="29"/>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Regularly checking school emails, Google Classroom and Tapestry to see when work has been completed and handed in by pupils. If work is handed </w:t>
      </w:r>
      <w:r>
        <w:rPr>
          <w:rFonts w:ascii="Century Gothic" w:eastAsia="Century Gothic" w:hAnsi="Century Gothic" w:cs="Century Gothic"/>
        </w:rPr>
        <w:t>in through other means than Google Classroom such as email, staff must acknowledge receipt.</w:t>
      </w:r>
    </w:p>
    <w:p w:rsidR="0034184E" w:rsidRDefault="00E73EA2">
      <w:pPr>
        <w:numPr>
          <w:ilvl w:val="1"/>
          <w:numId w:val="29"/>
        </w:numPr>
        <w:ind w:left="0" w:hanging="2"/>
        <w:rPr>
          <w:rFonts w:ascii="Century Gothic" w:eastAsia="Century Gothic" w:hAnsi="Century Gothic" w:cs="Century Gothic"/>
        </w:rPr>
      </w:pPr>
      <w:r>
        <w:rPr>
          <w:rFonts w:ascii="Century Gothic" w:eastAsia="Century Gothic" w:hAnsi="Century Gothic" w:cs="Century Gothic"/>
        </w:rPr>
        <w:t xml:space="preserve">Ensuring that work handed in is ‘marked’ within a </w:t>
      </w:r>
      <w:proofErr w:type="gramStart"/>
      <w:r>
        <w:rPr>
          <w:rFonts w:ascii="Century Gothic" w:eastAsia="Century Gothic" w:hAnsi="Century Gothic" w:cs="Century Gothic"/>
        </w:rPr>
        <w:t>three day</w:t>
      </w:r>
      <w:proofErr w:type="gramEnd"/>
      <w:r>
        <w:rPr>
          <w:rFonts w:ascii="Century Gothic" w:eastAsia="Century Gothic" w:hAnsi="Century Gothic" w:cs="Century Gothic"/>
        </w:rPr>
        <w:t xml:space="preserve"> period but ideally as soon as possible. All pieces of work handed in should be awarded the marks assigne</w:t>
      </w:r>
      <w:r>
        <w:rPr>
          <w:rFonts w:ascii="Century Gothic" w:eastAsia="Century Gothic" w:hAnsi="Century Gothic" w:cs="Century Gothic"/>
        </w:rPr>
        <w:t>d.</w:t>
      </w:r>
    </w:p>
    <w:p w:rsidR="0034184E" w:rsidRDefault="00E73EA2">
      <w:pPr>
        <w:numPr>
          <w:ilvl w:val="1"/>
          <w:numId w:val="29"/>
        </w:numPr>
        <w:ind w:left="0" w:hanging="2"/>
        <w:rPr>
          <w:rFonts w:ascii="Century Gothic" w:eastAsia="Century Gothic" w:hAnsi="Century Gothic" w:cs="Century Gothic"/>
        </w:rPr>
      </w:pPr>
      <w:r>
        <w:rPr>
          <w:rFonts w:ascii="Century Gothic" w:eastAsia="Century Gothic" w:hAnsi="Century Gothic" w:cs="Century Gothic"/>
        </w:rPr>
        <w:t>Ensuring that at least one piece of work a day receives more detailed feedback/next steps.</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If work is handed in ‘late’ (more than two days after the due date) with no explanation there is no requirement for the teacher to provide feedback.</w:t>
      </w:r>
    </w:p>
    <w:p w:rsidR="0034184E" w:rsidRDefault="0034184E">
      <w:pPr>
        <w:ind w:left="0" w:hanging="2"/>
        <w:rPr>
          <w:rFonts w:ascii="Century Gothic" w:eastAsia="Century Gothic" w:hAnsi="Century Gothic" w:cs="Century Gothic"/>
        </w:rPr>
      </w:pPr>
    </w:p>
    <w:p w:rsidR="0034184E" w:rsidRDefault="00E73EA2">
      <w:pPr>
        <w:numPr>
          <w:ilvl w:val="0"/>
          <w:numId w:val="20"/>
        </w:numPr>
        <w:spacing w:after="0"/>
        <w:ind w:left="0" w:hanging="2"/>
        <w:rPr>
          <w:rFonts w:ascii="Century Gothic" w:eastAsia="Century Gothic" w:hAnsi="Century Gothic" w:cs="Century Gothic"/>
        </w:rPr>
      </w:pPr>
      <w:r>
        <w:rPr>
          <w:rFonts w:ascii="Century Gothic" w:eastAsia="Century Gothic" w:hAnsi="Century Gothic" w:cs="Century Gothic"/>
        </w:rPr>
        <w:t>Keeping in touch with pupils who aren’t in school and their parents by:</w:t>
      </w:r>
    </w:p>
    <w:p w:rsidR="0034184E" w:rsidRDefault="00E73EA2">
      <w:pPr>
        <w:numPr>
          <w:ilvl w:val="1"/>
          <w:numId w:val="23"/>
        </w:numPr>
        <w:spacing w:after="0"/>
        <w:ind w:left="0" w:hanging="2"/>
        <w:rPr>
          <w:rFonts w:ascii="Century Gothic" w:eastAsia="Century Gothic" w:hAnsi="Century Gothic" w:cs="Century Gothic"/>
        </w:rPr>
      </w:pPr>
      <w:r>
        <w:rPr>
          <w:rFonts w:ascii="Century Gothic" w:eastAsia="Century Gothic" w:hAnsi="Century Gothic" w:cs="Century Gothic"/>
        </w:rPr>
        <w:t>Contacting parents if they feel a child is not engaging with the remote learning. This should be done through the use of class email, school phone or personal phone but withholding the</w:t>
      </w:r>
      <w:r>
        <w:rPr>
          <w:rFonts w:ascii="Century Gothic" w:eastAsia="Century Gothic" w:hAnsi="Century Gothic" w:cs="Century Gothic"/>
        </w:rPr>
        <w:t xml:space="preserve"> caller id. </w:t>
      </w:r>
    </w:p>
    <w:p w:rsidR="0034184E" w:rsidRDefault="00E73EA2">
      <w:pPr>
        <w:numPr>
          <w:ilvl w:val="1"/>
          <w:numId w:val="23"/>
        </w:numPr>
        <w:spacing w:after="0"/>
        <w:ind w:left="0" w:hanging="2"/>
        <w:rPr>
          <w:rFonts w:ascii="Century Gothic" w:eastAsia="Century Gothic" w:hAnsi="Century Gothic" w:cs="Century Gothic"/>
        </w:rPr>
      </w:pPr>
      <w:r>
        <w:rPr>
          <w:rFonts w:ascii="Century Gothic" w:eastAsia="Century Gothic" w:hAnsi="Century Gothic" w:cs="Century Gothic"/>
        </w:rPr>
        <w:t xml:space="preserve">Responding to emails from parents or pupils using the class email address within three days but ideally as soon as possible. Staff are not expected to answer emails out of working hours. </w:t>
      </w:r>
    </w:p>
    <w:p w:rsidR="0034184E" w:rsidRDefault="00E73EA2">
      <w:pPr>
        <w:numPr>
          <w:ilvl w:val="1"/>
          <w:numId w:val="23"/>
        </w:numPr>
        <w:spacing w:after="0"/>
        <w:ind w:left="0" w:hanging="2"/>
        <w:rPr>
          <w:rFonts w:ascii="Century Gothic" w:eastAsia="Century Gothic" w:hAnsi="Century Gothic" w:cs="Century Gothic"/>
        </w:rPr>
      </w:pPr>
      <w:r>
        <w:rPr>
          <w:rFonts w:ascii="Century Gothic" w:eastAsia="Century Gothic" w:hAnsi="Century Gothic" w:cs="Century Gothic"/>
        </w:rPr>
        <w:t xml:space="preserve">Referring any complaints or concerns shared by parents </w:t>
      </w:r>
      <w:r>
        <w:rPr>
          <w:rFonts w:ascii="Century Gothic" w:eastAsia="Century Gothic" w:hAnsi="Century Gothic" w:cs="Century Gothic"/>
        </w:rPr>
        <w:t>or pupils to the Phase Leader or Senior Leaders</w:t>
      </w:r>
    </w:p>
    <w:p w:rsidR="0034184E" w:rsidRDefault="00E73EA2">
      <w:pPr>
        <w:numPr>
          <w:ilvl w:val="1"/>
          <w:numId w:val="23"/>
        </w:numPr>
        <w:ind w:left="0" w:hanging="2"/>
        <w:rPr>
          <w:rFonts w:ascii="Century Gothic" w:eastAsia="Century Gothic" w:hAnsi="Century Gothic" w:cs="Century Gothic"/>
        </w:rPr>
      </w:pPr>
      <w:r>
        <w:rPr>
          <w:rFonts w:ascii="Century Gothic" w:eastAsia="Century Gothic" w:hAnsi="Century Gothic" w:cs="Century Gothic"/>
        </w:rPr>
        <w:lastRenderedPageBreak/>
        <w:t xml:space="preserve">Referring any </w:t>
      </w:r>
      <w:proofErr w:type="spellStart"/>
      <w:r>
        <w:rPr>
          <w:rFonts w:ascii="Century Gothic" w:eastAsia="Century Gothic" w:hAnsi="Century Gothic" w:cs="Century Gothic"/>
        </w:rPr>
        <w:t>behavioural</w:t>
      </w:r>
      <w:proofErr w:type="spellEnd"/>
      <w:r>
        <w:rPr>
          <w:rFonts w:ascii="Century Gothic" w:eastAsia="Century Gothic" w:hAnsi="Century Gothic" w:cs="Century Gothic"/>
        </w:rPr>
        <w:t xml:space="preserve"> issues such as failing to complete work or misconduct to the Phase Leaders/</w:t>
      </w:r>
      <w:proofErr w:type="gramStart"/>
      <w:r>
        <w:rPr>
          <w:rFonts w:ascii="Century Gothic" w:eastAsia="Century Gothic" w:hAnsi="Century Gothic" w:cs="Century Gothic"/>
        </w:rPr>
        <w:t>SLT  as</w:t>
      </w:r>
      <w:proofErr w:type="gramEnd"/>
      <w:r>
        <w:rPr>
          <w:rFonts w:ascii="Century Gothic" w:eastAsia="Century Gothic" w:hAnsi="Century Gothic" w:cs="Century Gothic"/>
        </w:rPr>
        <w:t xml:space="preserve"> appropriate and according to usual school policy and practice.</w:t>
      </w:r>
    </w:p>
    <w:p w:rsidR="0034184E" w:rsidRDefault="0034184E">
      <w:pPr>
        <w:ind w:left="0" w:hanging="2"/>
        <w:rPr>
          <w:rFonts w:ascii="Century Gothic" w:eastAsia="Century Gothic" w:hAnsi="Century Gothic" w:cs="Century Gothic"/>
        </w:rPr>
      </w:pPr>
    </w:p>
    <w:p w:rsidR="0034184E" w:rsidRDefault="00E73EA2">
      <w:pPr>
        <w:numPr>
          <w:ilvl w:val="0"/>
          <w:numId w:val="21"/>
        </w:numPr>
        <w:spacing w:after="0"/>
        <w:ind w:left="0" w:hanging="2"/>
        <w:rPr>
          <w:rFonts w:ascii="Century Gothic" w:eastAsia="Century Gothic" w:hAnsi="Century Gothic" w:cs="Century Gothic"/>
        </w:rPr>
      </w:pPr>
      <w:r>
        <w:rPr>
          <w:rFonts w:ascii="Century Gothic" w:eastAsia="Century Gothic" w:hAnsi="Century Gothic" w:cs="Century Gothic"/>
        </w:rPr>
        <w:t>Attending virtual meetings with sta</w:t>
      </w:r>
      <w:r>
        <w:rPr>
          <w:rFonts w:ascii="Century Gothic" w:eastAsia="Century Gothic" w:hAnsi="Century Gothic" w:cs="Century Gothic"/>
        </w:rPr>
        <w:t>ff, parents/</w:t>
      </w:r>
      <w:proofErr w:type="spellStart"/>
      <w:r>
        <w:rPr>
          <w:rFonts w:ascii="Century Gothic" w:eastAsia="Century Gothic" w:hAnsi="Century Gothic" w:cs="Century Gothic"/>
        </w:rPr>
        <w:t>carers</w:t>
      </w:r>
      <w:proofErr w:type="spellEnd"/>
      <w:r>
        <w:rPr>
          <w:rFonts w:ascii="Century Gothic" w:eastAsia="Century Gothic" w:hAnsi="Century Gothic" w:cs="Century Gothic"/>
        </w:rPr>
        <w:t xml:space="preserve"> and pupils. During this </w:t>
      </w:r>
      <w:proofErr w:type="gramStart"/>
      <w:r>
        <w:rPr>
          <w:rFonts w:ascii="Century Gothic" w:eastAsia="Century Gothic" w:hAnsi="Century Gothic" w:cs="Century Gothic"/>
        </w:rPr>
        <w:t>time</w:t>
      </w:r>
      <w:proofErr w:type="gramEnd"/>
      <w:r>
        <w:rPr>
          <w:rFonts w:ascii="Century Gothic" w:eastAsia="Century Gothic" w:hAnsi="Century Gothic" w:cs="Century Gothic"/>
        </w:rPr>
        <w:t xml:space="preserve"> they must ensure they are:</w:t>
      </w:r>
    </w:p>
    <w:p w:rsidR="0034184E" w:rsidRDefault="00E73EA2">
      <w:pPr>
        <w:numPr>
          <w:ilvl w:val="1"/>
          <w:numId w:val="21"/>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Adhering to the Staff Code of Conduct (remote learning) at all times see appendix 2</w:t>
      </w:r>
    </w:p>
    <w:p w:rsidR="0034184E" w:rsidRDefault="00E73EA2">
      <w:pPr>
        <w:numPr>
          <w:ilvl w:val="1"/>
          <w:numId w:val="21"/>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In a suitable location with appropriate filters in place to ensure nothing inappropriate is displ</w:t>
      </w:r>
      <w:r>
        <w:rPr>
          <w:rFonts w:ascii="Century Gothic" w:eastAsia="Century Gothic" w:hAnsi="Century Gothic" w:cs="Century Gothic"/>
        </w:rPr>
        <w:t>ayed/communicated</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numPr>
          <w:ilvl w:val="0"/>
          <w:numId w:val="21"/>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Taking part in any training conducted to meet the requirements of this policy, including training on how to use the necessary electronic equipment and software</w:t>
      </w:r>
    </w:p>
    <w:p w:rsidR="0034184E" w:rsidRDefault="00E73EA2">
      <w:pPr>
        <w:numPr>
          <w:ilvl w:val="0"/>
          <w:numId w:val="21"/>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Reporting any safeguarding incidents to the DSL and asking for guidance as appropriate</w:t>
      </w:r>
    </w:p>
    <w:p w:rsidR="0034184E" w:rsidRDefault="00E73EA2">
      <w:pPr>
        <w:numPr>
          <w:ilvl w:val="0"/>
          <w:numId w:val="21"/>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Reporting any dangers or potential dangers they identify, as well as any concerns they may have about remote learning, to the headteacher or deputy headteacher</w:t>
      </w:r>
    </w:p>
    <w:p w:rsidR="0034184E" w:rsidRDefault="00E73EA2">
      <w:pPr>
        <w:numPr>
          <w:ilvl w:val="0"/>
          <w:numId w:val="21"/>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Reporting</w:t>
      </w:r>
      <w:r>
        <w:rPr>
          <w:rFonts w:ascii="Century Gothic" w:eastAsia="Century Gothic" w:hAnsi="Century Gothic" w:cs="Century Gothic"/>
        </w:rPr>
        <w:t xml:space="preserve"> any defects on school-owned equipment used for remote learning to Karen Appleby/Partnership</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spacing w:after="0" w:line="276" w:lineRule="auto"/>
        <w:ind w:left="0" w:hanging="2"/>
        <w:jc w:val="both"/>
        <w:rPr>
          <w:rFonts w:ascii="Century Gothic" w:eastAsia="Century Gothic" w:hAnsi="Century Gothic" w:cs="Century Gothic"/>
          <w:b/>
        </w:rPr>
      </w:pPr>
      <w:r>
        <w:rPr>
          <w:rFonts w:ascii="Century Gothic" w:eastAsia="Century Gothic" w:hAnsi="Century Gothic" w:cs="Century Gothic"/>
          <w:b/>
        </w:rPr>
        <w:t xml:space="preserve"> 2.2 Learning Support assistants (LSAs)</w:t>
      </w: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When assisting with remote learning, LSAs must be available during usual working hours, consistent with their contract of </w:t>
      </w:r>
      <w:r>
        <w:rPr>
          <w:rFonts w:ascii="Century Gothic" w:eastAsia="Century Gothic" w:hAnsi="Century Gothic" w:cs="Century Gothic"/>
        </w:rPr>
        <w:t xml:space="preserve">employment. If they’re unable to work for any reason during this time, for example due to sickness or caring for a dependent, they should report this using the normal absence procedure. </w:t>
      </w: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When assisting with remote learning, LSAs are responsible for:</w:t>
      </w:r>
    </w:p>
    <w:p w:rsidR="0034184E" w:rsidRDefault="00E73EA2">
      <w:pPr>
        <w:numPr>
          <w:ilvl w:val="0"/>
          <w:numId w:val="16"/>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Suppor</w:t>
      </w:r>
      <w:r>
        <w:rPr>
          <w:rFonts w:ascii="Century Gothic" w:eastAsia="Century Gothic" w:hAnsi="Century Gothic" w:cs="Century Gothic"/>
        </w:rPr>
        <w:t>ting pupils who aren’t in school with learning remotely</w:t>
      </w:r>
    </w:p>
    <w:p w:rsidR="0034184E" w:rsidRDefault="00E73EA2">
      <w:pPr>
        <w:numPr>
          <w:ilvl w:val="1"/>
          <w:numId w:val="16"/>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SEND/ vulnerable pupils they’ll need to support</w:t>
      </w:r>
    </w:p>
    <w:p w:rsidR="0034184E" w:rsidRDefault="00E73EA2">
      <w:pPr>
        <w:numPr>
          <w:ilvl w:val="1"/>
          <w:numId w:val="16"/>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Providing support to the teacher on Google meet </w:t>
      </w:r>
    </w:p>
    <w:p w:rsidR="0034184E" w:rsidRDefault="00E73EA2">
      <w:pPr>
        <w:numPr>
          <w:ilvl w:val="1"/>
          <w:numId w:val="16"/>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Supporting the teacher in producing resources </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numPr>
          <w:ilvl w:val="0"/>
          <w:numId w:val="16"/>
        </w:numPr>
        <w:spacing w:after="0"/>
        <w:ind w:left="0" w:hanging="2"/>
        <w:rPr>
          <w:rFonts w:ascii="Century Gothic" w:eastAsia="Century Gothic" w:hAnsi="Century Gothic" w:cs="Century Gothic"/>
        </w:rPr>
      </w:pPr>
      <w:r>
        <w:rPr>
          <w:rFonts w:ascii="Century Gothic" w:eastAsia="Century Gothic" w:hAnsi="Century Gothic" w:cs="Century Gothic"/>
        </w:rPr>
        <w:t>Attending virtual meetings with staff, parents/</w:t>
      </w:r>
      <w:proofErr w:type="spellStart"/>
      <w:r>
        <w:rPr>
          <w:rFonts w:ascii="Century Gothic" w:eastAsia="Century Gothic" w:hAnsi="Century Gothic" w:cs="Century Gothic"/>
        </w:rPr>
        <w:t>carers</w:t>
      </w:r>
      <w:proofErr w:type="spellEnd"/>
      <w:r>
        <w:rPr>
          <w:rFonts w:ascii="Century Gothic" w:eastAsia="Century Gothic" w:hAnsi="Century Gothic" w:cs="Century Gothic"/>
        </w:rPr>
        <w:t xml:space="preserve"> a</w:t>
      </w:r>
      <w:r>
        <w:rPr>
          <w:rFonts w:ascii="Century Gothic" w:eastAsia="Century Gothic" w:hAnsi="Century Gothic" w:cs="Century Gothic"/>
        </w:rPr>
        <w:t xml:space="preserve">nd pupils. During this </w:t>
      </w:r>
      <w:proofErr w:type="gramStart"/>
      <w:r>
        <w:rPr>
          <w:rFonts w:ascii="Century Gothic" w:eastAsia="Century Gothic" w:hAnsi="Century Gothic" w:cs="Century Gothic"/>
        </w:rPr>
        <w:t>time</w:t>
      </w:r>
      <w:proofErr w:type="gramEnd"/>
      <w:r>
        <w:rPr>
          <w:rFonts w:ascii="Century Gothic" w:eastAsia="Century Gothic" w:hAnsi="Century Gothic" w:cs="Century Gothic"/>
        </w:rPr>
        <w:t xml:space="preserve"> they must ensure they are:</w:t>
      </w:r>
    </w:p>
    <w:p w:rsidR="0034184E" w:rsidRDefault="00E73EA2">
      <w:pPr>
        <w:numPr>
          <w:ilvl w:val="1"/>
          <w:numId w:val="16"/>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Adhering to the Staff Code of Conduct (remote learning) at all times see appendix 2</w:t>
      </w:r>
    </w:p>
    <w:p w:rsidR="0034184E" w:rsidRDefault="00E73EA2">
      <w:pPr>
        <w:numPr>
          <w:ilvl w:val="1"/>
          <w:numId w:val="16"/>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In a suitable location with appropriate filters in place to ensure nothing inappropriate is displayed/communicated </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They are also responsible for:</w:t>
      </w:r>
    </w:p>
    <w:p w:rsidR="0034184E" w:rsidRDefault="00E73EA2">
      <w:pPr>
        <w:numPr>
          <w:ilvl w:val="0"/>
          <w:numId w:val="16"/>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Taking part in any training conducted to meet the requirements of this policy, including training on how to use the necessary electronic equipment and software</w:t>
      </w:r>
    </w:p>
    <w:p w:rsidR="0034184E" w:rsidRDefault="00E73EA2">
      <w:pPr>
        <w:numPr>
          <w:ilvl w:val="0"/>
          <w:numId w:val="16"/>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Reporting any safeguarding incidents to the DSL and asking for gu</w:t>
      </w:r>
      <w:r>
        <w:rPr>
          <w:rFonts w:ascii="Century Gothic" w:eastAsia="Century Gothic" w:hAnsi="Century Gothic" w:cs="Century Gothic"/>
        </w:rPr>
        <w:t>idance as appropriate</w:t>
      </w:r>
    </w:p>
    <w:p w:rsidR="0034184E" w:rsidRDefault="00E73EA2">
      <w:pPr>
        <w:numPr>
          <w:ilvl w:val="0"/>
          <w:numId w:val="16"/>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Reporting any dangers or potential dangers they identify, as well as any concerns they may have about remote learning, to the headteacher or deputy headteacher</w:t>
      </w:r>
    </w:p>
    <w:p w:rsidR="0034184E" w:rsidRDefault="00E73EA2">
      <w:pPr>
        <w:numPr>
          <w:ilvl w:val="0"/>
          <w:numId w:val="16"/>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Reporting any defects on school-owned equipment used for remote learning t</w:t>
      </w:r>
      <w:r>
        <w:rPr>
          <w:rFonts w:ascii="Century Gothic" w:eastAsia="Century Gothic" w:hAnsi="Century Gothic" w:cs="Century Gothic"/>
        </w:rPr>
        <w:t>o Karen Appleby/Partnership</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spacing w:after="0" w:line="276" w:lineRule="auto"/>
        <w:ind w:left="0" w:hanging="2"/>
        <w:jc w:val="both"/>
        <w:rPr>
          <w:rFonts w:ascii="Century Gothic" w:eastAsia="Century Gothic" w:hAnsi="Century Gothic" w:cs="Century Gothic"/>
          <w:b/>
        </w:rPr>
      </w:pPr>
      <w:r>
        <w:rPr>
          <w:rFonts w:ascii="Century Gothic" w:eastAsia="Century Gothic" w:hAnsi="Century Gothic" w:cs="Century Gothic"/>
          <w:b/>
        </w:rPr>
        <w:t>2.3 Subject leads</w:t>
      </w: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The term ‘subject lead’ refers to anyone </w:t>
      </w:r>
      <w:proofErr w:type="spellStart"/>
      <w:r>
        <w:rPr>
          <w:rFonts w:ascii="Century Gothic" w:eastAsia="Century Gothic" w:hAnsi="Century Gothic" w:cs="Century Gothic"/>
        </w:rPr>
        <w:t>co-ordinating</w:t>
      </w:r>
      <w:proofErr w:type="spellEnd"/>
      <w:r>
        <w:rPr>
          <w:rFonts w:ascii="Century Gothic" w:eastAsia="Century Gothic" w:hAnsi="Century Gothic" w:cs="Century Gothic"/>
        </w:rPr>
        <w:t xml:space="preserve"> subject provision across the school including SENDCO/Inclusion Lead. Alongside their teaching responsibilities, subject leads are responsible for:</w:t>
      </w:r>
    </w:p>
    <w:p w:rsidR="0034184E" w:rsidRDefault="00E73EA2">
      <w:pPr>
        <w:numPr>
          <w:ilvl w:val="0"/>
          <w:numId w:val="22"/>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lastRenderedPageBreak/>
        <w:t>Conside</w:t>
      </w:r>
      <w:r>
        <w:rPr>
          <w:rFonts w:ascii="Century Gothic" w:eastAsia="Century Gothic" w:hAnsi="Century Gothic" w:cs="Century Gothic"/>
        </w:rPr>
        <w:t>ring whether any aspects of the subject curriculum need to change to accommodate remote learning</w:t>
      </w:r>
    </w:p>
    <w:p w:rsidR="0034184E" w:rsidRDefault="00E73EA2">
      <w:pPr>
        <w:numPr>
          <w:ilvl w:val="0"/>
          <w:numId w:val="22"/>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Working with teachers teaching their subject remotely to make sure all work set is appropriate and consistent</w:t>
      </w:r>
    </w:p>
    <w:p w:rsidR="0034184E" w:rsidRDefault="00E73EA2">
      <w:pPr>
        <w:numPr>
          <w:ilvl w:val="0"/>
          <w:numId w:val="22"/>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Working with other subject leads and senior leade</w:t>
      </w:r>
      <w:r>
        <w:rPr>
          <w:rFonts w:ascii="Century Gothic" w:eastAsia="Century Gothic" w:hAnsi="Century Gothic" w:cs="Century Gothic"/>
        </w:rPr>
        <w:t>rs to make sure work set remotely across all subjects is appropriate and consistent</w:t>
      </w:r>
    </w:p>
    <w:p w:rsidR="0034184E" w:rsidRDefault="00E73EA2">
      <w:pPr>
        <w:numPr>
          <w:ilvl w:val="0"/>
          <w:numId w:val="22"/>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Monitoring the remote work set by teachers in their subject through regular meetings with teachers or by reviewing work set</w:t>
      </w:r>
    </w:p>
    <w:p w:rsidR="0034184E" w:rsidRDefault="00E73EA2">
      <w:pPr>
        <w:numPr>
          <w:ilvl w:val="0"/>
          <w:numId w:val="22"/>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Alerting teachers to resources they can use to t</w:t>
      </w:r>
      <w:r>
        <w:rPr>
          <w:rFonts w:ascii="Century Gothic" w:eastAsia="Century Gothic" w:hAnsi="Century Gothic" w:cs="Century Gothic"/>
        </w:rPr>
        <w:t>each their subject remotely</w:t>
      </w:r>
    </w:p>
    <w:p w:rsidR="0034184E" w:rsidRDefault="00E73EA2">
      <w:pPr>
        <w:numPr>
          <w:ilvl w:val="0"/>
          <w:numId w:val="22"/>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SENDCo/Inclusion Lead is responsible for </w:t>
      </w:r>
      <w:proofErr w:type="spellStart"/>
      <w:r>
        <w:rPr>
          <w:rFonts w:ascii="Century Gothic" w:eastAsia="Century Gothic" w:hAnsi="Century Gothic" w:cs="Century Gothic"/>
        </w:rPr>
        <w:t>co-ordinating</w:t>
      </w:r>
      <w:proofErr w:type="spellEnd"/>
      <w:r>
        <w:rPr>
          <w:rFonts w:ascii="Century Gothic" w:eastAsia="Century Gothic" w:hAnsi="Century Gothic" w:cs="Century Gothic"/>
        </w:rPr>
        <w:t>/supporting remote learning for children with SEND across the school.</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spacing w:after="0" w:line="276" w:lineRule="auto"/>
        <w:ind w:left="0" w:hanging="2"/>
        <w:jc w:val="both"/>
        <w:rPr>
          <w:rFonts w:ascii="Century Gothic" w:eastAsia="Century Gothic" w:hAnsi="Century Gothic" w:cs="Century Gothic"/>
          <w:b/>
        </w:rPr>
      </w:pPr>
      <w:r>
        <w:rPr>
          <w:rFonts w:ascii="Century Gothic" w:eastAsia="Century Gothic" w:hAnsi="Century Gothic" w:cs="Century Gothic"/>
          <w:b/>
        </w:rPr>
        <w:t>2.4 Senior Leadership Team</w:t>
      </w: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The Deputy Head has overarching responsibility for the quality and delivery </w:t>
      </w:r>
      <w:r>
        <w:rPr>
          <w:rFonts w:ascii="Century Gothic" w:eastAsia="Century Gothic" w:hAnsi="Century Gothic" w:cs="Century Gothic"/>
        </w:rPr>
        <w:t>of remote education, working in partnership with Phase Leaders and the SENDCo/Inclusion Lead.</w:t>
      </w: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Alongside any teaching responsibilities, senior leaders should continue to use the school’s digital platform for remote education provision and make sure staff co</w:t>
      </w:r>
      <w:r>
        <w:rPr>
          <w:rFonts w:ascii="Century Gothic" w:eastAsia="Century Gothic" w:hAnsi="Century Gothic" w:cs="Century Gothic"/>
        </w:rPr>
        <w:t xml:space="preserve">ntinue to be trained and are confident in its use. </w:t>
      </w: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They should continue to overcome barriers to digital access where possible for pupils by, for example: </w:t>
      </w:r>
    </w:p>
    <w:p w:rsidR="0034184E" w:rsidRDefault="00E73EA2">
      <w:pPr>
        <w:numPr>
          <w:ilvl w:val="0"/>
          <w:numId w:val="3"/>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Distributing school-owned </w:t>
      </w:r>
      <w:proofErr w:type="spellStart"/>
      <w:r>
        <w:rPr>
          <w:rFonts w:ascii="Century Gothic" w:eastAsia="Century Gothic" w:hAnsi="Century Gothic" w:cs="Century Gothic"/>
        </w:rPr>
        <w:t>chromebooks</w:t>
      </w:r>
      <w:proofErr w:type="spellEnd"/>
      <w:r>
        <w:rPr>
          <w:rFonts w:ascii="Century Gothic" w:eastAsia="Century Gothic" w:hAnsi="Century Gothic" w:cs="Century Gothic"/>
        </w:rPr>
        <w:t>/iPads accompanied by a user agreement or contract (if possible</w:t>
      </w:r>
      <w:r>
        <w:rPr>
          <w:rFonts w:ascii="Century Gothic" w:eastAsia="Century Gothic" w:hAnsi="Century Gothic" w:cs="Century Gothic"/>
        </w:rPr>
        <w:t>). See appendix 3 for equipment loan agreement.</w:t>
      </w:r>
    </w:p>
    <w:p w:rsidR="0034184E" w:rsidRDefault="00E73EA2">
      <w:pPr>
        <w:numPr>
          <w:ilvl w:val="0"/>
          <w:numId w:val="3"/>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Securing appropriate internet connectivity solutions where possible </w:t>
      </w:r>
    </w:p>
    <w:p w:rsidR="0034184E" w:rsidRDefault="00E73EA2">
      <w:pPr>
        <w:numPr>
          <w:ilvl w:val="0"/>
          <w:numId w:val="3"/>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Providing printed resources, such as textbooks and workbooks, to structure learning, supplemented with other forms of communication to keep pupils on track or answer questions about work </w:t>
      </w:r>
    </w:p>
    <w:p w:rsidR="0034184E" w:rsidRDefault="00E73EA2">
      <w:pPr>
        <w:numPr>
          <w:ilvl w:val="0"/>
          <w:numId w:val="3"/>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Having systems for checking, ideally on a daily basis, whether pupil</w:t>
      </w:r>
      <w:r>
        <w:rPr>
          <w:rFonts w:ascii="Century Gothic" w:eastAsia="Century Gothic" w:hAnsi="Century Gothic" w:cs="Century Gothic"/>
        </w:rPr>
        <w:t>s learning remotely are engaging in its use, and work with families to rapidly identify effective solutions where engagement is a concern. See appendix 4 for ways in which this will be monitored.</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They are also responsible for:</w:t>
      </w:r>
    </w:p>
    <w:p w:rsidR="0034184E" w:rsidRDefault="00E73EA2">
      <w:pPr>
        <w:numPr>
          <w:ilvl w:val="0"/>
          <w:numId w:val="17"/>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Ensuring that staff, parents/</w:t>
      </w:r>
      <w:proofErr w:type="spellStart"/>
      <w:r>
        <w:rPr>
          <w:rFonts w:ascii="Century Gothic" w:eastAsia="Century Gothic" w:hAnsi="Century Gothic" w:cs="Century Gothic"/>
        </w:rPr>
        <w:t>carers</w:t>
      </w:r>
      <w:proofErr w:type="spellEnd"/>
      <w:r>
        <w:rPr>
          <w:rFonts w:ascii="Century Gothic" w:eastAsia="Century Gothic" w:hAnsi="Century Gothic" w:cs="Century Gothic"/>
        </w:rPr>
        <w:t xml:space="preserve"> and pupils adhere to the relevant policies at all times</w:t>
      </w:r>
    </w:p>
    <w:p w:rsidR="0034184E" w:rsidRDefault="00E73EA2">
      <w:pPr>
        <w:numPr>
          <w:ilvl w:val="0"/>
          <w:numId w:val="17"/>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Co-ordinating the remote learning approach across the school </w:t>
      </w:r>
    </w:p>
    <w:p w:rsidR="0034184E" w:rsidRDefault="00E73EA2">
      <w:pPr>
        <w:numPr>
          <w:ilvl w:val="0"/>
          <w:numId w:val="17"/>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Monitoring the effectiveness of remote learning through regular phase meetings with teachers and subje</w:t>
      </w:r>
      <w:r>
        <w:rPr>
          <w:rFonts w:ascii="Century Gothic" w:eastAsia="Century Gothic" w:hAnsi="Century Gothic" w:cs="Century Gothic"/>
        </w:rPr>
        <w:t>ct leaders, reviewing work set or reaching out for feedback from pupils and parents/</w:t>
      </w:r>
      <w:proofErr w:type="spellStart"/>
      <w:r>
        <w:rPr>
          <w:rFonts w:ascii="Century Gothic" w:eastAsia="Century Gothic" w:hAnsi="Century Gothic" w:cs="Century Gothic"/>
        </w:rPr>
        <w:t>carers</w:t>
      </w:r>
      <w:proofErr w:type="spellEnd"/>
    </w:p>
    <w:p w:rsidR="0034184E" w:rsidRDefault="00E73EA2">
      <w:pPr>
        <w:numPr>
          <w:ilvl w:val="0"/>
          <w:numId w:val="17"/>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Monitoring the security of remote learning systems, including data protection and safeguarding considerations</w:t>
      </w:r>
    </w:p>
    <w:p w:rsidR="0034184E" w:rsidRDefault="00E73EA2">
      <w:pPr>
        <w:numPr>
          <w:ilvl w:val="0"/>
          <w:numId w:val="17"/>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 Ensuring staff remain trained and confident in their u</w:t>
      </w:r>
      <w:r>
        <w:rPr>
          <w:rFonts w:ascii="Century Gothic" w:eastAsia="Century Gothic" w:hAnsi="Century Gothic" w:cs="Century Gothic"/>
        </w:rPr>
        <w:t>se of online digital education platforms</w:t>
      </w:r>
    </w:p>
    <w:p w:rsidR="0034184E" w:rsidRDefault="00E73EA2">
      <w:pPr>
        <w:numPr>
          <w:ilvl w:val="0"/>
          <w:numId w:val="17"/>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Training staff on relevant accessibility features that our chosen digital platform has available</w:t>
      </w:r>
    </w:p>
    <w:p w:rsidR="0034184E" w:rsidRDefault="00E73EA2">
      <w:pPr>
        <w:numPr>
          <w:ilvl w:val="0"/>
          <w:numId w:val="17"/>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Providing information to parents/</w:t>
      </w:r>
      <w:proofErr w:type="spellStart"/>
      <w:r>
        <w:rPr>
          <w:rFonts w:ascii="Century Gothic" w:eastAsia="Century Gothic" w:hAnsi="Century Gothic" w:cs="Century Gothic"/>
        </w:rPr>
        <w:t>carers</w:t>
      </w:r>
      <w:proofErr w:type="spellEnd"/>
      <w:r>
        <w:rPr>
          <w:rFonts w:ascii="Century Gothic" w:eastAsia="Century Gothic" w:hAnsi="Century Gothic" w:cs="Century Gothic"/>
        </w:rPr>
        <w:t xml:space="preserve"> and pupils about remote education via the school website</w:t>
      </w:r>
    </w:p>
    <w:p w:rsidR="0034184E" w:rsidRDefault="00E73EA2">
      <w:pPr>
        <w:numPr>
          <w:ilvl w:val="0"/>
          <w:numId w:val="17"/>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Working with the cate</w:t>
      </w:r>
      <w:r>
        <w:rPr>
          <w:rFonts w:ascii="Century Gothic" w:eastAsia="Century Gothic" w:hAnsi="Century Gothic" w:cs="Century Gothic"/>
        </w:rPr>
        <w:t>ring team/local authority to ensure pupils eligible for benefits-related free school meals (FSM) are provided with good quality lunch parcels or food vouchers</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spacing w:after="0" w:line="276" w:lineRule="auto"/>
        <w:ind w:left="0" w:hanging="2"/>
        <w:jc w:val="both"/>
        <w:rPr>
          <w:rFonts w:ascii="Century Gothic" w:eastAsia="Century Gothic" w:hAnsi="Century Gothic" w:cs="Century Gothic"/>
        </w:rPr>
      </w:pPr>
      <w:proofErr w:type="gramStart"/>
      <w:r>
        <w:rPr>
          <w:rFonts w:ascii="Century Gothic" w:eastAsia="Century Gothic" w:hAnsi="Century Gothic" w:cs="Century Gothic"/>
          <w:b/>
        </w:rPr>
        <w:t>2.5  The</w:t>
      </w:r>
      <w:proofErr w:type="gramEnd"/>
      <w:r>
        <w:rPr>
          <w:rFonts w:ascii="Century Gothic" w:eastAsia="Century Gothic" w:hAnsi="Century Gothic" w:cs="Century Gothic"/>
          <w:b/>
        </w:rPr>
        <w:t xml:space="preserve"> Designated Safeguarding Lead (DSL)</w:t>
      </w:r>
    </w:p>
    <w:p w:rsidR="0034184E" w:rsidRDefault="00E73EA2">
      <w:pPr>
        <w:keepLines/>
        <w:spacing w:after="60"/>
        <w:ind w:left="0" w:hanging="2"/>
        <w:rPr>
          <w:rFonts w:ascii="Century Gothic" w:eastAsia="Century Gothic" w:hAnsi="Century Gothic" w:cs="Century Gothic"/>
        </w:rPr>
      </w:pPr>
      <w:r>
        <w:rPr>
          <w:rFonts w:ascii="Century Gothic" w:eastAsia="Century Gothic" w:hAnsi="Century Gothic" w:cs="Century Gothic"/>
        </w:rPr>
        <w:t>The DSL is responsible for:</w:t>
      </w:r>
    </w:p>
    <w:p w:rsidR="0034184E" w:rsidRDefault="00E73EA2">
      <w:pPr>
        <w:numPr>
          <w:ilvl w:val="0"/>
          <w:numId w:val="4"/>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Identifying vulnerable p</w:t>
      </w:r>
      <w:r>
        <w:rPr>
          <w:rFonts w:ascii="Century Gothic" w:eastAsia="Century Gothic" w:hAnsi="Century Gothic" w:cs="Century Gothic"/>
        </w:rPr>
        <w:t>upils who may be at risk if they are learning remotely and ensure support is in place during the period of remote working</w:t>
      </w:r>
    </w:p>
    <w:p w:rsidR="0034184E" w:rsidRDefault="00E73EA2">
      <w:pPr>
        <w:numPr>
          <w:ilvl w:val="0"/>
          <w:numId w:val="4"/>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lastRenderedPageBreak/>
        <w:t>Ensuring all safeguarding incidents are adequately recorded and reported</w:t>
      </w:r>
    </w:p>
    <w:p w:rsidR="0034184E" w:rsidRDefault="00E73EA2">
      <w:pPr>
        <w:numPr>
          <w:ilvl w:val="0"/>
          <w:numId w:val="4"/>
        </w:numPr>
        <w:spacing w:after="0" w:line="276" w:lineRule="auto"/>
        <w:ind w:left="0" w:hanging="2"/>
        <w:jc w:val="both"/>
        <w:rPr>
          <w:rFonts w:ascii="Century Gothic" w:eastAsia="Century Gothic" w:hAnsi="Century Gothic" w:cs="Century Gothic"/>
        </w:rPr>
      </w:pPr>
      <w:proofErr w:type="spellStart"/>
      <w:r>
        <w:rPr>
          <w:rFonts w:ascii="Century Gothic" w:eastAsia="Century Gothic" w:hAnsi="Century Gothic" w:cs="Century Gothic"/>
        </w:rPr>
        <w:t>Organising</w:t>
      </w:r>
      <w:proofErr w:type="spellEnd"/>
      <w:r>
        <w:rPr>
          <w:rFonts w:ascii="Century Gothic" w:eastAsia="Century Gothic" w:hAnsi="Century Gothic" w:cs="Century Gothic"/>
        </w:rPr>
        <w:t xml:space="preserve"> and contacting members of staff to ensure they are</w:t>
      </w:r>
      <w:r>
        <w:rPr>
          <w:rFonts w:ascii="Century Gothic" w:eastAsia="Century Gothic" w:hAnsi="Century Gothic" w:cs="Century Gothic"/>
        </w:rPr>
        <w:t xml:space="preserve"> monitoring the children in their classes that are most at risk through a robust safeguarding procedure</w:t>
      </w:r>
    </w:p>
    <w:p w:rsidR="0034184E" w:rsidRDefault="00E73EA2">
      <w:pPr>
        <w:numPr>
          <w:ilvl w:val="0"/>
          <w:numId w:val="4"/>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Ensuring that child protection plans are enforced while the pupil is learning remotely, and liaising with the headteacher and other </w:t>
      </w:r>
      <w:proofErr w:type="spellStart"/>
      <w:r>
        <w:rPr>
          <w:rFonts w:ascii="Century Gothic" w:eastAsia="Century Gothic" w:hAnsi="Century Gothic" w:cs="Century Gothic"/>
        </w:rPr>
        <w:t>organisations</w:t>
      </w:r>
      <w:proofErr w:type="spellEnd"/>
      <w:r>
        <w:rPr>
          <w:rFonts w:ascii="Century Gothic" w:eastAsia="Century Gothic" w:hAnsi="Century Gothic" w:cs="Century Gothic"/>
        </w:rPr>
        <w:t xml:space="preserve"> to mak</w:t>
      </w:r>
      <w:r>
        <w:rPr>
          <w:rFonts w:ascii="Century Gothic" w:eastAsia="Century Gothic" w:hAnsi="Century Gothic" w:cs="Century Gothic"/>
        </w:rPr>
        <w:t>e alternate arrangements for pupils who are at a high risk, where required</w:t>
      </w:r>
    </w:p>
    <w:p w:rsidR="0034184E" w:rsidRDefault="00E73EA2">
      <w:pPr>
        <w:numPr>
          <w:ilvl w:val="0"/>
          <w:numId w:val="4"/>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Attending and arranging, where necessary, any safeguarding meetings that occur during the remote learning period</w:t>
      </w:r>
    </w:p>
    <w:p w:rsidR="0034184E" w:rsidRDefault="00E73EA2">
      <w:pPr>
        <w:numPr>
          <w:ilvl w:val="0"/>
          <w:numId w:val="4"/>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Ensuring all members of school are following the school child protec</w:t>
      </w:r>
      <w:r>
        <w:rPr>
          <w:rFonts w:ascii="Century Gothic" w:eastAsia="Century Gothic" w:hAnsi="Century Gothic" w:cs="Century Gothic"/>
        </w:rPr>
        <w:t>tion policy</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b/>
        </w:rPr>
        <w:t>2.6 The Inclusion Lead (IL)</w:t>
      </w: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The IL is responsible for:</w:t>
      </w:r>
    </w:p>
    <w:p w:rsidR="0034184E" w:rsidRDefault="00E73EA2">
      <w:pPr>
        <w:numPr>
          <w:ilvl w:val="0"/>
          <w:numId w:val="12"/>
        </w:numPr>
        <w:spacing w:after="0" w:line="276" w:lineRule="auto"/>
        <w:ind w:left="0" w:hanging="2"/>
        <w:jc w:val="both"/>
        <w:rPr>
          <w:rFonts w:ascii="Century Gothic" w:eastAsia="Century Gothic" w:hAnsi="Century Gothic" w:cs="Century Gothic"/>
        </w:rPr>
      </w:pPr>
      <w:bookmarkStart w:id="0" w:name="_heading=h.1fob9te" w:colFirst="0" w:colLast="0"/>
      <w:bookmarkEnd w:id="0"/>
      <w:r>
        <w:rPr>
          <w:rFonts w:ascii="Century Gothic" w:eastAsia="Century Gothic" w:hAnsi="Century Gothic" w:cs="Century Gothic"/>
        </w:rPr>
        <w:t xml:space="preserve">Ensuring that pupils with EHC plans continue to have their needs met while learning remotely, and liaising with the headteacher and other </w:t>
      </w:r>
      <w:proofErr w:type="spellStart"/>
      <w:r>
        <w:rPr>
          <w:rFonts w:ascii="Century Gothic" w:eastAsia="Century Gothic" w:hAnsi="Century Gothic" w:cs="Century Gothic"/>
        </w:rPr>
        <w:t>organisations</w:t>
      </w:r>
      <w:proofErr w:type="spellEnd"/>
      <w:r>
        <w:rPr>
          <w:rFonts w:ascii="Century Gothic" w:eastAsia="Century Gothic" w:hAnsi="Century Gothic" w:cs="Century Gothic"/>
        </w:rPr>
        <w:t xml:space="preserve"> to make any alternate arrangements for pupils with EHC plans and MAPs</w:t>
      </w:r>
    </w:p>
    <w:p w:rsidR="0034184E" w:rsidRDefault="00E73EA2">
      <w:pPr>
        <w:numPr>
          <w:ilvl w:val="0"/>
          <w:numId w:val="12"/>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Identifying the level of support o</w:t>
      </w:r>
      <w:r>
        <w:rPr>
          <w:rFonts w:ascii="Century Gothic" w:eastAsia="Century Gothic" w:hAnsi="Century Gothic" w:cs="Century Gothic"/>
        </w:rPr>
        <w:t>r intervention that is required while pupils with SEND learn remotely</w:t>
      </w:r>
    </w:p>
    <w:p w:rsidR="0034184E" w:rsidRDefault="00E73EA2">
      <w:pPr>
        <w:numPr>
          <w:ilvl w:val="0"/>
          <w:numId w:val="12"/>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Ensuring that the provision put in place for pupils with SEND is monitored for effectiveness throughout the duration of the remote learning period</w:t>
      </w:r>
    </w:p>
    <w:p w:rsidR="0034184E" w:rsidRDefault="00E73EA2">
      <w:pPr>
        <w:numPr>
          <w:ilvl w:val="0"/>
          <w:numId w:val="12"/>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Supporting SEND families during the per</w:t>
      </w:r>
      <w:r>
        <w:rPr>
          <w:rFonts w:ascii="Century Gothic" w:eastAsia="Century Gothic" w:hAnsi="Century Gothic" w:cs="Century Gothic"/>
        </w:rPr>
        <w:t>iod of remote learning as required through the use of the school email or telephone contact</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b/>
        </w:rPr>
        <w:t>2.7 The Pastoral Support Team (PST)</w:t>
      </w: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The PST is responsible for:</w:t>
      </w:r>
    </w:p>
    <w:p w:rsidR="0034184E" w:rsidRDefault="00E73EA2">
      <w:pPr>
        <w:numPr>
          <w:ilvl w:val="0"/>
          <w:numId w:val="6"/>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Continuing to contribute to the welfare and emotional wellbeing of pupils they are already working </w:t>
      </w:r>
      <w:r>
        <w:rPr>
          <w:rFonts w:ascii="Century Gothic" w:eastAsia="Century Gothic" w:hAnsi="Century Gothic" w:cs="Century Gothic"/>
        </w:rPr>
        <w:t>with who are not attending on-site provision</w:t>
      </w:r>
    </w:p>
    <w:p w:rsidR="0034184E" w:rsidRDefault="00E73EA2">
      <w:pPr>
        <w:numPr>
          <w:ilvl w:val="0"/>
          <w:numId w:val="6"/>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Supporting new children/families during the period of remote learning as required through the use of the school email or telephone contact</w:t>
      </w:r>
    </w:p>
    <w:p w:rsidR="0034184E" w:rsidRDefault="00E73EA2">
      <w:pPr>
        <w:numPr>
          <w:ilvl w:val="0"/>
          <w:numId w:val="6"/>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Referring any safeguarding concerns to the DSL</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keepLines/>
        <w:spacing w:after="60"/>
        <w:ind w:left="0" w:hanging="2"/>
        <w:rPr>
          <w:rFonts w:ascii="Century Gothic" w:eastAsia="Century Gothic" w:hAnsi="Century Gothic" w:cs="Century Gothic"/>
        </w:rPr>
      </w:pPr>
      <w:r>
        <w:rPr>
          <w:rFonts w:ascii="Century Gothic" w:eastAsia="Century Gothic" w:hAnsi="Century Gothic" w:cs="Century Gothic"/>
          <w:b/>
        </w:rPr>
        <w:t xml:space="preserve">2.8 The Data Protection </w:t>
      </w:r>
      <w:r>
        <w:rPr>
          <w:rFonts w:ascii="Century Gothic" w:eastAsia="Century Gothic" w:hAnsi="Century Gothic" w:cs="Century Gothic"/>
          <w:b/>
        </w:rPr>
        <w:t>Officer (DPO)</w:t>
      </w:r>
    </w:p>
    <w:p w:rsidR="0034184E" w:rsidRDefault="00E73EA2">
      <w:pPr>
        <w:keepLines/>
        <w:spacing w:after="60"/>
        <w:ind w:left="0" w:hanging="2"/>
        <w:rPr>
          <w:rFonts w:ascii="Century Gothic" w:eastAsia="Century Gothic" w:hAnsi="Century Gothic" w:cs="Century Gothic"/>
        </w:rPr>
      </w:pPr>
      <w:r>
        <w:rPr>
          <w:rFonts w:ascii="Century Gothic" w:eastAsia="Century Gothic" w:hAnsi="Century Gothic" w:cs="Century Gothic"/>
        </w:rPr>
        <w:t>The DPO is responsible for:</w:t>
      </w:r>
    </w:p>
    <w:p w:rsidR="0034184E" w:rsidRDefault="00E73EA2">
      <w:pPr>
        <w:keepLines/>
        <w:numPr>
          <w:ilvl w:val="0"/>
          <w:numId w:val="25"/>
        </w:numPr>
        <w:spacing w:after="60"/>
        <w:ind w:left="0" w:hanging="2"/>
        <w:rPr>
          <w:rFonts w:ascii="Century Gothic" w:eastAsia="Century Gothic" w:hAnsi="Century Gothic" w:cs="Century Gothic"/>
        </w:rPr>
      </w:pPr>
      <w:r>
        <w:rPr>
          <w:rFonts w:ascii="Century Gothic" w:eastAsia="Century Gothic" w:hAnsi="Century Gothic" w:cs="Century Gothic"/>
        </w:rPr>
        <w:t>Ensuring all staff, parents, and pupils are aware of the data protection principles outlined in the GDPR</w:t>
      </w:r>
    </w:p>
    <w:p w:rsidR="0034184E" w:rsidRDefault="00E73EA2">
      <w:pPr>
        <w:keepLines/>
        <w:numPr>
          <w:ilvl w:val="0"/>
          <w:numId w:val="25"/>
        </w:numPr>
        <w:spacing w:after="60"/>
        <w:ind w:left="0" w:hanging="2"/>
        <w:rPr>
          <w:rFonts w:ascii="Century Gothic" w:eastAsia="Century Gothic" w:hAnsi="Century Gothic" w:cs="Century Gothic"/>
        </w:rPr>
      </w:pPr>
      <w:r>
        <w:rPr>
          <w:rFonts w:ascii="Century Gothic" w:eastAsia="Century Gothic" w:hAnsi="Century Gothic" w:cs="Century Gothic"/>
        </w:rPr>
        <w:t>Ensuring that all computer programs used for remote learning are compliant with the GDPR and the Data Protect</w:t>
      </w:r>
      <w:r>
        <w:rPr>
          <w:rFonts w:ascii="Century Gothic" w:eastAsia="Century Gothic" w:hAnsi="Century Gothic" w:cs="Century Gothic"/>
        </w:rPr>
        <w:t>ion Act 2018</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b/>
        </w:rPr>
        <w:t>2.9 ICT technicians (Partnership)</w:t>
      </w: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The ICT technicians are responsible for:</w:t>
      </w:r>
    </w:p>
    <w:p w:rsidR="0034184E" w:rsidRDefault="00E73EA2">
      <w:pPr>
        <w:numPr>
          <w:ilvl w:val="0"/>
          <w:numId w:val="14"/>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Ensuring that all school-owned devices used for remote learning have suitable anti-virus software installed, have a secure connection, can recover lost work/data, and </w:t>
      </w:r>
      <w:r>
        <w:rPr>
          <w:rFonts w:ascii="Century Gothic" w:eastAsia="Century Gothic" w:hAnsi="Century Gothic" w:cs="Century Gothic"/>
        </w:rPr>
        <w:t>allow for audio and visual material to be recorded, where required</w:t>
      </w:r>
    </w:p>
    <w:p w:rsidR="0034184E" w:rsidRDefault="00E73EA2">
      <w:pPr>
        <w:numPr>
          <w:ilvl w:val="0"/>
          <w:numId w:val="14"/>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Ensuring that any programs or networks used for remote learning can effectively support a large number of users at one time, where required, e.g. undertaking ‘stress’ testing</w:t>
      </w:r>
    </w:p>
    <w:p w:rsidR="0034184E" w:rsidRDefault="00E73EA2">
      <w:pPr>
        <w:numPr>
          <w:ilvl w:val="0"/>
          <w:numId w:val="14"/>
        </w:numPr>
        <w:spacing w:after="0" w:line="276" w:lineRule="auto"/>
        <w:ind w:left="0" w:hanging="2"/>
        <w:rPr>
          <w:rFonts w:ascii="Century Gothic" w:eastAsia="Century Gothic" w:hAnsi="Century Gothic" w:cs="Century Gothic"/>
        </w:rPr>
      </w:pPr>
      <w:r>
        <w:rPr>
          <w:rFonts w:ascii="Century Gothic" w:eastAsia="Century Gothic" w:hAnsi="Century Gothic" w:cs="Century Gothic"/>
        </w:rPr>
        <w:t>Reviewing the security of remote learning systems and flagging any data protection breaches to the data protection officer</w:t>
      </w:r>
    </w:p>
    <w:p w:rsidR="0034184E" w:rsidRDefault="00E73EA2">
      <w:pPr>
        <w:numPr>
          <w:ilvl w:val="0"/>
          <w:numId w:val="14"/>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lastRenderedPageBreak/>
        <w:t>Fixing any issues with systems used to set and collect work as quickly as possible causing as little disruption to remote learning as</w:t>
      </w:r>
      <w:r>
        <w:rPr>
          <w:rFonts w:ascii="Century Gothic" w:eastAsia="Century Gothic" w:hAnsi="Century Gothic" w:cs="Century Gothic"/>
        </w:rPr>
        <w:t xml:space="preserve"> possible</w:t>
      </w:r>
    </w:p>
    <w:p w:rsidR="0034184E" w:rsidRDefault="00E73EA2">
      <w:pPr>
        <w:numPr>
          <w:ilvl w:val="0"/>
          <w:numId w:val="14"/>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Helping staff with any technical issues they’re experiencing </w:t>
      </w:r>
    </w:p>
    <w:p w:rsidR="0034184E" w:rsidRDefault="00E73EA2">
      <w:pPr>
        <w:numPr>
          <w:ilvl w:val="0"/>
          <w:numId w:val="14"/>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Helping school support parents/</w:t>
      </w:r>
      <w:proofErr w:type="spellStart"/>
      <w:r>
        <w:rPr>
          <w:rFonts w:ascii="Century Gothic" w:eastAsia="Century Gothic" w:hAnsi="Century Gothic" w:cs="Century Gothic"/>
        </w:rPr>
        <w:t>carers</w:t>
      </w:r>
      <w:proofErr w:type="spellEnd"/>
      <w:r>
        <w:rPr>
          <w:rFonts w:ascii="Century Gothic" w:eastAsia="Century Gothic" w:hAnsi="Century Gothic" w:cs="Century Gothic"/>
        </w:rPr>
        <w:t xml:space="preserve"> with any technical issues they’re experiencing </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spacing w:after="0" w:line="276" w:lineRule="auto"/>
        <w:ind w:left="0" w:hanging="2"/>
        <w:jc w:val="both"/>
        <w:rPr>
          <w:rFonts w:ascii="Century Gothic" w:eastAsia="Century Gothic" w:hAnsi="Century Gothic" w:cs="Century Gothic"/>
          <w:b/>
        </w:rPr>
      </w:pPr>
      <w:r>
        <w:rPr>
          <w:rFonts w:ascii="Century Gothic" w:eastAsia="Century Gothic" w:hAnsi="Century Gothic" w:cs="Century Gothic"/>
          <w:b/>
        </w:rPr>
        <w:t>2.10 Pupils and parents/</w:t>
      </w:r>
      <w:proofErr w:type="spellStart"/>
      <w:r>
        <w:rPr>
          <w:rFonts w:ascii="Century Gothic" w:eastAsia="Century Gothic" w:hAnsi="Century Gothic" w:cs="Century Gothic"/>
          <w:b/>
        </w:rPr>
        <w:t>carers</w:t>
      </w:r>
      <w:proofErr w:type="spellEnd"/>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Staff can expect pupils learning remotely to:</w:t>
      </w:r>
    </w:p>
    <w:p w:rsidR="0034184E" w:rsidRDefault="00E73EA2">
      <w:pPr>
        <w:numPr>
          <w:ilvl w:val="0"/>
          <w:numId w:val="34"/>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Ensure they are available to learn remotely</w:t>
      </w:r>
    </w:p>
    <w:p w:rsidR="0034184E" w:rsidRDefault="00E73EA2">
      <w:pPr>
        <w:numPr>
          <w:ilvl w:val="0"/>
          <w:numId w:val="34"/>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Ensure they have access to remote learning materials</w:t>
      </w:r>
    </w:p>
    <w:p w:rsidR="0034184E" w:rsidRDefault="00E73EA2">
      <w:pPr>
        <w:numPr>
          <w:ilvl w:val="0"/>
          <w:numId w:val="34"/>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Complete work to the deadline </w:t>
      </w:r>
      <w:proofErr w:type="gramStart"/>
      <w:r>
        <w:rPr>
          <w:rFonts w:ascii="Century Gothic" w:eastAsia="Century Gothic" w:hAnsi="Century Gothic" w:cs="Century Gothic"/>
        </w:rPr>
        <w:t>set</w:t>
      </w:r>
      <w:proofErr w:type="gramEnd"/>
      <w:r>
        <w:rPr>
          <w:rFonts w:ascii="Century Gothic" w:eastAsia="Century Gothic" w:hAnsi="Century Gothic" w:cs="Century Gothic"/>
        </w:rPr>
        <w:t xml:space="preserve"> by teachers</w:t>
      </w:r>
    </w:p>
    <w:p w:rsidR="0034184E" w:rsidRDefault="00E73EA2">
      <w:pPr>
        <w:numPr>
          <w:ilvl w:val="0"/>
          <w:numId w:val="34"/>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Seek help if they need it, from teachers or teaching assistants (through the support of their parent/</w:t>
      </w:r>
      <w:proofErr w:type="spellStart"/>
      <w:r>
        <w:rPr>
          <w:rFonts w:ascii="Century Gothic" w:eastAsia="Century Gothic" w:hAnsi="Century Gothic" w:cs="Century Gothic"/>
        </w:rPr>
        <w:t>carer</w:t>
      </w:r>
      <w:proofErr w:type="spellEnd"/>
      <w:r>
        <w:rPr>
          <w:rFonts w:ascii="Century Gothic" w:eastAsia="Century Gothic" w:hAnsi="Century Gothic" w:cs="Century Gothic"/>
        </w:rPr>
        <w:t xml:space="preserve"> if nee</w:t>
      </w:r>
      <w:r>
        <w:rPr>
          <w:rFonts w:ascii="Century Gothic" w:eastAsia="Century Gothic" w:hAnsi="Century Gothic" w:cs="Century Gothic"/>
        </w:rPr>
        <w:t>ded)</w:t>
      </w:r>
    </w:p>
    <w:p w:rsidR="0034184E" w:rsidRDefault="00E73EA2">
      <w:pPr>
        <w:numPr>
          <w:ilvl w:val="0"/>
          <w:numId w:val="34"/>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Alert teachers if they’re not able to complete work (through the support of their parent/</w:t>
      </w:r>
      <w:proofErr w:type="spellStart"/>
      <w:r>
        <w:rPr>
          <w:rFonts w:ascii="Century Gothic" w:eastAsia="Century Gothic" w:hAnsi="Century Gothic" w:cs="Century Gothic"/>
        </w:rPr>
        <w:t>carer</w:t>
      </w:r>
      <w:proofErr w:type="spellEnd"/>
      <w:r>
        <w:rPr>
          <w:rFonts w:ascii="Century Gothic" w:eastAsia="Century Gothic" w:hAnsi="Century Gothic" w:cs="Century Gothic"/>
        </w:rPr>
        <w:t xml:space="preserve"> if needed)</w:t>
      </w:r>
    </w:p>
    <w:p w:rsidR="0034184E" w:rsidRDefault="00E73EA2">
      <w:pPr>
        <w:numPr>
          <w:ilvl w:val="0"/>
          <w:numId w:val="34"/>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Act in accordance with normal </w:t>
      </w:r>
      <w:proofErr w:type="spellStart"/>
      <w:r>
        <w:rPr>
          <w:rFonts w:ascii="Century Gothic" w:eastAsia="Century Gothic" w:hAnsi="Century Gothic" w:cs="Century Gothic"/>
        </w:rPr>
        <w:t>behaviour</w:t>
      </w:r>
      <w:proofErr w:type="spellEnd"/>
      <w:r>
        <w:rPr>
          <w:rFonts w:ascii="Century Gothic" w:eastAsia="Century Gothic" w:hAnsi="Century Gothic" w:cs="Century Gothic"/>
        </w:rPr>
        <w:t xml:space="preserve"> rules / conduct rules of the school (and any specific online </w:t>
      </w:r>
      <w:proofErr w:type="spellStart"/>
      <w:r>
        <w:rPr>
          <w:rFonts w:ascii="Century Gothic" w:eastAsia="Century Gothic" w:hAnsi="Century Gothic" w:cs="Century Gothic"/>
        </w:rPr>
        <w:t>behaviour</w:t>
      </w:r>
      <w:proofErr w:type="spellEnd"/>
      <w:r>
        <w:rPr>
          <w:rFonts w:ascii="Century Gothic" w:eastAsia="Century Gothic" w:hAnsi="Century Gothic" w:cs="Century Gothic"/>
        </w:rPr>
        <w:t xml:space="preserve"> rules where applicable)</w:t>
      </w: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See append</w:t>
      </w:r>
      <w:r>
        <w:rPr>
          <w:rFonts w:ascii="Century Gothic" w:eastAsia="Century Gothic" w:hAnsi="Century Gothic" w:cs="Century Gothic"/>
        </w:rPr>
        <w:t>ix 5 for the pupil code of conduct for more details</w:t>
      </w: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Staff can expect parents/</w:t>
      </w:r>
      <w:proofErr w:type="spellStart"/>
      <w:r>
        <w:rPr>
          <w:rFonts w:ascii="Century Gothic" w:eastAsia="Century Gothic" w:hAnsi="Century Gothic" w:cs="Century Gothic"/>
        </w:rPr>
        <w:t>carers</w:t>
      </w:r>
      <w:proofErr w:type="spellEnd"/>
      <w:r>
        <w:rPr>
          <w:rFonts w:ascii="Century Gothic" w:eastAsia="Century Gothic" w:hAnsi="Century Gothic" w:cs="Century Gothic"/>
        </w:rPr>
        <w:t xml:space="preserve"> with children learning remotely to:</w:t>
      </w:r>
    </w:p>
    <w:p w:rsidR="0034184E" w:rsidRDefault="00E73EA2">
      <w:pPr>
        <w:numPr>
          <w:ilvl w:val="0"/>
          <w:numId w:val="35"/>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Ensure their child is available to learn remotely or inform the school if their children </w:t>
      </w:r>
      <w:proofErr w:type="gramStart"/>
      <w:r>
        <w:rPr>
          <w:rFonts w:ascii="Century Gothic" w:eastAsia="Century Gothic" w:hAnsi="Century Gothic" w:cs="Century Gothic"/>
        </w:rPr>
        <w:t>is</w:t>
      </w:r>
      <w:proofErr w:type="gramEnd"/>
      <w:r>
        <w:rPr>
          <w:rFonts w:ascii="Century Gothic" w:eastAsia="Century Gothic" w:hAnsi="Century Gothic" w:cs="Century Gothic"/>
        </w:rPr>
        <w:t xml:space="preserve"> unwell or otherwise cannot complete the wor</w:t>
      </w:r>
      <w:r>
        <w:rPr>
          <w:rFonts w:ascii="Century Gothic" w:eastAsia="Century Gothic" w:hAnsi="Century Gothic" w:cs="Century Gothic"/>
        </w:rPr>
        <w:t>k</w:t>
      </w:r>
    </w:p>
    <w:p w:rsidR="0034184E" w:rsidRDefault="00E73EA2">
      <w:pPr>
        <w:numPr>
          <w:ilvl w:val="0"/>
          <w:numId w:val="35"/>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Ensure that their child has access to remote learning materials or raise unavailability of equipment to the school.</w:t>
      </w:r>
    </w:p>
    <w:p w:rsidR="0034184E" w:rsidRDefault="00E73EA2">
      <w:pPr>
        <w:numPr>
          <w:ilvl w:val="0"/>
          <w:numId w:val="35"/>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Engage with the school and support their children’s learning, and to establish a routine that reflects the normal school day as far as rea</w:t>
      </w:r>
      <w:r>
        <w:rPr>
          <w:rFonts w:ascii="Century Gothic" w:eastAsia="Century Gothic" w:hAnsi="Century Gothic" w:cs="Century Gothic"/>
        </w:rPr>
        <w:t xml:space="preserve">sonably possible </w:t>
      </w:r>
    </w:p>
    <w:p w:rsidR="0034184E" w:rsidRDefault="00E73EA2">
      <w:pPr>
        <w:numPr>
          <w:ilvl w:val="0"/>
          <w:numId w:val="35"/>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Seek help from the school if they need it through contacting the class teacher, Inclusion Lead, Pastoral Support, Phase Leaders or SLT as required </w:t>
      </w:r>
    </w:p>
    <w:p w:rsidR="0034184E" w:rsidRDefault="00E73EA2">
      <w:pPr>
        <w:numPr>
          <w:ilvl w:val="0"/>
          <w:numId w:val="35"/>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Be respectful when making any complaints or concerns known to staff</w:t>
      </w:r>
    </w:p>
    <w:p w:rsidR="0034184E" w:rsidRDefault="00E73EA2">
      <w:p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See appendix 6 for the parent code of conduct for more details</w:t>
      </w:r>
    </w:p>
    <w:p w:rsidR="0034184E" w:rsidRDefault="00E73EA2">
      <w:pPr>
        <w:spacing w:before="240"/>
        <w:ind w:left="0" w:hanging="2"/>
        <w:rPr>
          <w:rFonts w:ascii="Century Gothic" w:eastAsia="Century Gothic" w:hAnsi="Century Gothic" w:cs="Century Gothic"/>
          <w:b/>
        </w:rPr>
      </w:pPr>
      <w:r>
        <w:rPr>
          <w:rFonts w:ascii="Century Gothic" w:eastAsia="Century Gothic" w:hAnsi="Century Gothic" w:cs="Century Gothic"/>
          <w:b/>
        </w:rPr>
        <w:t>2.11 Governing board</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The governing board is responsible for:</w:t>
      </w:r>
    </w:p>
    <w:p w:rsidR="0034184E" w:rsidRDefault="00E73EA2">
      <w:pPr>
        <w:keepLines/>
        <w:numPr>
          <w:ilvl w:val="0"/>
          <w:numId w:val="7"/>
        </w:numPr>
        <w:spacing w:after="60"/>
        <w:ind w:left="0" w:hanging="2"/>
        <w:rPr>
          <w:rFonts w:ascii="Century Gothic" w:eastAsia="Century Gothic" w:hAnsi="Century Gothic" w:cs="Century Gothic"/>
        </w:rPr>
      </w:pPr>
      <w:r>
        <w:rPr>
          <w:rFonts w:ascii="Century Gothic" w:eastAsia="Century Gothic" w:hAnsi="Century Gothic" w:cs="Century Gothic"/>
        </w:rPr>
        <w:t>Monitoring the school’s approach in providing remote leaning to ensure education remains as high quality as possible</w:t>
      </w:r>
    </w:p>
    <w:p w:rsidR="0034184E" w:rsidRDefault="00E73EA2">
      <w:pPr>
        <w:keepLines/>
        <w:numPr>
          <w:ilvl w:val="0"/>
          <w:numId w:val="7"/>
        </w:numPr>
        <w:spacing w:after="60"/>
        <w:ind w:left="0" w:hanging="2"/>
        <w:rPr>
          <w:rFonts w:ascii="Century Gothic" w:eastAsia="Century Gothic" w:hAnsi="Century Gothic" w:cs="Century Gothic"/>
        </w:rPr>
      </w:pPr>
      <w:r>
        <w:rPr>
          <w:rFonts w:ascii="Century Gothic" w:eastAsia="Century Gothic" w:hAnsi="Century Gothic" w:cs="Century Gothic"/>
        </w:rPr>
        <w:t>Ensuring that s</w:t>
      </w:r>
      <w:r>
        <w:rPr>
          <w:rFonts w:ascii="Century Gothic" w:eastAsia="Century Gothic" w:hAnsi="Century Gothic" w:cs="Century Gothic"/>
        </w:rPr>
        <w:t>taff are certain that remote learning systems are appropriately secure, for both data protection and safeguarding reasons</w:t>
      </w:r>
    </w:p>
    <w:p w:rsidR="0034184E" w:rsidRDefault="0034184E">
      <w:pPr>
        <w:spacing w:after="0" w:line="276" w:lineRule="auto"/>
        <w:ind w:left="0" w:hanging="2"/>
        <w:jc w:val="both"/>
        <w:rPr>
          <w:rFonts w:ascii="Century Gothic" w:eastAsia="Century Gothic" w:hAnsi="Century Gothic" w:cs="Century Gothic"/>
        </w:rPr>
      </w:pPr>
    </w:p>
    <w:p w:rsidR="0034184E" w:rsidRDefault="0034184E">
      <w:pPr>
        <w:spacing w:after="0" w:line="276" w:lineRule="auto"/>
        <w:ind w:left="0" w:hanging="2"/>
        <w:jc w:val="both"/>
        <w:rPr>
          <w:rFonts w:ascii="Century Gothic" w:eastAsia="Century Gothic" w:hAnsi="Century Gothic" w:cs="Century Gothic"/>
        </w:rPr>
      </w:pPr>
    </w:p>
    <w:p w:rsidR="0034184E" w:rsidRDefault="00E73EA2">
      <w:pPr>
        <w:pBdr>
          <w:top w:val="nil"/>
          <w:left w:val="nil"/>
          <w:bottom w:val="nil"/>
          <w:right w:val="nil"/>
          <w:between w:val="nil"/>
        </w:pBdr>
        <w:spacing w:line="240" w:lineRule="auto"/>
        <w:ind w:left="0" w:hanging="2"/>
        <w:rPr>
          <w:rFonts w:ascii="Century Gothic" w:eastAsia="Century Gothic" w:hAnsi="Century Gothic" w:cs="Century Gothic"/>
          <w:b/>
        </w:rPr>
      </w:pPr>
      <w:r>
        <w:rPr>
          <w:rFonts w:ascii="Century Gothic" w:eastAsia="Century Gothic" w:hAnsi="Century Gothic" w:cs="Century Gothic"/>
          <w:b/>
        </w:rPr>
        <w:t>4. Who to contact</w:t>
      </w:r>
    </w:p>
    <w:p w:rsidR="0034184E" w:rsidRDefault="00E73EA2">
      <w:pPr>
        <w:pBdr>
          <w:top w:val="nil"/>
          <w:left w:val="nil"/>
          <w:bottom w:val="nil"/>
          <w:right w:val="nil"/>
          <w:between w:val="nil"/>
        </w:pBdr>
        <w:spacing w:line="240" w:lineRule="auto"/>
        <w:ind w:left="0" w:hanging="2"/>
        <w:rPr>
          <w:rFonts w:ascii="Century Gothic" w:eastAsia="Century Gothic" w:hAnsi="Century Gothic" w:cs="Century Gothic"/>
        </w:rPr>
      </w:pPr>
      <w:r>
        <w:rPr>
          <w:rFonts w:ascii="Century Gothic" w:eastAsia="Century Gothic" w:hAnsi="Century Gothic" w:cs="Century Gothic"/>
        </w:rPr>
        <w:t>If staff have any questions or concerns about remote learning, they should contact the following individuals:</w:t>
      </w:r>
    </w:p>
    <w:p w:rsidR="0034184E" w:rsidRDefault="00E73EA2">
      <w:pPr>
        <w:numPr>
          <w:ilvl w:val="0"/>
          <w:numId w:val="8"/>
        </w:numPr>
        <w:ind w:left="0" w:hanging="2"/>
        <w:rPr>
          <w:rFonts w:ascii="Century Gothic" w:eastAsia="Century Gothic" w:hAnsi="Century Gothic" w:cs="Century Gothic"/>
        </w:rPr>
      </w:pPr>
      <w:r>
        <w:rPr>
          <w:rFonts w:ascii="Century Gothic" w:eastAsia="Century Gothic" w:hAnsi="Century Gothic" w:cs="Century Gothic"/>
        </w:rPr>
        <w:t>Issu</w:t>
      </w:r>
      <w:r>
        <w:rPr>
          <w:rFonts w:ascii="Century Gothic" w:eastAsia="Century Gothic" w:hAnsi="Century Gothic" w:cs="Century Gothic"/>
        </w:rPr>
        <w:t xml:space="preserve">es in setting work – talk to Louise </w:t>
      </w:r>
      <w:proofErr w:type="spellStart"/>
      <w:r>
        <w:rPr>
          <w:rFonts w:ascii="Century Gothic" w:eastAsia="Century Gothic" w:hAnsi="Century Gothic" w:cs="Century Gothic"/>
        </w:rPr>
        <w:t>Bunney</w:t>
      </w:r>
      <w:proofErr w:type="spellEnd"/>
      <w:r>
        <w:rPr>
          <w:rFonts w:ascii="Century Gothic" w:eastAsia="Century Gothic" w:hAnsi="Century Gothic" w:cs="Century Gothic"/>
        </w:rPr>
        <w:t>, Nicki Walker or Rachel Walker or the relevant subject lead or SENCO depending on the nature of the issue</w:t>
      </w:r>
    </w:p>
    <w:p w:rsidR="0034184E" w:rsidRDefault="00E73EA2">
      <w:pPr>
        <w:numPr>
          <w:ilvl w:val="0"/>
          <w:numId w:val="8"/>
        </w:numPr>
        <w:ind w:left="0" w:hanging="2"/>
        <w:rPr>
          <w:rFonts w:ascii="Century Gothic" w:eastAsia="Century Gothic" w:hAnsi="Century Gothic" w:cs="Century Gothic"/>
        </w:rPr>
      </w:pPr>
      <w:r>
        <w:rPr>
          <w:rFonts w:ascii="Century Gothic" w:eastAsia="Century Gothic" w:hAnsi="Century Gothic" w:cs="Century Gothic"/>
        </w:rPr>
        <w:t xml:space="preserve">Issues with </w:t>
      </w:r>
      <w:proofErr w:type="spellStart"/>
      <w:r>
        <w:rPr>
          <w:rFonts w:ascii="Century Gothic" w:eastAsia="Century Gothic" w:hAnsi="Century Gothic" w:cs="Century Gothic"/>
        </w:rPr>
        <w:t>behaviour</w:t>
      </w:r>
      <w:proofErr w:type="spellEnd"/>
      <w:r>
        <w:rPr>
          <w:rFonts w:ascii="Century Gothic" w:eastAsia="Century Gothic" w:hAnsi="Century Gothic" w:cs="Century Gothic"/>
        </w:rPr>
        <w:t xml:space="preserve"> – talk to the relevant Phase Leader and/or SLT</w:t>
      </w:r>
    </w:p>
    <w:p w:rsidR="0034184E" w:rsidRDefault="00E73EA2">
      <w:pPr>
        <w:numPr>
          <w:ilvl w:val="0"/>
          <w:numId w:val="8"/>
        </w:numPr>
        <w:ind w:left="0" w:hanging="2"/>
        <w:rPr>
          <w:rFonts w:ascii="Century Gothic" w:eastAsia="Century Gothic" w:hAnsi="Century Gothic" w:cs="Century Gothic"/>
        </w:rPr>
      </w:pPr>
      <w:r>
        <w:rPr>
          <w:rFonts w:ascii="Century Gothic" w:eastAsia="Century Gothic" w:hAnsi="Century Gothic" w:cs="Century Gothic"/>
        </w:rPr>
        <w:t xml:space="preserve">Issues with IT – email Partnership or </w:t>
      </w:r>
      <w:r>
        <w:rPr>
          <w:rFonts w:ascii="Century Gothic" w:eastAsia="Century Gothic" w:hAnsi="Century Gothic" w:cs="Century Gothic"/>
        </w:rPr>
        <w:t>talk to Karen Appleby</w:t>
      </w:r>
    </w:p>
    <w:p w:rsidR="0034184E" w:rsidRDefault="00E73EA2">
      <w:pPr>
        <w:numPr>
          <w:ilvl w:val="0"/>
          <w:numId w:val="8"/>
        </w:numPr>
        <w:ind w:left="0" w:hanging="2"/>
        <w:rPr>
          <w:rFonts w:ascii="Century Gothic" w:eastAsia="Century Gothic" w:hAnsi="Century Gothic" w:cs="Century Gothic"/>
        </w:rPr>
      </w:pPr>
      <w:r>
        <w:rPr>
          <w:rFonts w:ascii="Century Gothic" w:eastAsia="Century Gothic" w:hAnsi="Century Gothic" w:cs="Century Gothic"/>
        </w:rPr>
        <w:lastRenderedPageBreak/>
        <w:t>Issues with their own workload or wellbeing – talk to their line manager</w:t>
      </w:r>
    </w:p>
    <w:p w:rsidR="0034184E" w:rsidRDefault="00E73EA2">
      <w:pPr>
        <w:numPr>
          <w:ilvl w:val="0"/>
          <w:numId w:val="8"/>
        </w:numPr>
        <w:ind w:left="0" w:hanging="2"/>
        <w:rPr>
          <w:rFonts w:ascii="Century Gothic" w:eastAsia="Century Gothic" w:hAnsi="Century Gothic" w:cs="Century Gothic"/>
        </w:rPr>
      </w:pPr>
      <w:r>
        <w:rPr>
          <w:rFonts w:ascii="Century Gothic" w:eastAsia="Century Gothic" w:hAnsi="Century Gothic" w:cs="Century Gothic"/>
        </w:rPr>
        <w:t>Concerns about data protection – talk to the data protection officer (Nicki Walker)</w:t>
      </w:r>
    </w:p>
    <w:p w:rsidR="0034184E" w:rsidRDefault="00E73EA2">
      <w:pPr>
        <w:numPr>
          <w:ilvl w:val="0"/>
          <w:numId w:val="8"/>
        </w:numPr>
        <w:ind w:left="0" w:hanging="2"/>
        <w:rPr>
          <w:rFonts w:ascii="Century Gothic" w:eastAsia="Century Gothic" w:hAnsi="Century Gothic" w:cs="Century Gothic"/>
        </w:rPr>
      </w:pPr>
      <w:r>
        <w:rPr>
          <w:rFonts w:ascii="Century Gothic" w:eastAsia="Century Gothic" w:hAnsi="Century Gothic" w:cs="Century Gothic"/>
        </w:rPr>
        <w:t>Concerns about safeguarding – talk to the DSL (Sarah Knight) or Deputy DSLs (</w:t>
      </w:r>
      <w:r>
        <w:rPr>
          <w:rFonts w:ascii="Century Gothic" w:eastAsia="Century Gothic" w:hAnsi="Century Gothic" w:cs="Century Gothic"/>
        </w:rPr>
        <w:t xml:space="preserve">Louise </w:t>
      </w:r>
      <w:proofErr w:type="spellStart"/>
      <w:r>
        <w:rPr>
          <w:rFonts w:ascii="Century Gothic" w:eastAsia="Century Gothic" w:hAnsi="Century Gothic" w:cs="Century Gothic"/>
        </w:rPr>
        <w:t>Bunney</w:t>
      </w:r>
      <w:proofErr w:type="spellEnd"/>
      <w:r>
        <w:rPr>
          <w:rFonts w:ascii="Century Gothic" w:eastAsia="Century Gothic" w:hAnsi="Century Gothic" w:cs="Century Gothic"/>
        </w:rPr>
        <w:t xml:space="preserve"> and Nicki Walker)</w:t>
      </w:r>
    </w:p>
    <w:p w:rsidR="0034184E" w:rsidRDefault="00E73EA2">
      <w:pPr>
        <w:numPr>
          <w:ilvl w:val="0"/>
          <w:numId w:val="8"/>
        </w:numPr>
        <w:ind w:left="0" w:hanging="2"/>
        <w:rPr>
          <w:rFonts w:ascii="Century Gothic" w:eastAsia="Century Gothic" w:hAnsi="Century Gothic" w:cs="Century Gothic"/>
        </w:rPr>
      </w:pPr>
      <w:r>
        <w:rPr>
          <w:rFonts w:ascii="Century Gothic" w:eastAsia="Century Gothic" w:hAnsi="Century Gothic" w:cs="Century Gothic"/>
        </w:rPr>
        <w:t>Issues in communicating with pupils/parents – talk to the relevant Phase Leader</w:t>
      </w:r>
    </w:p>
    <w:p w:rsidR="0034184E" w:rsidRDefault="0034184E">
      <w:pPr>
        <w:ind w:left="0" w:hanging="2"/>
        <w:rPr>
          <w:rFonts w:ascii="Century Gothic" w:eastAsia="Century Gothic" w:hAnsi="Century Gothic" w:cs="Century Gothic"/>
          <w:b/>
        </w:rPr>
      </w:pPr>
    </w:p>
    <w:p w:rsidR="0034184E" w:rsidRDefault="00E73EA2">
      <w:pPr>
        <w:ind w:left="0" w:hanging="2"/>
        <w:rPr>
          <w:rFonts w:ascii="Century Gothic" w:eastAsia="Century Gothic" w:hAnsi="Century Gothic" w:cs="Century Gothic"/>
          <w:b/>
        </w:rPr>
      </w:pPr>
      <w:r>
        <w:rPr>
          <w:rFonts w:ascii="Century Gothic" w:eastAsia="Century Gothic" w:hAnsi="Century Gothic" w:cs="Century Gothic"/>
          <w:b/>
        </w:rPr>
        <w:t>5. Data protection</w:t>
      </w:r>
    </w:p>
    <w:p w:rsidR="0034184E" w:rsidRDefault="00E73EA2">
      <w:pPr>
        <w:ind w:left="0" w:hanging="2"/>
        <w:rPr>
          <w:rFonts w:ascii="Century Gothic" w:eastAsia="Century Gothic" w:hAnsi="Century Gothic" w:cs="Century Gothic"/>
          <w:b/>
        </w:rPr>
      </w:pPr>
      <w:r>
        <w:rPr>
          <w:rFonts w:ascii="Century Gothic" w:eastAsia="Century Gothic" w:hAnsi="Century Gothic" w:cs="Century Gothic"/>
          <w:b/>
        </w:rPr>
        <w:t>5.1 Accessing personal data</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When accessing personal data for remote learning purposes, all staff members will:</w:t>
      </w:r>
    </w:p>
    <w:p w:rsidR="0034184E" w:rsidRDefault="00E73EA2">
      <w:pPr>
        <w:numPr>
          <w:ilvl w:val="0"/>
          <w:numId w:val="5"/>
        </w:numPr>
        <w:spacing w:after="0"/>
        <w:ind w:left="0" w:hanging="2"/>
        <w:rPr>
          <w:rFonts w:ascii="Century Gothic" w:eastAsia="Century Gothic" w:hAnsi="Century Gothic" w:cs="Century Gothic"/>
        </w:rPr>
      </w:pPr>
      <w:proofErr w:type="gramStart"/>
      <w:r>
        <w:rPr>
          <w:rFonts w:ascii="Century Gothic" w:eastAsia="Century Gothic" w:hAnsi="Century Gothic" w:cs="Century Gothic"/>
        </w:rPr>
        <w:t>Access  data</w:t>
      </w:r>
      <w:proofErr w:type="gramEnd"/>
      <w:r>
        <w:rPr>
          <w:rFonts w:ascii="Century Gothic" w:eastAsia="Century Gothic" w:hAnsi="Century Gothic" w:cs="Century Gothic"/>
        </w:rPr>
        <w:t xml:space="preserve"> through Integris ensuring they logout once they have the information they need</w:t>
      </w:r>
    </w:p>
    <w:p w:rsidR="0034184E" w:rsidRDefault="00E73EA2">
      <w:pPr>
        <w:numPr>
          <w:ilvl w:val="0"/>
          <w:numId w:val="5"/>
        </w:numPr>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Ensuring that they are using school-based equipment</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 xml:space="preserve"> </w:t>
      </w:r>
      <w:r>
        <w:rPr>
          <w:rFonts w:ascii="Century Gothic" w:eastAsia="Century Gothic" w:hAnsi="Century Gothic" w:cs="Century Gothic"/>
        </w:rPr>
        <w:tab/>
      </w:r>
    </w:p>
    <w:p w:rsidR="0034184E" w:rsidRDefault="00E73EA2">
      <w:pPr>
        <w:ind w:left="0" w:hanging="2"/>
        <w:rPr>
          <w:rFonts w:ascii="Century Gothic" w:eastAsia="Century Gothic" w:hAnsi="Century Gothic" w:cs="Century Gothic"/>
          <w:b/>
        </w:rPr>
      </w:pPr>
      <w:r>
        <w:rPr>
          <w:rFonts w:ascii="Century Gothic" w:eastAsia="Century Gothic" w:hAnsi="Century Gothic" w:cs="Century Gothic"/>
          <w:b/>
        </w:rPr>
        <w:t>5.2 Processing personal data</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Staff members may need to collect and/or share personal data such as email addre</w:t>
      </w:r>
      <w:r>
        <w:rPr>
          <w:rFonts w:ascii="Century Gothic" w:eastAsia="Century Gothic" w:hAnsi="Century Gothic" w:cs="Century Gothic"/>
        </w:rPr>
        <w:t>sses as part of the remote learning system. As long as this processing is necessary for the school’s official functions, individuals won’t need to give permission for this to happen. The school will follow its data protection policy/privacy notice in terms</w:t>
      </w:r>
      <w:r>
        <w:rPr>
          <w:rFonts w:ascii="Century Gothic" w:eastAsia="Century Gothic" w:hAnsi="Century Gothic" w:cs="Century Gothic"/>
        </w:rPr>
        <w:t xml:space="preserve"> of handling data, which can be found on the </w:t>
      </w:r>
      <w:hyperlink r:id="rId8">
        <w:r>
          <w:rPr>
            <w:rFonts w:ascii="Century Gothic" w:eastAsia="Century Gothic" w:hAnsi="Century Gothic" w:cs="Century Gothic"/>
            <w:color w:val="1155CC"/>
            <w:u w:val="single"/>
          </w:rPr>
          <w:t>school website.</w:t>
        </w:r>
      </w:hyperlink>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However, staff are reminded to collect and/or share as little personal data as possible online, and to remind themselves of their duties in terms of data protection in accordance with the school’s policies and procedures.</w:t>
      </w:r>
    </w:p>
    <w:p w:rsidR="0034184E" w:rsidRDefault="0034184E">
      <w:pPr>
        <w:pBdr>
          <w:top w:val="nil"/>
          <w:left w:val="nil"/>
          <w:bottom w:val="nil"/>
          <w:right w:val="nil"/>
          <w:between w:val="nil"/>
        </w:pBdr>
        <w:spacing w:line="240" w:lineRule="auto"/>
        <w:ind w:left="0" w:hanging="2"/>
        <w:rPr>
          <w:rFonts w:ascii="Century Gothic" w:eastAsia="Century Gothic" w:hAnsi="Century Gothic" w:cs="Century Gothic"/>
        </w:rPr>
      </w:pPr>
    </w:p>
    <w:p w:rsidR="0034184E" w:rsidRDefault="00E73EA2">
      <w:pPr>
        <w:pBdr>
          <w:top w:val="nil"/>
          <w:left w:val="nil"/>
          <w:bottom w:val="nil"/>
          <w:right w:val="nil"/>
          <w:between w:val="nil"/>
        </w:pBdr>
        <w:spacing w:line="240" w:lineRule="auto"/>
        <w:ind w:left="0" w:hanging="2"/>
        <w:rPr>
          <w:rFonts w:ascii="Century Gothic" w:eastAsia="Century Gothic" w:hAnsi="Century Gothic" w:cs="Century Gothic"/>
          <w:b/>
        </w:rPr>
      </w:pPr>
      <w:r>
        <w:rPr>
          <w:rFonts w:ascii="Century Gothic" w:eastAsia="Century Gothic" w:hAnsi="Century Gothic" w:cs="Century Gothic"/>
          <w:b/>
        </w:rPr>
        <w:t>5.3 Keeping devices secure</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A memb</w:t>
      </w:r>
      <w:r>
        <w:rPr>
          <w:rFonts w:ascii="Century Gothic" w:eastAsia="Century Gothic" w:hAnsi="Century Gothic" w:cs="Century Gothic"/>
        </w:rPr>
        <w:t>er of IT staff (Partnership) will:</w:t>
      </w:r>
    </w:p>
    <w:p w:rsidR="0034184E" w:rsidRDefault="00E73EA2">
      <w:pPr>
        <w:numPr>
          <w:ilvl w:val="0"/>
          <w:numId w:val="37"/>
        </w:numPr>
        <w:ind w:left="0" w:hanging="2"/>
        <w:rPr>
          <w:rFonts w:ascii="Century Gothic" w:eastAsia="Century Gothic" w:hAnsi="Century Gothic" w:cs="Century Gothic"/>
        </w:rPr>
      </w:pPr>
      <w:r>
        <w:rPr>
          <w:rFonts w:ascii="Century Gothic" w:eastAsia="Century Gothic" w:hAnsi="Century Gothic" w:cs="Century Gothic"/>
        </w:rPr>
        <w:t>Review the security of all platforms being used regularly as part of the normal security checks done</w:t>
      </w:r>
    </w:p>
    <w:p w:rsidR="0034184E" w:rsidRDefault="00E73EA2">
      <w:pPr>
        <w:numPr>
          <w:ilvl w:val="0"/>
          <w:numId w:val="37"/>
        </w:numPr>
        <w:ind w:left="0" w:hanging="2"/>
        <w:rPr>
          <w:rFonts w:ascii="Century Gothic" w:eastAsia="Century Gothic" w:hAnsi="Century Gothic" w:cs="Century Gothic"/>
        </w:rPr>
      </w:pPr>
      <w:r>
        <w:rPr>
          <w:rFonts w:ascii="Century Gothic" w:eastAsia="Century Gothic" w:hAnsi="Century Gothic" w:cs="Century Gothic"/>
        </w:rPr>
        <w:t>Keep anti-virus software up to date</w:t>
      </w:r>
    </w:p>
    <w:p w:rsidR="0034184E" w:rsidRDefault="00E73EA2">
      <w:pPr>
        <w:numPr>
          <w:ilvl w:val="0"/>
          <w:numId w:val="37"/>
        </w:numPr>
        <w:spacing w:after="0"/>
        <w:ind w:left="0" w:hanging="2"/>
        <w:rPr>
          <w:rFonts w:ascii="Century Gothic" w:eastAsia="Century Gothic" w:hAnsi="Century Gothic" w:cs="Century Gothic"/>
        </w:rPr>
      </w:pPr>
      <w:r>
        <w:rPr>
          <w:rFonts w:ascii="Century Gothic" w:eastAsia="Century Gothic" w:hAnsi="Century Gothic" w:cs="Century Gothic"/>
        </w:rPr>
        <w:t>Keep operating systems up to date – always install the latest updates</w:t>
      </w:r>
    </w:p>
    <w:p w:rsidR="0034184E" w:rsidRDefault="00E73EA2">
      <w:pPr>
        <w:numPr>
          <w:ilvl w:val="0"/>
          <w:numId w:val="37"/>
        </w:numPr>
        <w:ind w:left="0" w:hanging="2"/>
        <w:rPr>
          <w:rFonts w:ascii="Century Gothic" w:eastAsia="Century Gothic" w:hAnsi="Century Gothic" w:cs="Century Gothic"/>
        </w:rPr>
      </w:pPr>
      <w:r>
        <w:rPr>
          <w:rFonts w:ascii="Century Gothic" w:eastAsia="Century Gothic" w:hAnsi="Century Gothic" w:cs="Century Gothic"/>
        </w:rPr>
        <w:t>Install latest</w:t>
      </w:r>
      <w:r>
        <w:rPr>
          <w:rFonts w:ascii="Century Gothic" w:eastAsia="Century Gothic" w:hAnsi="Century Gothic" w:cs="Century Gothic"/>
        </w:rPr>
        <w:t xml:space="preserve"> software updates promptly</w:t>
      </w:r>
    </w:p>
    <w:p w:rsidR="0034184E" w:rsidRDefault="00E73EA2">
      <w:pPr>
        <w:numPr>
          <w:ilvl w:val="0"/>
          <w:numId w:val="37"/>
        </w:numPr>
        <w:ind w:left="0" w:hanging="2"/>
        <w:rPr>
          <w:rFonts w:ascii="Century Gothic" w:eastAsia="Century Gothic" w:hAnsi="Century Gothic" w:cs="Century Gothic"/>
        </w:rPr>
      </w:pPr>
      <w:r>
        <w:rPr>
          <w:rFonts w:ascii="Century Gothic" w:eastAsia="Century Gothic" w:hAnsi="Century Gothic" w:cs="Century Gothic"/>
        </w:rPr>
        <w:t>Ensure the hard drive of teacher laptops is encrypted – this means if the device is lost or stolen, no one can access the files stored on the hard drive by attaching it to a new device</w:t>
      </w:r>
    </w:p>
    <w:p w:rsidR="0034184E" w:rsidRDefault="0034184E">
      <w:pPr>
        <w:pBdr>
          <w:top w:val="nil"/>
          <w:left w:val="nil"/>
          <w:bottom w:val="nil"/>
          <w:right w:val="nil"/>
          <w:between w:val="nil"/>
        </w:pBdr>
        <w:spacing w:line="240" w:lineRule="auto"/>
        <w:ind w:left="0" w:hanging="2"/>
        <w:rPr>
          <w:rFonts w:ascii="Century Gothic" w:eastAsia="Century Gothic" w:hAnsi="Century Gothic" w:cs="Century Gothic"/>
        </w:rPr>
      </w:pPr>
    </w:p>
    <w:p w:rsidR="0034184E" w:rsidRDefault="00E73EA2">
      <w:pPr>
        <w:pBdr>
          <w:top w:val="nil"/>
          <w:left w:val="nil"/>
          <w:bottom w:val="nil"/>
          <w:right w:val="nil"/>
          <w:between w:val="nil"/>
        </w:pBdr>
        <w:spacing w:line="240" w:lineRule="auto"/>
        <w:ind w:left="0" w:hanging="2"/>
        <w:rPr>
          <w:rFonts w:ascii="Century Gothic" w:eastAsia="Century Gothic" w:hAnsi="Century Gothic" w:cs="Century Gothic"/>
        </w:rPr>
      </w:pPr>
      <w:r>
        <w:rPr>
          <w:rFonts w:ascii="Century Gothic" w:eastAsia="Century Gothic" w:hAnsi="Century Gothic" w:cs="Century Gothic"/>
        </w:rPr>
        <w:t>All staff members will take appropriate steps to ensure their devices remain secure. This includes, but is not limited to:</w:t>
      </w:r>
    </w:p>
    <w:p w:rsidR="0034184E" w:rsidRDefault="00E73EA2">
      <w:pPr>
        <w:numPr>
          <w:ilvl w:val="0"/>
          <w:numId w:val="32"/>
        </w:numPr>
        <w:pBdr>
          <w:top w:val="nil"/>
          <w:left w:val="nil"/>
          <w:bottom w:val="nil"/>
          <w:right w:val="nil"/>
          <w:between w:val="nil"/>
        </w:pBdr>
        <w:spacing w:after="0" w:line="240" w:lineRule="auto"/>
        <w:ind w:left="0" w:hanging="2"/>
        <w:rPr>
          <w:rFonts w:ascii="Century Gothic" w:eastAsia="Century Gothic" w:hAnsi="Century Gothic" w:cs="Century Gothic"/>
        </w:rPr>
      </w:pPr>
      <w:r>
        <w:rPr>
          <w:rFonts w:ascii="Century Gothic" w:eastAsia="Century Gothic" w:hAnsi="Century Gothic" w:cs="Century Gothic"/>
        </w:rPr>
        <w:t xml:space="preserve"> Keeping the device password-protected – strong passwords are at least 8 characters, with a combination of upper and lower-case lette</w:t>
      </w:r>
      <w:r>
        <w:rPr>
          <w:rFonts w:ascii="Century Gothic" w:eastAsia="Century Gothic" w:hAnsi="Century Gothic" w:cs="Century Gothic"/>
        </w:rPr>
        <w:t>rs, numbers and special characters (e.g. asterisk or currency symbol) are recommended</w:t>
      </w:r>
    </w:p>
    <w:p w:rsidR="0034184E" w:rsidRDefault="00E73EA2">
      <w:pPr>
        <w:numPr>
          <w:ilvl w:val="0"/>
          <w:numId w:val="32"/>
        </w:numPr>
        <w:pBdr>
          <w:top w:val="nil"/>
          <w:left w:val="nil"/>
          <w:bottom w:val="nil"/>
          <w:right w:val="nil"/>
          <w:between w:val="nil"/>
        </w:pBdr>
        <w:spacing w:after="0" w:line="240" w:lineRule="auto"/>
        <w:ind w:left="0" w:hanging="2"/>
        <w:rPr>
          <w:rFonts w:ascii="Century Gothic" w:eastAsia="Century Gothic" w:hAnsi="Century Gothic" w:cs="Century Gothic"/>
        </w:rPr>
      </w:pPr>
      <w:r>
        <w:rPr>
          <w:rFonts w:ascii="Century Gothic" w:eastAsia="Century Gothic" w:hAnsi="Century Gothic" w:cs="Century Gothic"/>
        </w:rPr>
        <w:t>Making sure the device locks if left inactive for a period of time</w:t>
      </w:r>
    </w:p>
    <w:p w:rsidR="0034184E" w:rsidRDefault="00E73EA2">
      <w:pPr>
        <w:numPr>
          <w:ilvl w:val="0"/>
          <w:numId w:val="32"/>
        </w:numPr>
        <w:pBdr>
          <w:top w:val="nil"/>
          <w:left w:val="nil"/>
          <w:bottom w:val="nil"/>
          <w:right w:val="nil"/>
          <w:between w:val="nil"/>
        </w:pBdr>
        <w:spacing w:after="0" w:line="240" w:lineRule="auto"/>
        <w:ind w:left="0" w:hanging="2"/>
        <w:rPr>
          <w:rFonts w:ascii="Century Gothic" w:eastAsia="Century Gothic" w:hAnsi="Century Gothic" w:cs="Century Gothic"/>
        </w:rPr>
      </w:pPr>
      <w:r>
        <w:rPr>
          <w:rFonts w:ascii="Century Gothic" w:eastAsia="Century Gothic" w:hAnsi="Century Gothic" w:cs="Century Gothic"/>
        </w:rPr>
        <w:t>Not sharing the device among family or friends</w:t>
      </w:r>
    </w:p>
    <w:p w:rsidR="0034184E" w:rsidRDefault="00E73EA2">
      <w:pPr>
        <w:numPr>
          <w:ilvl w:val="0"/>
          <w:numId w:val="32"/>
        </w:numPr>
        <w:pBdr>
          <w:top w:val="nil"/>
          <w:left w:val="nil"/>
          <w:bottom w:val="nil"/>
          <w:right w:val="nil"/>
          <w:between w:val="nil"/>
        </w:pBdr>
        <w:spacing w:after="0" w:line="240" w:lineRule="auto"/>
        <w:ind w:left="0" w:hanging="2"/>
        <w:rPr>
          <w:rFonts w:ascii="Century Gothic" w:eastAsia="Century Gothic" w:hAnsi="Century Gothic" w:cs="Century Gothic"/>
        </w:rPr>
      </w:pPr>
      <w:r>
        <w:rPr>
          <w:rFonts w:ascii="Century Gothic" w:eastAsia="Century Gothic" w:hAnsi="Century Gothic" w:cs="Century Gothic"/>
        </w:rPr>
        <w:t>Closing laptop lids when temporarily not in use as webca</w:t>
      </w:r>
      <w:r>
        <w:rPr>
          <w:rFonts w:ascii="Century Gothic" w:eastAsia="Century Gothic" w:hAnsi="Century Gothic" w:cs="Century Gothic"/>
        </w:rPr>
        <w:t xml:space="preserve">ms may stay on without a user </w:t>
      </w:r>
      <w:proofErr w:type="spellStart"/>
      <w:r>
        <w:rPr>
          <w:rFonts w:ascii="Century Gothic" w:eastAsia="Century Gothic" w:hAnsi="Century Gothic" w:cs="Century Gothic"/>
        </w:rPr>
        <w:t>realising</w:t>
      </w:r>
      <w:proofErr w:type="spellEnd"/>
    </w:p>
    <w:p w:rsidR="0034184E" w:rsidRDefault="00E73EA2">
      <w:pPr>
        <w:numPr>
          <w:ilvl w:val="0"/>
          <w:numId w:val="32"/>
        </w:numPr>
        <w:pBdr>
          <w:top w:val="nil"/>
          <w:left w:val="nil"/>
          <w:bottom w:val="nil"/>
          <w:right w:val="nil"/>
          <w:between w:val="nil"/>
        </w:pBdr>
        <w:spacing w:line="240" w:lineRule="auto"/>
        <w:ind w:left="0" w:hanging="2"/>
        <w:rPr>
          <w:rFonts w:ascii="Century Gothic" w:eastAsia="Century Gothic" w:hAnsi="Century Gothic" w:cs="Century Gothic"/>
        </w:rPr>
      </w:pPr>
      <w:r>
        <w:rPr>
          <w:rFonts w:ascii="Century Gothic" w:eastAsia="Century Gothic" w:hAnsi="Century Gothic" w:cs="Century Gothic"/>
        </w:rPr>
        <w:t>Ensuring computers are stored securely, out of view and shut down every night</w:t>
      </w:r>
    </w:p>
    <w:p w:rsidR="0034184E" w:rsidRDefault="0034184E">
      <w:pPr>
        <w:pBdr>
          <w:top w:val="nil"/>
          <w:left w:val="nil"/>
          <w:bottom w:val="nil"/>
          <w:right w:val="nil"/>
          <w:between w:val="nil"/>
        </w:pBdr>
        <w:spacing w:line="240" w:lineRule="auto"/>
        <w:ind w:left="0" w:hanging="2"/>
        <w:rPr>
          <w:rFonts w:ascii="Century Gothic" w:eastAsia="Century Gothic" w:hAnsi="Century Gothic" w:cs="Century Gothic"/>
        </w:rPr>
      </w:pPr>
    </w:p>
    <w:p w:rsidR="0034184E" w:rsidRDefault="00E73EA2">
      <w:pPr>
        <w:ind w:left="0" w:hanging="2"/>
        <w:rPr>
          <w:rFonts w:ascii="Century Gothic" w:eastAsia="Century Gothic" w:hAnsi="Century Gothic" w:cs="Century Gothic"/>
          <w:b/>
        </w:rPr>
      </w:pPr>
      <w:r>
        <w:rPr>
          <w:rFonts w:ascii="Century Gothic" w:eastAsia="Century Gothic" w:hAnsi="Century Gothic" w:cs="Century Gothic"/>
          <w:b/>
        </w:rPr>
        <w:lastRenderedPageBreak/>
        <w:t xml:space="preserve">6. Safeguarding </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This section of the policy will be enacted in conjunction with the school’s Child Protection and Safeguarding Policy.</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Sh</w:t>
      </w:r>
      <w:r>
        <w:rPr>
          <w:rFonts w:ascii="Century Gothic" w:eastAsia="Century Gothic" w:hAnsi="Century Gothic" w:cs="Century Gothic"/>
        </w:rPr>
        <w:t>ould anyone have any concerns or discomfort with pupil online communication this should be reported to the DSL or Deputy DLSs. All members of staff will report any safeguarding concerns to the DSL immediately.</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The DSL (who is also the Inclusion Lead)/Headteacher will identify ‘vulnerable’ pupils (pupils who are deemed to be vulnerable or are at risk of harm) via risk assessments prior to the period of remote learning.</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 xml:space="preserve">The DSL will arrange for regular contact to </w:t>
      </w:r>
      <w:r>
        <w:rPr>
          <w:rFonts w:ascii="Century Gothic" w:eastAsia="Century Gothic" w:hAnsi="Century Gothic" w:cs="Century Gothic"/>
        </w:rPr>
        <w:t>be made with vulnerable pupils during the period of remote learning where required. The DSL will also keep in contact with vulnerable pupils’ social workers or other care professionals during the period of remote working, as required.</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The means of contacti</w:t>
      </w:r>
      <w:r>
        <w:rPr>
          <w:rFonts w:ascii="Century Gothic" w:eastAsia="Century Gothic" w:hAnsi="Century Gothic" w:cs="Century Gothic"/>
        </w:rPr>
        <w:t>ng the DSL, their deputies, or any other relevant member of staff will remain the same with contact details on the school website.</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The DSL will meet (in person or remotely) with the relevant members of staff to discuss new and current safeguarding arrangem</w:t>
      </w:r>
      <w:r>
        <w:rPr>
          <w:rFonts w:ascii="Century Gothic" w:eastAsia="Century Gothic" w:hAnsi="Century Gothic" w:cs="Century Gothic"/>
        </w:rPr>
        <w:t>ents for vulnerable pupils learning remotely.</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See the following</w:t>
      </w:r>
      <w:hyperlink r:id="rId9">
        <w:r>
          <w:rPr>
            <w:rFonts w:ascii="Century Gothic" w:eastAsia="Century Gothic" w:hAnsi="Century Gothic" w:cs="Century Gothic"/>
            <w:color w:val="1155CC"/>
            <w:u w:val="single"/>
          </w:rPr>
          <w:t xml:space="preserve"> link </w:t>
        </w:r>
      </w:hyperlink>
      <w:r>
        <w:rPr>
          <w:rFonts w:ascii="Century Gothic" w:eastAsia="Century Gothic" w:hAnsi="Century Gothic" w:cs="Century Gothic"/>
        </w:rPr>
        <w:t>for safeguarding considerations and guidance on specific settings.</w:t>
      </w:r>
    </w:p>
    <w:p w:rsidR="0034184E" w:rsidRDefault="0034184E">
      <w:pPr>
        <w:ind w:left="0" w:hanging="2"/>
        <w:rPr>
          <w:rFonts w:ascii="Century Gothic" w:eastAsia="Century Gothic" w:hAnsi="Century Gothic" w:cs="Century Gothic"/>
          <w:b/>
        </w:rPr>
      </w:pPr>
    </w:p>
    <w:p w:rsidR="0034184E" w:rsidRDefault="00E73EA2">
      <w:pPr>
        <w:ind w:left="0" w:hanging="2"/>
        <w:rPr>
          <w:rFonts w:ascii="Century Gothic" w:eastAsia="Century Gothic" w:hAnsi="Century Gothic" w:cs="Century Gothic"/>
          <w:b/>
          <w:color w:val="000000"/>
          <w:szCs w:val="20"/>
        </w:rPr>
      </w:pPr>
      <w:r>
        <w:rPr>
          <w:rFonts w:ascii="Century Gothic" w:eastAsia="Century Gothic" w:hAnsi="Century Gothic" w:cs="Century Gothic"/>
          <w:b/>
        </w:rPr>
        <w:t xml:space="preserve">7. </w:t>
      </w:r>
      <w:r>
        <w:rPr>
          <w:rFonts w:ascii="Century Gothic" w:eastAsia="Century Gothic" w:hAnsi="Century Gothic" w:cs="Century Gothic"/>
          <w:b/>
          <w:color w:val="000000"/>
          <w:szCs w:val="20"/>
        </w:rPr>
        <w:t>Monitoring arrangements</w:t>
      </w:r>
    </w:p>
    <w:p w:rsidR="0034184E" w:rsidRDefault="00E73EA2">
      <w:pPr>
        <w:ind w:left="0" w:hanging="2"/>
        <w:rPr>
          <w:rFonts w:ascii="Century Gothic" w:eastAsia="Century Gothic" w:hAnsi="Century Gothic" w:cs="Century Gothic"/>
          <w:color w:val="000000"/>
          <w:szCs w:val="20"/>
          <w:u w:val="single"/>
        </w:rPr>
      </w:pPr>
      <w:r>
        <w:rPr>
          <w:rFonts w:ascii="Century Gothic" w:eastAsia="Century Gothic" w:hAnsi="Century Gothic" w:cs="Century Gothic"/>
        </w:rPr>
        <w:t>This policy will be reviewed every three years; or more frequently if needed or if any legislation changes.  At every review, it will be approved by the CLS sub-committee and ratified by the FGB.</w:t>
      </w:r>
    </w:p>
    <w:p w:rsidR="0034184E" w:rsidRDefault="0034184E">
      <w:pPr>
        <w:ind w:left="0" w:hanging="2"/>
      </w:pPr>
    </w:p>
    <w:p w:rsidR="0034184E" w:rsidRDefault="00E73EA2">
      <w:pPr>
        <w:pStyle w:val="Heading1"/>
        <w:spacing w:before="0" w:after="200" w:line="276" w:lineRule="auto"/>
        <w:ind w:left="0" w:hanging="2"/>
        <w:jc w:val="both"/>
        <w:rPr>
          <w:rFonts w:ascii="Century Gothic" w:eastAsia="Century Gothic" w:hAnsi="Century Gothic" w:cs="Century Gothic"/>
          <w:color w:val="000000"/>
          <w:sz w:val="20"/>
          <w:szCs w:val="20"/>
        </w:rPr>
      </w:pPr>
      <w:bookmarkStart w:id="1" w:name="_heading=h.t8in4of4v5bo" w:colFirst="0" w:colLast="0"/>
      <w:bookmarkEnd w:id="1"/>
      <w:r>
        <w:rPr>
          <w:rFonts w:ascii="Century Gothic" w:eastAsia="Century Gothic" w:hAnsi="Century Gothic" w:cs="Century Gothic"/>
          <w:color w:val="000000"/>
          <w:sz w:val="20"/>
          <w:szCs w:val="20"/>
        </w:rPr>
        <w:t>9. Links with other policies</w:t>
      </w:r>
    </w:p>
    <w:p w:rsidR="0034184E" w:rsidRDefault="00E73EA2">
      <w:pPr>
        <w:pStyle w:val="Heading1"/>
        <w:spacing w:before="0" w:after="200" w:line="276" w:lineRule="auto"/>
        <w:ind w:left="0" w:hanging="2"/>
        <w:jc w:val="both"/>
        <w:rPr>
          <w:rFonts w:ascii="Century Gothic" w:eastAsia="Century Gothic" w:hAnsi="Century Gothic" w:cs="Century Gothic"/>
          <w:b w:val="0"/>
          <w:color w:val="000000"/>
          <w:sz w:val="20"/>
          <w:szCs w:val="20"/>
        </w:rPr>
      </w:pPr>
      <w:bookmarkStart w:id="2" w:name="_heading=h.5ssm53m1wiv" w:colFirst="0" w:colLast="0"/>
      <w:bookmarkEnd w:id="2"/>
      <w:r>
        <w:rPr>
          <w:rFonts w:ascii="Century Gothic" w:eastAsia="Century Gothic" w:hAnsi="Century Gothic" w:cs="Century Gothic"/>
          <w:b w:val="0"/>
          <w:color w:val="000000"/>
          <w:sz w:val="20"/>
          <w:szCs w:val="20"/>
        </w:rPr>
        <w:t>This policy is linked to our:</w:t>
      </w:r>
    </w:p>
    <w:p w:rsidR="0034184E" w:rsidRDefault="00E73EA2">
      <w:pPr>
        <w:pStyle w:val="Heading1"/>
        <w:numPr>
          <w:ilvl w:val="0"/>
          <w:numId w:val="33"/>
        </w:numPr>
        <w:spacing w:before="0" w:after="0" w:line="276" w:lineRule="auto"/>
        <w:ind w:left="0" w:hanging="2"/>
        <w:jc w:val="both"/>
        <w:rPr>
          <w:rFonts w:ascii="Century Gothic" w:eastAsia="Century Gothic" w:hAnsi="Century Gothic" w:cs="Century Gothic"/>
          <w:b w:val="0"/>
          <w:color w:val="000000"/>
          <w:sz w:val="20"/>
          <w:szCs w:val="20"/>
        </w:rPr>
      </w:pPr>
      <w:bookmarkStart w:id="3" w:name="_heading=h.ymvj80dym4sg" w:colFirst="0" w:colLast="0"/>
      <w:bookmarkEnd w:id="3"/>
      <w:r>
        <w:rPr>
          <w:rFonts w:ascii="Century Gothic" w:eastAsia="Century Gothic" w:hAnsi="Century Gothic" w:cs="Century Gothic"/>
          <w:b w:val="0"/>
          <w:color w:val="000000"/>
          <w:sz w:val="20"/>
          <w:szCs w:val="20"/>
        </w:rPr>
        <w:t>Behaviour policy</w:t>
      </w:r>
    </w:p>
    <w:p w:rsidR="0034184E" w:rsidRDefault="00E73EA2">
      <w:pPr>
        <w:pStyle w:val="Heading1"/>
        <w:numPr>
          <w:ilvl w:val="0"/>
          <w:numId w:val="33"/>
        </w:numPr>
        <w:spacing w:before="0" w:after="0" w:line="276" w:lineRule="auto"/>
        <w:ind w:left="0" w:hanging="2"/>
        <w:jc w:val="both"/>
        <w:rPr>
          <w:rFonts w:ascii="Century Gothic" w:eastAsia="Century Gothic" w:hAnsi="Century Gothic" w:cs="Century Gothic"/>
          <w:b w:val="0"/>
          <w:color w:val="000000"/>
          <w:sz w:val="20"/>
          <w:szCs w:val="20"/>
        </w:rPr>
      </w:pPr>
      <w:bookmarkStart w:id="4" w:name="_heading=h.u2afc6i9f7dx" w:colFirst="0" w:colLast="0"/>
      <w:bookmarkEnd w:id="4"/>
      <w:r>
        <w:rPr>
          <w:rFonts w:ascii="Century Gothic" w:eastAsia="Century Gothic" w:hAnsi="Century Gothic" w:cs="Century Gothic"/>
          <w:b w:val="0"/>
          <w:color w:val="000000"/>
          <w:sz w:val="20"/>
          <w:szCs w:val="20"/>
        </w:rPr>
        <w:t>Child protection policy</w:t>
      </w:r>
    </w:p>
    <w:p w:rsidR="0034184E" w:rsidRDefault="00E73EA2">
      <w:pPr>
        <w:pStyle w:val="Heading1"/>
        <w:numPr>
          <w:ilvl w:val="0"/>
          <w:numId w:val="33"/>
        </w:numPr>
        <w:spacing w:before="0" w:after="0" w:line="276" w:lineRule="auto"/>
        <w:ind w:left="0" w:hanging="2"/>
        <w:jc w:val="both"/>
        <w:rPr>
          <w:rFonts w:ascii="Century Gothic" w:eastAsia="Century Gothic" w:hAnsi="Century Gothic" w:cs="Century Gothic"/>
          <w:b w:val="0"/>
          <w:color w:val="000000"/>
          <w:sz w:val="20"/>
          <w:szCs w:val="20"/>
        </w:rPr>
      </w:pPr>
      <w:bookmarkStart w:id="5" w:name="_heading=h.pkx1wjljgh72" w:colFirst="0" w:colLast="0"/>
      <w:bookmarkEnd w:id="5"/>
      <w:r>
        <w:rPr>
          <w:rFonts w:ascii="Century Gothic" w:eastAsia="Century Gothic" w:hAnsi="Century Gothic" w:cs="Century Gothic"/>
          <w:b w:val="0"/>
          <w:color w:val="000000"/>
          <w:sz w:val="20"/>
          <w:szCs w:val="20"/>
        </w:rPr>
        <w:t>Data protection policy and privacy notices</w:t>
      </w:r>
    </w:p>
    <w:p w:rsidR="0034184E" w:rsidRDefault="00E73EA2">
      <w:pPr>
        <w:pStyle w:val="Heading1"/>
        <w:numPr>
          <w:ilvl w:val="0"/>
          <w:numId w:val="33"/>
        </w:numPr>
        <w:spacing w:before="0" w:after="0" w:line="276" w:lineRule="auto"/>
        <w:ind w:left="0" w:hanging="2"/>
        <w:jc w:val="both"/>
        <w:rPr>
          <w:rFonts w:ascii="Century Gothic" w:eastAsia="Century Gothic" w:hAnsi="Century Gothic" w:cs="Century Gothic"/>
          <w:b w:val="0"/>
          <w:color w:val="000000"/>
          <w:sz w:val="20"/>
          <w:szCs w:val="20"/>
        </w:rPr>
      </w:pPr>
      <w:bookmarkStart w:id="6" w:name="_heading=h.ijyqn0aq1j34" w:colFirst="0" w:colLast="0"/>
      <w:bookmarkEnd w:id="6"/>
      <w:r>
        <w:rPr>
          <w:rFonts w:ascii="Century Gothic" w:eastAsia="Century Gothic" w:hAnsi="Century Gothic" w:cs="Century Gothic"/>
          <w:b w:val="0"/>
          <w:color w:val="000000"/>
          <w:sz w:val="20"/>
          <w:szCs w:val="20"/>
        </w:rPr>
        <w:t>Home-school agreement</w:t>
      </w:r>
    </w:p>
    <w:p w:rsidR="0034184E" w:rsidRDefault="00E73EA2">
      <w:pPr>
        <w:pStyle w:val="Heading1"/>
        <w:numPr>
          <w:ilvl w:val="0"/>
          <w:numId w:val="33"/>
        </w:numPr>
        <w:spacing w:before="0" w:after="0" w:line="276" w:lineRule="auto"/>
        <w:ind w:left="0" w:hanging="2"/>
        <w:jc w:val="both"/>
        <w:rPr>
          <w:rFonts w:ascii="Century Gothic" w:eastAsia="Century Gothic" w:hAnsi="Century Gothic" w:cs="Century Gothic"/>
          <w:b w:val="0"/>
          <w:color w:val="000000"/>
          <w:sz w:val="20"/>
          <w:szCs w:val="20"/>
        </w:rPr>
      </w:pPr>
      <w:bookmarkStart w:id="7" w:name="_heading=h.vq2b0v4wylp3" w:colFirst="0" w:colLast="0"/>
      <w:bookmarkEnd w:id="7"/>
      <w:r>
        <w:rPr>
          <w:rFonts w:ascii="Century Gothic" w:eastAsia="Century Gothic" w:hAnsi="Century Gothic" w:cs="Century Gothic"/>
          <w:b w:val="0"/>
          <w:color w:val="000000"/>
          <w:sz w:val="20"/>
          <w:szCs w:val="20"/>
        </w:rPr>
        <w:t>ICT acceptable use policy</w:t>
      </w:r>
    </w:p>
    <w:p w:rsidR="0034184E" w:rsidRDefault="00E73EA2">
      <w:pPr>
        <w:pStyle w:val="Heading1"/>
        <w:numPr>
          <w:ilvl w:val="0"/>
          <w:numId w:val="33"/>
        </w:numPr>
        <w:spacing w:before="0" w:after="0" w:line="276" w:lineRule="auto"/>
        <w:ind w:left="0" w:hanging="2"/>
        <w:jc w:val="both"/>
        <w:rPr>
          <w:rFonts w:ascii="Century Gothic" w:eastAsia="Century Gothic" w:hAnsi="Century Gothic" w:cs="Century Gothic"/>
          <w:b w:val="0"/>
          <w:color w:val="000000"/>
          <w:sz w:val="20"/>
          <w:szCs w:val="20"/>
        </w:rPr>
      </w:pPr>
      <w:bookmarkStart w:id="8" w:name="_heading=h.gkvtn7tjkz7h" w:colFirst="0" w:colLast="0"/>
      <w:bookmarkEnd w:id="8"/>
      <w:r>
        <w:rPr>
          <w:rFonts w:ascii="Century Gothic" w:eastAsia="Century Gothic" w:hAnsi="Century Gothic" w:cs="Century Gothic"/>
          <w:b w:val="0"/>
          <w:color w:val="000000"/>
          <w:sz w:val="20"/>
          <w:szCs w:val="20"/>
        </w:rPr>
        <w:t>Online safety policy</w:t>
      </w:r>
    </w:p>
    <w:p w:rsidR="0034184E" w:rsidRDefault="00E73EA2">
      <w:pPr>
        <w:numPr>
          <w:ilvl w:val="0"/>
          <w:numId w:val="33"/>
        </w:numPr>
        <w:ind w:left="0" w:hanging="2"/>
        <w:rPr>
          <w:rFonts w:ascii="Century Gothic" w:eastAsia="Century Gothic" w:hAnsi="Century Gothic" w:cs="Century Gothic"/>
        </w:rPr>
      </w:pPr>
      <w:r>
        <w:rPr>
          <w:rFonts w:ascii="Century Gothic" w:eastAsia="Century Gothic" w:hAnsi="Century Gothic" w:cs="Century Gothic"/>
        </w:rPr>
        <w:t>Special Educational Needs and Disabilities (SEND) Policy</w:t>
      </w:r>
    </w:p>
    <w:p w:rsidR="0034184E" w:rsidRDefault="00E73EA2">
      <w:pPr>
        <w:numPr>
          <w:ilvl w:val="0"/>
          <w:numId w:val="33"/>
        </w:numPr>
        <w:ind w:left="0" w:hanging="2"/>
        <w:rPr>
          <w:rFonts w:ascii="Century Gothic" w:eastAsia="Century Gothic" w:hAnsi="Century Gothic" w:cs="Century Gothic"/>
        </w:rPr>
      </w:pPr>
      <w:r>
        <w:rPr>
          <w:rFonts w:ascii="Century Gothic" w:eastAsia="Century Gothic" w:hAnsi="Century Gothic" w:cs="Century Gothic"/>
        </w:rPr>
        <w:t>Accessibility Policy</w:t>
      </w:r>
    </w:p>
    <w:p w:rsidR="0034184E" w:rsidRDefault="00E73EA2">
      <w:pPr>
        <w:numPr>
          <w:ilvl w:val="0"/>
          <w:numId w:val="33"/>
        </w:numPr>
        <w:ind w:left="0" w:hanging="2"/>
        <w:rPr>
          <w:rFonts w:ascii="Century Gothic" w:eastAsia="Century Gothic" w:hAnsi="Century Gothic" w:cs="Century Gothic"/>
        </w:rPr>
      </w:pPr>
      <w:r>
        <w:rPr>
          <w:rFonts w:ascii="Century Gothic" w:eastAsia="Century Gothic" w:hAnsi="Century Gothic" w:cs="Century Gothic"/>
        </w:rPr>
        <w:t>Curriculum Policy</w:t>
      </w:r>
    </w:p>
    <w:p w:rsidR="0034184E" w:rsidRDefault="00E73EA2">
      <w:pPr>
        <w:numPr>
          <w:ilvl w:val="0"/>
          <w:numId w:val="33"/>
        </w:numPr>
        <w:ind w:left="0" w:hanging="2"/>
        <w:rPr>
          <w:rFonts w:ascii="Century Gothic" w:eastAsia="Century Gothic" w:hAnsi="Century Gothic" w:cs="Century Gothic"/>
        </w:rPr>
      </w:pPr>
      <w:r>
        <w:rPr>
          <w:rFonts w:ascii="Century Gothic" w:eastAsia="Century Gothic" w:hAnsi="Century Gothic" w:cs="Century Gothic"/>
        </w:rPr>
        <w:t>Staff C</w:t>
      </w:r>
      <w:r>
        <w:rPr>
          <w:rFonts w:ascii="Century Gothic" w:eastAsia="Century Gothic" w:hAnsi="Century Gothic" w:cs="Century Gothic"/>
        </w:rPr>
        <w:t>ode of Conduct</w:t>
      </w:r>
    </w:p>
    <w:p w:rsidR="0034184E" w:rsidRDefault="00E73EA2">
      <w:pPr>
        <w:numPr>
          <w:ilvl w:val="0"/>
          <w:numId w:val="33"/>
        </w:numPr>
        <w:ind w:left="0" w:hanging="2"/>
        <w:rPr>
          <w:rFonts w:ascii="Century Gothic" w:eastAsia="Century Gothic" w:hAnsi="Century Gothic" w:cs="Century Gothic"/>
        </w:rPr>
      </w:pPr>
      <w:r>
        <w:rPr>
          <w:rFonts w:ascii="Century Gothic" w:eastAsia="Century Gothic" w:hAnsi="Century Gothic" w:cs="Century Gothic"/>
        </w:rPr>
        <w:t xml:space="preserve">Google Classroom guide for teachers – </w:t>
      </w:r>
      <w:proofErr w:type="spellStart"/>
      <w:r>
        <w:rPr>
          <w:rFonts w:ascii="Century Gothic" w:eastAsia="Century Gothic" w:hAnsi="Century Gothic" w:cs="Century Gothic"/>
        </w:rPr>
        <w:t>powerpoint</w:t>
      </w:r>
      <w:proofErr w:type="spellEnd"/>
      <w:r>
        <w:rPr>
          <w:rFonts w:ascii="Century Gothic" w:eastAsia="Century Gothic" w:hAnsi="Century Gothic" w:cs="Century Gothic"/>
        </w:rPr>
        <w:t xml:space="preserve"> and Loom </w:t>
      </w:r>
    </w:p>
    <w:p w:rsidR="0034184E" w:rsidRDefault="00E73EA2">
      <w:pPr>
        <w:numPr>
          <w:ilvl w:val="0"/>
          <w:numId w:val="33"/>
        </w:numPr>
        <w:ind w:left="0" w:hanging="2"/>
        <w:rPr>
          <w:rFonts w:ascii="Century Gothic" w:eastAsia="Century Gothic" w:hAnsi="Century Gothic" w:cs="Century Gothic"/>
        </w:rPr>
      </w:pPr>
      <w:r>
        <w:rPr>
          <w:rFonts w:ascii="Century Gothic" w:eastAsia="Century Gothic" w:hAnsi="Century Gothic" w:cs="Century Gothic"/>
        </w:rPr>
        <w:t xml:space="preserve">Google Classroom guide for pupils and parents - </w:t>
      </w:r>
      <w:proofErr w:type="spellStart"/>
      <w:r>
        <w:rPr>
          <w:rFonts w:ascii="Century Gothic" w:eastAsia="Century Gothic" w:hAnsi="Century Gothic" w:cs="Century Gothic"/>
        </w:rPr>
        <w:t>powerpoint</w:t>
      </w:r>
      <w:proofErr w:type="spellEnd"/>
    </w:p>
    <w:p w:rsidR="0034184E" w:rsidRDefault="0034184E">
      <w:pPr>
        <w:spacing w:after="200" w:line="276" w:lineRule="auto"/>
        <w:ind w:left="0" w:hanging="2"/>
        <w:jc w:val="both"/>
        <w:rPr>
          <w:rFonts w:ascii="Century Gothic" w:eastAsia="Century Gothic" w:hAnsi="Century Gothic" w:cs="Century Gothic"/>
        </w:rPr>
      </w:pPr>
    </w:p>
    <w:p w:rsidR="0034184E" w:rsidRDefault="0034184E">
      <w:pPr>
        <w:ind w:left="0" w:hanging="2"/>
        <w:rPr>
          <w:rFonts w:ascii="Century Gothic" w:eastAsia="Century Gothic" w:hAnsi="Century Gothic" w:cs="Century Gothic"/>
        </w:rPr>
      </w:pPr>
    </w:p>
    <w:p w:rsidR="0034184E" w:rsidRDefault="0034184E">
      <w:pPr>
        <w:ind w:left="0" w:hanging="2"/>
        <w:rPr>
          <w:rFonts w:ascii="Century Gothic" w:eastAsia="Century Gothic" w:hAnsi="Century Gothic" w:cs="Century Gothic"/>
          <w:color w:val="7030A0"/>
        </w:rPr>
      </w:pPr>
    </w:p>
    <w:p w:rsidR="0034184E" w:rsidRDefault="0034184E">
      <w:pPr>
        <w:ind w:left="0" w:hanging="2"/>
        <w:rPr>
          <w:rFonts w:ascii="Century Gothic" w:eastAsia="Century Gothic" w:hAnsi="Century Gothic" w:cs="Century Gothic"/>
        </w:rPr>
      </w:pPr>
    </w:p>
    <w:p w:rsidR="0034184E" w:rsidRDefault="00E73EA2">
      <w:pPr>
        <w:ind w:left="0" w:hanging="2"/>
        <w:rPr>
          <w:rFonts w:ascii="Century Gothic" w:eastAsia="Century Gothic" w:hAnsi="Century Gothic" w:cs="Century Gothic"/>
          <w:u w:val="single"/>
        </w:rPr>
      </w:pPr>
      <w:bookmarkStart w:id="9" w:name="_heading=h.3znysh7" w:colFirst="0" w:colLast="0"/>
      <w:bookmarkEnd w:id="9"/>
      <w:r>
        <w:rPr>
          <w:rFonts w:ascii="Century Gothic" w:eastAsia="Century Gothic" w:hAnsi="Century Gothic" w:cs="Century Gothic"/>
          <w:b/>
          <w:u w:val="single"/>
        </w:rPr>
        <w:lastRenderedPageBreak/>
        <w:t>Appendix 1 - Learning materials</w:t>
      </w:r>
    </w:p>
    <w:p w:rsidR="0034184E" w:rsidRDefault="00E73EA2">
      <w:pPr>
        <w:spacing w:after="200" w:line="276" w:lineRule="auto"/>
        <w:ind w:left="0" w:hanging="2"/>
        <w:jc w:val="both"/>
        <w:rPr>
          <w:rFonts w:ascii="Century Gothic" w:eastAsia="Century Gothic" w:hAnsi="Century Gothic" w:cs="Century Gothic"/>
        </w:rPr>
      </w:pPr>
      <w:r>
        <w:rPr>
          <w:rFonts w:ascii="Century Gothic" w:eastAsia="Century Gothic" w:hAnsi="Century Gothic" w:cs="Century Gothic"/>
        </w:rPr>
        <w:t>For the purpose of providing remote learning, the school may make use of:</w:t>
      </w:r>
    </w:p>
    <w:p w:rsidR="0034184E" w:rsidRDefault="00E73EA2">
      <w:pPr>
        <w:numPr>
          <w:ilvl w:val="0"/>
          <w:numId w:val="19"/>
        </w:numPr>
        <w:ind w:left="0" w:hanging="2"/>
        <w:rPr>
          <w:rFonts w:ascii="Century Gothic" w:eastAsia="Century Gothic" w:hAnsi="Century Gothic" w:cs="Century Gothic"/>
        </w:rPr>
      </w:pPr>
      <w:r>
        <w:rPr>
          <w:rFonts w:ascii="Century Gothic" w:eastAsia="Century Gothic" w:hAnsi="Century Gothic" w:cs="Century Gothic"/>
        </w:rPr>
        <w:t>Home learning packs consisting of printed/printable resources. See appendix 7 on how to convert lynx files</w:t>
      </w:r>
    </w:p>
    <w:p w:rsidR="0034184E" w:rsidRDefault="00E73EA2">
      <w:pPr>
        <w:numPr>
          <w:ilvl w:val="0"/>
          <w:numId w:val="19"/>
        </w:numPr>
        <w:ind w:left="0" w:hanging="2"/>
        <w:rPr>
          <w:rFonts w:ascii="Century Gothic" w:eastAsia="Century Gothic" w:hAnsi="Century Gothic" w:cs="Century Gothic"/>
        </w:rPr>
      </w:pPr>
      <w:r>
        <w:rPr>
          <w:rFonts w:ascii="Century Gothic" w:eastAsia="Century Gothic" w:hAnsi="Century Gothic" w:cs="Century Gothic"/>
        </w:rPr>
        <w:t>Online tools for EYFS, KS1 and KS2 (Tapestry, Google Classroom, Class Dojo)</w:t>
      </w:r>
      <w:r>
        <w:rPr>
          <w:rFonts w:ascii="Century Gothic" w:eastAsia="Century Gothic" w:hAnsi="Century Gothic" w:cs="Century Gothic"/>
        </w:rPr>
        <w:t>, as well as for staff CPD and parent sessions</w:t>
      </w:r>
    </w:p>
    <w:p w:rsidR="0034184E" w:rsidRDefault="00E73EA2">
      <w:pPr>
        <w:numPr>
          <w:ilvl w:val="0"/>
          <w:numId w:val="19"/>
        </w:numPr>
        <w:ind w:left="0" w:hanging="2"/>
        <w:rPr>
          <w:rFonts w:ascii="Century Gothic" w:eastAsia="Century Gothic" w:hAnsi="Century Gothic" w:cs="Century Gothic"/>
        </w:rPr>
      </w:pPr>
      <w:r>
        <w:rPr>
          <w:rFonts w:ascii="Century Gothic" w:eastAsia="Century Gothic" w:hAnsi="Century Gothic" w:cs="Century Gothic"/>
        </w:rPr>
        <w:t>Use of recorded video (Loom) or live video (Google Meet) for instructional videos and assemblies</w:t>
      </w:r>
    </w:p>
    <w:p w:rsidR="0034184E" w:rsidRDefault="00E73EA2">
      <w:pPr>
        <w:numPr>
          <w:ilvl w:val="0"/>
          <w:numId w:val="19"/>
        </w:numPr>
        <w:ind w:left="0" w:hanging="2"/>
        <w:rPr>
          <w:rFonts w:ascii="Century Gothic" w:eastAsia="Century Gothic" w:hAnsi="Century Gothic" w:cs="Century Gothic"/>
        </w:rPr>
      </w:pPr>
      <w:r>
        <w:rPr>
          <w:rFonts w:ascii="Century Gothic" w:eastAsia="Century Gothic" w:hAnsi="Century Gothic" w:cs="Century Gothic"/>
        </w:rPr>
        <w:t>Phone calls home</w:t>
      </w:r>
    </w:p>
    <w:p w:rsidR="0034184E" w:rsidRDefault="00E73EA2">
      <w:pPr>
        <w:numPr>
          <w:ilvl w:val="0"/>
          <w:numId w:val="19"/>
        </w:numPr>
        <w:ind w:left="0" w:hanging="2"/>
        <w:rPr>
          <w:rFonts w:ascii="Century Gothic" w:eastAsia="Century Gothic" w:hAnsi="Century Gothic" w:cs="Century Gothic"/>
        </w:rPr>
      </w:pPr>
      <w:r>
        <w:rPr>
          <w:rFonts w:ascii="Century Gothic" w:eastAsia="Century Gothic" w:hAnsi="Century Gothic" w:cs="Century Gothic"/>
        </w:rPr>
        <w:t>Physical materials such as story books and writing tools as required</w:t>
      </w:r>
    </w:p>
    <w:p w:rsidR="0034184E" w:rsidRDefault="00E73EA2">
      <w:pPr>
        <w:numPr>
          <w:ilvl w:val="0"/>
          <w:numId w:val="19"/>
        </w:numPr>
        <w:ind w:left="0" w:hanging="2"/>
        <w:rPr>
          <w:rFonts w:ascii="Century Gothic" w:eastAsia="Century Gothic" w:hAnsi="Century Gothic" w:cs="Century Gothic"/>
        </w:rPr>
      </w:pPr>
      <w:r>
        <w:rPr>
          <w:rFonts w:ascii="Century Gothic" w:eastAsia="Century Gothic" w:hAnsi="Century Gothic" w:cs="Century Gothic"/>
        </w:rPr>
        <w:t xml:space="preserve">Use of </w:t>
      </w:r>
      <w:proofErr w:type="spellStart"/>
      <w:r>
        <w:rPr>
          <w:rFonts w:ascii="Century Gothic" w:eastAsia="Century Gothic" w:hAnsi="Century Gothic" w:cs="Century Gothic"/>
        </w:rPr>
        <w:t>Timestables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Rockstars</w:t>
      </w:r>
      <w:proofErr w:type="spellEnd"/>
      <w:r>
        <w:rPr>
          <w:rFonts w:ascii="Century Gothic" w:eastAsia="Century Gothic" w:hAnsi="Century Gothic" w:cs="Century Gothic"/>
        </w:rPr>
        <w:t xml:space="preserve">, Doodle </w:t>
      </w:r>
      <w:proofErr w:type="spellStart"/>
      <w:r>
        <w:rPr>
          <w:rFonts w:ascii="Century Gothic" w:eastAsia="Century Gothic" w:hAnsi="Century Gothic" w:cs="Century Gothic"/>
        </w:rPr>
        <w:t>maths</w:t>
      </w:r>
      <w:proofErr w:type="spellEnd"/>
      <w:r>
        <w:rPr>
          <w:rFonts w:ascii="Century Gothic" w:eastAsia="Century Gothic" w:hAnsi="Century Gothic" w:cs="Century Gothic"/>
        </w:rPr>
        <w:t xml:space="preserve">, BBC Bitesize, Oak Academy, Accelerated Reader and other Educational websites </w:t>
      </w:r>
    </w:p>
    <w:p w:rsidR="0034184E" w:rsidRDefault="0034184E">
      <w:pPr>
        <w:ind w:left="0" w:hanging="2"/>
        <w:rPr>
          <w:rFonts w:ascii="Century Gothic" w:eastAsia="Century Gothic" w:hAnsi="Century Gothic" w:cs="Century Gothic"/>
        </w:rPr>
      </w:pPr>
    </w:p>
    <w:p w:rsidR="0034184E" w:rsidRDefault="00E73EA2">
      <w:pPr>
        <w:spacing w:after="200" w:line="276" w:lineRule="auto"/>
        <w:ind w:left="0" w:hanging="2"/>
        <w:jc w:val="both"/>
        <w:rPr>
          <w:rFonts w:ascii="Century Gothic" w:eastAsia="Century Gothic" w:hAnsi="Century Gothic" w:cs="Century Gothic"/>
        </w:rPr>
      </w:pPr>
      <w:r>
        <w:rPr>
          <w:rFonts w:ascii="Century Gothic" w:eastAsia="Century Gothic" w:hAnsi="Century Gothic" w:cs="Century Gothic"/>
          <w:b/>
          <w:u w:val="single"/>
        </w:rPr>
        <w:t xml:space="preserve">Appendix </w:t>
      </w:r>
      <w:r>
        <w:rPr>
          <w:rFonts w:ascii="Century Gothic" w:eastAsia="Century Gothic" w:hAnsi="Century Gothic" w:cs="Century Gothic"/>
          <w:b/>
          <w:u w:val="single"/>
        </w:rPr>
        <w:t>2</w:t>
      </w:r>
      <w:r>
        <w:rPr>
          <w:rFonts w:ascii="Century Gothic" w:eastAsia="Century Gothic" w:hAnsi="Century Gothic" w:cs="Century Gothic"/>
          <w:b/>
          <w:u w:val="single"/>
        </w:rPr>
        <w:t xml:space="preserve"> </w:t>
      </w:r>
      <w:r>
        <w:rPr>
          <w:rFonts w:ascii="Century Gothic" w:eastAsia="Century Gothic" w:hAnsi="Century Gothic" w:cs="Century Gothic"/>
          <w:u w:val="single"/>
        </w:rPr>
        <w:t xml:space="preserve">- </w:t>
      </w:r>
      <w:r>
        <w:rPr>
          <w:rFonts w:ascii="Century Gothic" w:eastAsia="Century Gothic" w:hAnsi="Century Gothic" w:cs="Century Gothic"/>
          <w:b/>
          <w:u w:val="single"/>
        </w:rPr>
        <w:t>Russell Lower School Staff code of conduct for remote learning</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b/>
        </w:rPr>
        <w:t xml:space="preserve">When using Loom/Zoom/Google Meet teachers should: </w:t>
      </w:r>
    </w:p>
    <w:p w:rsidR="0034184E" w:rsidRDefault="00E73EA2">
      <w:pPr>
        <w:numPr>
          <w:ilvl w:val="0"/>
          <w:numId w:val="13"/>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Record</w:t>
      </w:r>
      <w:r>
        <w:rPr>
          <w:rFonts w:ascii="Century Gothic" w:eastAsia="Century Gothic" w:hAnsi="Century Gothic" w:cs="Century Gothic"/>
        </w:rPr>
        <w:t xml:space="preserve"> against a neutral background and avoid recording in their bedroom </w:t>
      </w:r>
    </w:p>
    <w:p w:rsidR="0034184E" w:rsidRDefault="00E73EA2">
      <w:pPr>
        <w:numPr>
          <w:ilvl w:val="0"/>
          <w:numId w:val="13"/>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Use a private or quiet room to make recordings</w:t>
      </w:r>
    </w:p>
    <w:p w:rsidR="0034184E" w:rsidRDefault="00E73EA2">
      <w:pPr>
        <w:numPr>
          <w:ilvl w:val="0"/>
          <w:numId w:val="13"/>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Dress appropriately according to the staff handbook</w:t>
      </w:r>
    </w:p>
    <w:p w:rsidR="0034184E" w:rsidRDefault="00E73EA2">
      <w:pPr>
        <w:numPr>
          <w:ilvl w:val="0"/>
          <w:numId w:val="13"/>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Not reveal any personal teacher information or other sensitive data</w:t>
      </w:r>
    </w:p>
    <w:p w:rsidR="0034184E" w:rsidRDefault="00E73EA2">
      <w:pPr>
        <w:numPr>
          <w:ilvl w:val="0"/>
          <w:numId w:val="13"/>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Ensure no inappropria</w:t>
      </w:r>
      <w:r>
        <w:rPr>
          <w:rFonts w:ascii="Century Gothic" w:eastAsia="Century Gothic" w:hAnsi="Century Gothic" w:cs="Century Gothic"/>
        </w:rPr>
        <w:t>te tabs are open/visible if they're sharing their screen</w:t>
      </w:r>
    </w:p>
    <w:p w:rsidR="0034184E" w:rsidRDefault="00E73EA2">
      <w:pPr>
        <w:numPr>
          <w:ilvl w:val="0"/>
          <w:numId w:val="13"/>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Use professional language</w:t>
      </w:r>
    </w:p>
    <w:p w:rsidR="0034184E" w:rsidRDefault="00E73EA2">
      <w:pPr>
        <w:numPr>
          <w:ilvl w:val="0"/>
          <w:numId w:val="13"/>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 xml:space="preserve">Provide information and guides at the start of each lesson </w:t>
      </w:r>
    </w:p>
    <w:p w:rsidR="0034184E" w:rsidRDefault="00E73EA2">
      <w:pPr>
        <w:numPr>
          <w:ilvl w:val="0"/>
          <w:numId w:val="13"/>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Collaborate with other teachers so pupils in the same year groups have similar experiences, regardless of the tea</w:t>
      </w:r>
      <w:r>
        <w:rPr>
          <w:rFonts w:ascii="Century Gothic" w:eastAsia="Century Gothic" w:hAnsi="Century Gothic" w:cs="Century Gothic"/>
        </w:rPr>
        <w:t>cher</w:t>
      </w:r>
    </w:p>
    <w:p w:rsidR="0034184E" w:rsidRDefault="00E73EA2">
      <w:pPr>
        <w:numPr>
          <w:ilvl w:val="0"/>
          <w:numId w:val="13"/>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Respond to comments or questions raised by pupils from Loom lessons within the week</w:t>
      </w:r>
    </w:p>
    <w:p w:rsidR="0034184E" w:rsidRDefault="00E73EA2">
      <w:pPr>
        <w:numPr>
          <w:ilvl w:val="0"/>
          <w:numId w:val="13"/>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Follow up on any pupil having issues accessing or completing remote learning.</w:t>
      </w:r>
    </w:p>
    <w:p w:rsidR="0034184E" w:rsidRDefault="0034184E">
      <w:pPr>
        <w:ind w:left="0" w:hanging="2"/>
        <w:rPr>
          <w:rFonts w:ascii="Century Gothic" w:eastAsia="Century Gothic" w:hAnsi="Century Gothic" w:cs="Century Gothic"/>
          <w:b/>
        </w:rPr>
      </w:pP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b/>
        </w:rPr>
        <w:t>When using Zoom/Google Meet with pupils (classroom) and amongst staff (meeting)</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In addit</w:t>
      </w:r>
      <w:r>
        <w:rPr>
          <w:rFonts w:ascii="Century Gothic" w:eastAsia="Century Gothic" w:hAnsi="Century Gothic" w:cs="Century Gothic"/>
        </w:rPr>
        <w:t>ion to the above staff should:</w:t>
      </w:r>
    </w:p>
    <w:p w:rsidR="0034184E" w:rsidRDefault="00E73EA2">
      <w:pPr>
        <w:numPr>
          <w:ilvl w:val="0"/>
          <w:numId w:val="40"/>
        </w:numPr>
        <w:spacing w:after="160" w:line="259"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Obtain parental consent to carry out the session with a pupil in a 1:1 and small group instance </w:t>
      </w:r>
    </w:p>
    <w:p w:rsidR="0034184E" w:rsidRDefault="00E73EA2">
      <w:pPr>
        <w:numPr>
          <w:ilvl w:val="0"/>
          <w:numId w:val="40"/>
        </w:numPr>
        <w:spacing w:after="160" w:line="259"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Record all of their live sessions from the very beginning to the very end</w:t>
      </w:r>
    </w:p>
    <w:p w:rsidR="0034184E" w:rsidRDefault="00E73EA2">
      <w:pPr>
        <w:numPr>
          <w:ilvl w:val="0"/>
          <w:numId w:val="40"/>
        </w:numPr>
        <w:spacing w:after="160" w:line="259"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Ensure that all cameras are on at some point within every session for children. The level of frequency can be decided by the individual considering what is best for their class. This is to aid with Safeguarding</w:t>
      </w:r>
    </w:p>
    <w:p w:rsidR="0034184E" w:rsidRDefault="00E73EA2">
      <w:pPr>
        <w:numPr>
          <w:ilvl w:val="0"/>
          <w:numId w:val="40"/>
        </w:numPr>
        <w:spacing w:after="160" w:line="259"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lastRenderedPageBreak/>
        <w:t>Seek consent from parents to be recorded if t</w:t>
      </w:r>
      <w:r>
        <w:rPr>
          <w:rFonts w:ascii="Century Gothic" w:eastAsia="Century Gothic" w:hAnsi="Century Gothic" w:cs="Century Gothic"/>
          <w:color w:val="000000"/>
        </w:rPr>
        <w:t>hey are due to be part of a session such as in pastoral meetings</w:t>
      </w:r>
    </w:p>
    <w:p w:rsidR="0034184E" w:rsidRDefault="00E73EA2">
      <w:pPr>
        <w:numPr>
          <w:ilvl w:val="0"/>
          <w:numId w:val="40"/>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Set a prearranged time to start the meeting/lesson which has been agreed by the pupil’s parent</w:t>
      </w:r>
    </w:p>
    <w:p w:rsidR="0034184E" w:rsidRDefault="00E73EA2">
      <w:pPr>
        <w:numPr>
          <w:ilvl w:val="0"/>
          <w:numId w:val="40"/>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Email out joining instructions to the intended participants through school email accounts</w:t>
      </w:r>
    </w:p>
    <w:p w:rsidR="0034184E" w:rsidRDefault="00E73EA2">
      <w:pPr>
        <w:numPr>
          <w:ilvl w:val="0"/>
          <w:numId w:val="40"/>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 xml:space="preserve">Use a </w:t>
      </w:r>
      <w:r>
        <w:rPr>
          <w:rFonts w:ascii="Century Gothic" w:eastAsia="Century Gothic" w:hAnsi="Century Gothic" w:cs="Century Gothic"/>
        </w:rPr>
        <w:t xml:space="preserve">virtual waiting room (pre-set). This will enable participants to be held in a virtual waiting room before being let into the classroom/meeting. This will allow the host to check who each participant is before allowing them entry. </w:t>
      </w:r>
    </w:p>
    <w:p w:rsidR="0034184E" w:rsidRDefault="00E73EA2">
      <w:pPr>
        <w:numPr>
          <w:ilvl w:val="0"/>
          <w:numId w:val="40"/>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Lock your classroom (when using with pupils) – once your class has started and all pupils have arrived, lock the classroom so that no one else can join.</w:t>
      </w:r>
    </w:p>
    <w:p w:rsidR="0034184E" w:rsidRDefault="00E73EA2">
      <w:pPr>
        <w:numPr>
          <w:ilvl w:val="0"/>
          <w:numId w:val="40"/>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Limit screen sharing (when using with pupils) – this will allow only the staff member (host) to be able</w:t>
      </w:r>
      <w:r>
        <w:rPr>
          <w:rFonts w:ascii="Century Gothic" w:eastAsia="Century Gothic" w:hAnsi="Century Gothic" w:cs="Century Gothic"/>
        </w:rPr>
        <w:t xml:space="preserve"> to present to the class.</w:t>
      </w:r>
    </w:p>
    <w:p w:rsidR="0034184E" w:rsidRDefault="00E73EA2">
      <w:pPr>
        <w:numPr>
          <w:ilvl w:val="0"/>
          <w:numId w:val="40"/>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 xml:space="preserve">Stop private messaging between pupils so they cannot chat without your knowledge. </w:t>
      </w:r>
    </w:p>
    <w:p w:rsidR="0034184E" w:rsidRDefault="00E73EA2">
      <w:pPr>
        <w:numPr>
          <w:ilvl w:val="0"/>
          <w:numId w:val="40"/>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Not take screenshots or attempt to take photographs of the learning environment</w:t>
      </w:r>
    </w:p>
    <w:p w:rsidR="0034184E" w:rsidRDefault="00E73EA2">
      <w:pPr>
        <w:numPr>
          <w:ilvl w:val="0"/>
          <w:numId w:val="40"/>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 xml:space="preserve">Log out at the end of the session and ensure all participants have </w:t>
      </w:r>
      <w:r>
        <w:rPr>
          <w:rFonts w:ascii="Century Gothic" w:eastAsia="Century Gothic" w:hAnsi="Century Gothic" w:cs="Century Gothic"/>
        </w:rPr>
        <w:t xml:space="preserve">left the session </w:t>
      </w:r>
    </w:p>
    <w:p w:rsidR="0034184E" w:rsidRDefault="0034184E">
      <w:pPr>
        <w:spacing w:after="160" w:line="259" w:lineRule="auto"/>
        <w:ind w:left="0" w:hanging="2"/>
        <w:rPr>
          <w:rFonts w:ascii="Century Gothic" w:eastAsia="Century Gothic" w:hAnsi="Century Gothic" w:cs="Century Gothic"/>
        </w:rPr>
      </w:pPr>
    </w:p>
    <w:p w:rsidR="0034184E" w:rsidRDefault="00E73EA2">
      <w:pPr>
        <w:ind w:left="0" w:hanging="2"/>
        <w:rPr>
          <w:rFonts w:ascii="Century Gothic" w:eastAsia="Century Gothic" w:hAnsi="Century Gothic" w:cs="Century Gothic"/>
          <w:u w:val="single"/>
        </w:rPr>
      </w:pPr>
      <w:bookmarkStart w:id="10" w:name="_heading=h.44sinio" w:colFirst="0" w:colLast="0"/>
      <w:bookmarkEnd w:id="10"/>
      <w:r>
        <w:rPr>
          <w:rFonts w:ascii="Century Gothic" w:eastAsia="Century Gothic" w:hAnsi="Century Gothic" w:cs="Century Gothic"/>
          <w:b/>
          <w:u w:val="single"/>
        </w:rPr>
        <w:t xml:space="preserve">Appendix 3 </w:t>
      </w:r>
      <w:r>
        <w:rPr>
          <w:rFonts w:ascii="Century Gothic" w:eastAsia="Century Gothic" w:hAnsi="Century Gothic" w:cs="Century Gothic"/>
          <w:b/>
        </w:rPr>
        <w:t>– equipment loan agreement</w:t>
      </w:r>
    </w:p>
    <w:p w:rsidR="0034184E" w:rsidRDefault="00E73EA2">
      <w:pPr>
        <w:ind w:left="0" w:hanging="2"/>
        <w:rPr>
          <w:rFonts w:ascii="Century Gothic" w:eastAsia="Century Gothic" w:hAnsi="Century Gothic" w:cs="Century Gothic"/>
          <w:b/>
          <w:color w:val="0D0D0D"/>
        </w:rPr>
      </w:pPr>
      <w:r>
        <w:rPr>
          <w:rFonts w:ascii="Century Gothic" w:eastAsia="Century Gothic" w:hAnsi="Century Gothic" w:cs="Century Gothic"/>
          <w:b/>
          <w:color w:val="0D0D0D"/>
        </w:rPr>
        <w:t xml:space="preserve">Equipment loan form for pupils </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To be filled out by staff signing out the equipment.</w:t>
      </w:r>
    </w:p>
    <w:tbl>
      <w:tblPr>
        <w:tblStyle w:val="a7"/>
        <w:tblW w:w="9736"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868"/>
        <w:gridCol w:w="4868"/>
      </w:tblGrid>
      <w:tr w:rsidR="0034184E">
        <w:trPr>
          <w:cantSplit/>
          <w:trHeight w:val="338"/>
          <w:tblHeader/>
        </w:trPr>
        <w:tc>
          <w:tcPr>
            <w:tcW w:w="9736" w:type="dxa"/>
            <w:gridSpan w:val="2"/>
            <w:tcBorders>
              <w:top w:val="single" w:sz="4" w:space="0" w:color="D8DFDE"/>
              <w:left w:val="single" w:sz="4" w:space="0" w:color="D8DFDE"/>
              <w:bottom w:val="single" w:sz="4" w:space="0" w:color="F8F8F8"/>
              <w:right w:val="single" w:sz="4" w:space="0" w:color="D8DFDE"/>
            </w:tcBorders>
            <w:shd w:val="clear" w:color="auto" w:fill="7030A0"/>
          </w:tcPr>
          <w:p w:rsidR="0034184E" w:rsidRDefault="0034184E">
            <w:pPr>
              <w:spacing w:after="0"/>
              <w:ind w:left="0" w:hanging="2"/>
              <w:rPr>
                <w:rFonts w:ascii="Century Gothic" w:eastAsia="Century Gothic" w:hAnsi="Century Gothic" w:cs="Century Gothic"/>
                <w:sz w:val="18"/>
                <w:szCs w:val="18"/>
              </w:rPr>
            </w:pPr>
          </w:p>
          <w:p w:rsidR="0034184E" w:rsidRDefault="00E73EA2">
            <w:pPr>
              <w:spacing w:after="0"/>
              <w:ind w:left="0" w:hanging="2"/>
              <w:rPr>
                <w:rFonts w:ascii="Century Gothic" w:eastAsia="Century Gothic" w:hAnsi="Century Gothic" w:cs="Century Gothic"/>
                <w:color w:val="FFFFFF"/>
                <w:sz w:val="18"/>
                <w:szCs w:val="18"/>
              </w:rPr>
            </w:pPr>
            <w:r>
              <w:rPr>
                <w:rFonts w:ascii="Century Gothic" w:eastAsia="Century Gothic" w:hAnsi="Century Gothic" w:cs="Century Gothic"/>
                <w:smallCaps/>
                <w:color w:val="FFFFFF"/>
                <w:sz w:val="18"/>
                <w:szCs w:val="18"/>
              </w:rPr>
              <w:t xml:space="preserve">DETAILS OF PUPIL </w:t>
            </w:r>
          </w:p>
        </w:tc>
      </w:tr>
      <w:tr w:rsidR="0034184E">
        <w:trPr>
          <w:cantSplit/>
          <w:trHeight w:val="415"/>
          <w:tblHeader/>
        </w:trPr>
        <w:tc>
          <w:tcPr>
            <w:tcW w:w="4868" w:type="dxa"/>
            <w:tcBorders>
              <w:top w:val="single" w:sz="4" w:space="0" w:color="F8F8F8"/>
              <w:left w:val="single" w:sz="4" w:space="0" w:color="12263F"/>
              <w:bottom w:val="single" w:sz="4" w:space="0" w:color="12263F"/>
              <w:right w:val="single" w:sz="4" w:space="0" w:color="F8F8F8"/>
            </w:tcBorders>
            <w:shd w:val="clear" w:color="auto" w:fill="D19FD5"/>
          </w:tcPr>
          <w:p w:rsidR="0034184E" w:rsidRDefault="00E73EA2">
            <w:pPr>
              <w:spacing w:after="0"/>
              <w:ind w:left="0" w:hanging="2"/>
              <w:rPr>
                <w:rFonts w:ascii="Century Gothic" w:eastAsia="Century Gothic" w:hAnsi="Century Gothic" w:cs="Century Gothic"/>
                <w:sz w:val="18"/>
                <w:szCs w:val="18"/>
              </w:rPr>
            </w:pPr>
            <w:r>
              <w:rPr>
                <w:rFonts w:ascii="Century Gothic" w:eastAsia="Century Gothic" w:hAnsi="Century Gothic" w:cs="Century Gothic"/>
                <w:smallCaps/>
                <w:sz w:val="18"/>
                <w:szCs w:val="18"/>
              </w:rPr>
              <w:br/>
              <w:t xml:space="preserve">NAME </w:t>
            </w:r>
          </w:p>
        </w:tc>
        <w:tc>
          <w:tcPr>
            <w:tcW w:w="4868" w:type="dxa"/>
            <w:tcBorders>
              <w:top w:val="single" w:sz="4" w:space="0" w:color="D8DFDE"/>
              <w:left w:val="single" w:sz="4" w:space="0" w:color="F8F8F8"/>
              <w:bottom w:val="single" w:sz="4" w:space="0" w:color="D8DFDE"/>
              <w:right w:val="single" w:sz="4" w:space="0" w:color="D8DFDE"/>
            </w:tcBorders>
          </w:tcPr>
          <w:p w:rsidR="0034184E" w:rsidRDefault="0034184E">
            <w:pPr>
              <w:ind w:left="0" w:hanging="2"/>
              <w:rPr>
                <w:rFonts w:ascii="Century Gothic" w:eastAsia="Century Gothic" w:hAnsi="Century Gothic" w:cs="Century Gothic"/>
                <w:sz w:val="18"/>
                <w:szCs w:val="18"/>
              </w:rPr>
            </w:pPr>
          </w:p>
        </w:tc>
      </w:tr>
      <w:tr w:rsidR="0034184E">
        <w:trPr>
          <w:cantSplit/>
          <w:trHeight w:val="415"/>
          <w:tblHeader/>
        </w:trPr>
        <w:tc>
          <w:tcPr>
            <w:tcW w:w="4868" w:type="dxa"/>
            <w:tcBorders>
              <w:top w:val="single" w:sz="4" w:space="0" w:color="F8F8F8"/>
              <w:left w:val="single" w:sz="4" w:space="0" w:color="12263F"/>
              <w:bottom w:val="single" w:sz="4" w:space="0" w:color="12263F"/>
              <w:right w:val="single" w:sz="4" w:space="0" w:color="F8F8F8"/>
            </w:tcBorders>
            <w:shd w:val="clear" w:color="auto" w:fill="D19FD5"/>
          </w:tcPr>
          <w:p w:rsidR="0034184E" w:rsidRDefault="00E73EA2">
            <w:pPr>
              <w:spacing w:after="0"/>
              <w:ind w:left="0" w:hanging="2"/>
              <w:rPr>
                <w:rFonts w:ascii="Century Gothic" w:eastAsia="Century Gothic" w:hAnsi="Century Gothic" w:cs="Century Gothic"/>
                <w:sz w:val="18"/>
                <w:szCs w:val="18"/>
              </w:rPr>
            </w:pPr>
            <w:r>
              <w:rPr>
                <w:rFonts w:ascii="Century Gothic" w:eastAsia="Century Gothic" w:hAnsi="Century Gothic" w:cs="Century Gothic"/>
                <w:smallCaps/>
                <w:sz w:val="18"/>
                <w:szCs w:val="18"/>
              </w:rPr>
              <w:br/>
              <w:t xml:space="preserve">CLASS   </w:t>
            </w:r>
          </w:p>
        </w:tc>
        <w:tc>
          <w:tcPr>
            <w:tcW w:w="4868" w:type="dxa"/>
            <w:tcBorders>
              <w:top w:val="single" w:sz="4" w:space="0" w:color="D8DFDE"/>
              <w:left w:val="single" w:sz="4" w:space="0" w:color="F8F8F8"/>
              <w:bottom w:val="single" w:sz="4" w:space="0" w:color="D8DFDE"/>
              <w:right w:val="single" w:sz="4" w:space="0" w:color="D8DFDE"/>
            </w:tcBorders>
          </w:tcPr>
          <w:p w:rsidR="0034184E" w:rsidRDefault="0034184E">
            <w:pPr>
              <w:ind w:left="0" w:hanging="2"/>
              <w:rPr>
                <w:rFonts w:ascii="Century Gothic" w:eastAsia="Century Gothic" w:hAnsi="Century Gothic" w:cs="Century Gothic"/>
                <w:sz w:val="18"/>
                <w:szCs w:val="18"/>
              </w:rPr>
            </w:pPr>
          </w:p>
        </w:tc>
      </w:tr>
      <w:tr w:rsidR="0034184E">
        <w:trPr>
          <w:cantSplit/>
          <w:trHeight w:val="415"/>
          <w:tblHeader/>
        </w:trPr>
        <w:tc>
          <w:tcPr>
            <w:tcW w:w="4868" w:type="dxa"/>
            <w:tcBorders>
              <w:top w:val="single" w:sz="4" w:space="0" w:color="F8F8F8"/>
              <w:left w:val="single" w:sz="4" w:space="0" w:color="12263F"/>
              <w:bottom w:val="single" w:sz="4" w:space="0" w:color="12263F"/>
              <w:right w:val="single" w:sz="4" w:space="0" w:color="F8F8F8"/>
            </w:tcBorders>
            <w:shd w:val="clear" w:color="auto" w:fill="D19FD5"/>
          </w:tcPr>
          <w:p w:rsidR="0034184E" w:rsidRDefault="00E73EA2">
            <w:pPr>
              <w:spacing w:after="0"/>
              <w:ind w:left="0" w:hanging="2"/>
              <w:rPr>
                <w:rFonts w:ascii="Century Gothic" w:eastAsia="Century Gothic" w:hAnsi="Century Gothic" w:cs="Century Gothic"/>
                <w:sz w:val="18"/>
                <w:szCs w:val="18"/>
              </w:rPr>
            </w:pPr>
            <w:r>
              <w:rPr>
                <w:rFonts w:ascii="Century Gothic" w:eastAsia="Century Gothic" w:hAnsi="Century Gothic" w:cs="Century Gothic"/>
                <w:smallCaps/>
                <w:sz w:val="18"/>
                <w:szCs w:val="18"/>
              </w:rPr>
              <w:br/>
              <w:t xml:space="preserve">YEAR GROUP </w:t>
            </w:r>
          </w:p>
        </w:tc>
        <w:tc>
          <w:tcPr>
            <w:tcW w:w="4868" w:type="dxa"/>
            <w:tcBorders>
              <w:top w:val="single" w:sz="4" w:space="0" w:color="D8DFDE"/>
              <w:left w:val="single" w:sz="4" w:space="0" w:color="F8F8F8"/>
              <w:bottom w:val="single" w:sz="4" w:space="0" w:color="D8DFDE"/>
              <w:right w:val="single" w:sz="4" w:space="0" w:color="D8DFDE"/>
            </w:tcBorders>
          </w:tcPr>
          <w:p w:rsidR="0034184E" w:rsidRDefault="0034184E">
            <w:pPr>
              <w:ind w:left="0" w:hanging="2"/>
              <w:rPr>
                <w:rFonts w:ascii="Century Gothic" w:eastAsia="Century Gothic" w:hAnsi="Century Gothic" w:cs="Century Gothic"/>
                <w:sz w:val="18"/>
                <w:szCs w:val="18"/>
              </w:rPr>
            </w:pPr>
          </w:p>
        </w:tc>
      </w:tr>
      <w:tr w:rsidR="0034184E">
        <w:trPr>
          <w:trHeight w:val="421"/>
        </w:trPr>
        <w:tc>
          <w:tcPr>
            <w:tcW w:w="4868" w:type="dxa"/>
            <w:tcBorders>
              <w:top w:val="single" w:sz="4" w:space="0" w:color="12263F"/>
              <w:bottom w:val="single" w:sz="4" w:space="0" w:color="12263F"/>
            </w:tcBorders>
            <w:shd w:val="clear" w:color="auto" w:fill="D19FD5"/>
          </w:tcPr>
          <w:p w:rsidR="0034184E" w:rsidRDefault="0034184E">
            <w:pPr>
              <w:spacing w:after="60"/>
              <w:ind w:left="0" w:hanging="2"/>
              <w:rPr>
                <w:rFonts w:ascii="Century Gothic" w:eastAsia="Century Gothic" w:hAnsi="Century Gothic" w:cs="Century Gothic"/>
                <w:sz w:val="18"/>
                <w:szCs w:val="18"/>
              </w:rPr>
            </w:pPr>
          </w:p>
          <w:p w:rsidR="0034184E" w:rsidRDefault="00E73EA2">
            <w:pPr>
              <w:spacing w:after="60"/>
              <w:ind w:left="0" w:hanging="2"/>
              <w:rPr>
                <w:rFonts w:ascii="Century Gothic" w:eastAsia="Century Gothic" w:hAnsi="Century Gothic" w:cs="Century Gothic"/>
                <w:sz w:val="18"/>
                <w:szCs w:val="18"/>
              </w:rPr>
            </w:pPr>
            <w:r>
              <w:rPr>
                <w:rFonts w:ascii="Century Gothic" w:eastAsia="Century Gothic" w:hAnsi="Century Gothic" w:cs="Century Gothic"/>
                <w:sz w:val="18"/>
                <w:szCs w:val="18"/>
              </w:rPr>
              <w:t>ADDRESS</w:t>
            </w:r>
          </w:p>
        </w:tc>
        <w:tc>
          <w:tcPr>
            <w:tcW w:w="4868" w:type="dxa"/>
            <w:tcBorders>
              <w:top w:val="single" w:sz="4" w:space="0" w:color="D8DFDE"/>
              <w:right w:val="single" w:sz="4" w:space="0" w:color="D8DFDE"/>
            </w:tcBorders>
          </w:tcPr>
          <w:p w:rsidR="0034184E" w:rsidRDefault="0034184E">
            <w:pPr>
              <w:ind w:left="0" w:right="284" w:hanging="2"/>
              <w:rPr>
                <w:rFonts w:ascii="Century Gothic" w:eastAsia="Century Gothic" w:hAnsi="Century Gothic" w:cs="Century Gothic"/>
                <w:sz w:val="18"/>
                <w:szCs w:val="18"/>
              </w:rPr>
            </w:pPr>
          </w:p>
        </w:tc>
      </w:tr>
      <w:tr w:rsidR="0034184E">
        <w:tc>
          <w:tcPr>
            <w:tcW w:w="4868" w:type="dxa"/>
            <w:tcBorders>
              <w:top w:val="single" w:sz="4" w:space="0" w:color="12263F"/>
              <w:bottom w:val="single" w:sz="4" w:space="0" w:color="12263F"/>
            </w:tcBorders>
            <w:shd w:val="clear" w:color="auto" w:fill="D19FD5"/>
          </w:tcPr>
          <w:p w:rsidR="0034184E" w:rsidRDefault="0034184E">
            <w:pPr>
              <w:spacing w:after="60"/>
              <w:ind w:left="0" w:hanging="2"/>
              <w:rPr>
                <w:rFonts w:ascii="Century Gothic" w:eastAsia="Century Gothic" w:hAnsi="Century Gothic" w:cs="Century Gothic"/>
                <w:sz w:val="18"/>
                <w:szCs w:val="18"/>
              </w:rPr>
            </w:pPr>
          </w:p>
          <w:p w:rsidR="0034184E" w:rsidRDefault="00E73EA2">
            <w:pPr>
              <w:spacing w:after="60"/>
              <w:ind w:left="0" w:hanging="2"/>
              <w:rPr>
                <w:rFonts w:ascii="Century Gothic" w:eastAsia="Century Gothic" w:hAnsi="Century Gothic" w:cs="Century Gothic"/>
                <w:sz w:val="18"/>
                <w:szCs w:val="18"/>
              </w:rPr>
            </w:pPr>
            <w:r>
              <w:rPr>
                <w:rFonts w:ascii="Century Gothic" w:eastAsia="Century Gothic" w:hAnsi="Century Gothic" w:cs="Century Gothic"/>
                <w:sz w:val="18"/>
                <w:szCs w:val="18"/>
              </w:rPr>
              <w:t>PARENT’S TELEPHONE NUMBER</w:t>
            </w:r>
          </w:p>
        </w:tc>
        <w:tc>
          <w:tcPr>
            <w:tcW w:w="4868" w:type="dxa"/>
          </w:tcPr>
          <w:p w:rsidR="0034184E" w:rsidRDefault="0034184E">
            <w:pPr>
              <w:ind w:left="0" w:right="284" w:hanging="2"/>
              <w:rPr>
                <w:rFonts w:ascii="Century Gothic" w:eastAsia="Century Gothic" w:hAnsi="Century Gothic" w:cs="Century Gothic"/>
                <w:sz w:val="18"/>
                <w:szCs w:val="18"/>
              </w:rPr>
            </w:pPr>
          </w:p>
        </w:tc>
      </w:tr>
      <w:tr w:rsidR="0034184E">
        <w:tc>
          <w:tcPr>
            <w:tcW w:w="4868" w:type="dxa"/>
            <w:tcBorders>
              <w:top w:val="single" w:sz="4" w:space="0" w:color="12263F"/>
            </w:tcBorders>
            <w:shd w:val="clear" w:color="auto" w:fill="D19FD5"/>
          </w:tcPr>
          <w:p w:rsidR="0034184E" w:rsidRDefault="0034184E">
            <w:pPr>
              <w:spacing w:after="60"/>
              <w:ind w:left="0" w:hanging="2"/>
              <w:rPr>
                <w:rFonts w:ascii="Century Gothic" w:eastAsia="Century Gothic" w:hAnsi="Century Gothic" w:cs="Century Gothic"/>
                <w:sz w:val="18"/>
                <w:szCs w:val="18"/>
              </w:rPr>
            </w:pPr>
          </w:p>
          <w:p w:rsidR="0034184E" w:rsidRDefault="00E73EA2">
            <w:pPr>
              <w:spacing w:after="60"/>
              <w:ind w:left="0" w:hanging="2"/>
              <w:rPr>
                <w:rFonts w:ascii="Century Gothic" w:eastAsia="Century Gothic" w:hAnsi="Century Gothic" w:cs="Century Gothic"/>
                <w:sz w:val="18"/>
                <w:szCs w:val="18"/>
              </w:rPr>
            </w:pPr>
            <w:r>
              <w:rPr>
                <w:rFonts w:ascii="Century Gothic" w:eastAsia="Century Gothic" w:hAnsi="Century Gothic" w:cs="Century Gothic"/>
                <w:sz w:val="18"/>
                <w:szCs w:val="18"/>
              </w:rPr>
              <w:t>PARENT’S EMAIL</w:t>
            </w:r>
          </w:p>
        </w:tc>
        <w:tc>
          <w:tcPr>
            <w:tcW w:w="4868" w:type="dxa"/>
          </w:tcPr>
          <w:p w:rsidR="0034184E" w:rsidRDefault="0034184E">
            <w:pPr>
              <w:ind w:left="0" w:right="284" w:hanging="2"/>
              <w:rPr>
                <w:rFonts w:ascii="Century Gothic" w:eastAsia="Century Gothic" w:hAnsi="Century Gothic" w:cs="Century Gothic"/>
                <w:sz w:val="18"/>
                <w:szCs w:val="18"/>
              </w:rPr>
            </w:pPr>
          </w:p>
        </w:tc>
      </w:tr>
    </w:tbl>
    <w:p w:rsidR="0034184E" w:rsidRDefault="0034184E">
      <w:pPr>
        <w:ind w:left="0" w:hanging="2"/>
        <w:rPr>
          <w:rFonts w:ascii="Century Gothic" w:eastAsia="Century Gothic" w:hAnsi="Century Gothic" w:cs="Century Gothic"/>
          <w:sz w:val="18"/>
          <w:szCs w:val="18"/>
        </w:rPr>
      </w:pPr>
    </w:p>
    <w:tbl>
      <w:tblPr>
        <w:tblStyle w:val="a8"/>
        <w:tblpPr w:leftFromText="180" w:rightFromText="180" w:vertAnchor="text"/>
        <w:tblW w:w="974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928"/>
        <w:gridCol w:w="4819"/>
      </w:tblGrid>
      <w:tr w:rsidR="0034184E">
        <w:trPr>
          <w:cantSplit/>
          <w:tblHeader/>
        </w:trPr>
        <w:tc>
          <w:tcPr>
            <w:tcW w:w="9747" w:type="dxa"/>
            <w:gridSpan w:val="2"/>
            <w:tcBorders>
              <w:top w:val="single" w:sz="4" w:space="0" w:color="D8DFDE"/>
              <w:left w:val="single" w:sz="4" w:space="0" w:color="12263F"/>
              <w:bottom w:val="single" w:sz="4" w:space="0" w:color="D8DFDE"/>
              <w:right w:val="single" w:sz="4" w:space="0" w:color="D8DFDE"/>
            </w:tcBorders>
            <w:shd w:val="clear" w:color="auto" w:fill="7030A0"/>
          </w:tcPr>
          <w:p w:rsidR="0034184E" w:rsidRDefault="0034184E">
            <w:pPr>
              <w:spacing w:after="0"/>
              <w:ind w:left="0" w:right="284" w:hanging="2"/>
              <w:textDirection w:val="lrTb"/>
              <w:rPr>
                <w:rFonts w:ascii="Century Gothic" w:eastAsia="Century Gothic" w:hAnsi="Century Gothic" w:cs="Century Gothic"/>
                <w:sz w:val="18"/>
                <w:szCs w:val="18"/>
              </w:rPr>
            </w:pPr>
          </w:p>
          <w:p w:rsidR="0034184E" w:rsidRDefault="00E73EA2">
            <w:pPr>
              <w:ind w:left="0" w:right="284" w:hanging="2"/>
              <w:textDirection w:val="lrTb"/>
              <w:rPr>
                <w:rFonts w:ascii="Century Gothic" w:eastAsia="Century Gothic" w:hAnsi="Century Gothic" w:cs="Century Gothic"/>
                <w:color w:val="FFFFFF"/>
                <w:sz w:val="18"/>
                <w:szCs w:val="18"/>
              </w:rPr>
            </w:pPr>
            <w:r>
              <w:rPr>
                <w:rFonts w:ascii="Century Gothic" w:eastAsia="Century Gothic" w:hAnsi="Century Gothic" w:cs="Century Gothic"/>
                <w:smallCaps/>
                <w:color w:val="FFFFFF"/>
                <w:sz w:val="18"/>
                <w:szCs w:val="18"/>
              </w:rPr>
              <w:t xml:space="preserve">LOAN DETAILS </w:t>
            </w:r>
          </w:p>
        </w:tc>
      </w:tr>
      <w:tr w:rsidR="0034184E">
        <w:tc>
          <w:tcPr>
            <w:tcW w:w="4928" w:type="dxa"/>
            <w:tcBorders>
              <w:top w:val="single" w:sz="4" w:space="0" w:color="D8DFDE"/>
              <w:bottom w:val="single" w:sz="4" w:space="0" w:color="12263F"/>
            </w:tcBorders>
            <w:shd w:val="clear" w:color="auto" w:fill="D19FD5"/>
          </w:tcPr>
          <w:p w:rsidR="0034184E" w:rsidRDefault="0034184E">
            <w:pPr>
              <w:ind w:left="0" w:hanging="2"/>
              <w:textDirection w:val="lrTb"/>
              <w:rPr>
                <w:rFonts w:ascii="Century Gothic" w:eastAsia="Century Gothic" w:hAnsi="Century Gothic" w:cs="Century Gothic"/>
                <w:sz w:val="18"/>
                <w:szCs w:val="18"/>
              </w:rPr>
            </w:pPr>
          </w:p>
          <w:p w:rsidR="0034184E" w:rsidRDefault="00E73EA2">
            <w:pPr>
              <w:ind w:left="0" w:hanging="2"/>
              <w:textDirection w:val="lrTb"/>
              <w:rPr>
                <w:rFonts w:ascii="Century Gothic" w:eastAsia="Century Gothic" w:hAnsi="Century Gothic" w:cs="Century Gothic"/>
                <w:sz w:val="18"/>
                <w:szCs w:val="18"/>
              </w:rPr>
            </w:pPr>
            <w:r>
              <w:rPr>
                <w:rFonts w:ascii="Century Gothic" w:eastAsia="Century Gothic" w:hAnsi="Century Gothic" w:cs="Century Gothic"/>
                <w:smallCaps/>
                <w:sz w:val="18"/>
                <w:szCs w:val="18"/>
              </w:rPr>
              <w:t>LOAN DATE</w:t>
            </w:r>
          </w:p>
        </w:tc>
        <w:tc>
          <w:tcPr>
            <w:tcW w:w="4819" w:type="dxa"/>
            <w:tcBorders>
              <w:top w:val="single" w:sz="4" w:space="0" w:color="D8DFDE"/>
              <w:bottom w:val="single" w:sz="4" w:space="0" w:color="D8DFDE"/>
            </w:tcBorders>
          </w:tcPr>
          <w:p w:rsidR="0034184E" w:rsidRDefault="0034184E">
            <w:pPr>
              <w:ind w:left="0" w:right="284" w:hanging="2"/>
              <w:textDirection w:val="lrTb"/>
              <w:rPr>
                <w:rFonts w:ascii="Century Gothic" w:eastAsia="Century Gothic" w:hAnsi="Century Gothic" w:cs="Century Gothic"/>
                <w:sz w:val="18"/>
                <w:szCs w:val="18"/>
              </w:rPr>
            </w:pPr>
          </w:p>
        </w:tc>
      </w:tr>
      <w:tr w:rsidR="0034184E">
        <w:tc>
          <w:tcPr>
            <w:tcW w:w="4928" w:type="dxa"/>
            <w:tcBorders>
              <w:top w:val="single" w:sz="4" w:space="0" w:color="12263F"/>
              <w:bottom w:val="single" w:sz="4" w:space="0" w:color="D8DFDE"/>
            </w:tcBorders>
            <w:shd w:val="clear" w:color="auto" w:fill="D19FD5"/>
          </w:tcPr>
          <w:p w:rsidR="0034184E" w:rsidRDefault="0034184E">
            <w:pPr>
              <w:spacing w:after="60"/>
              <w:ind w:left="0" w:hanging="2"/>
              <w:textDirection w:val="lrTb"/>
              <w:rPr>
                <w:rFonts w:ascii="Century Gothic" w:eastAsia="Century Gothic" w:hAnsi="Century Gothic" w:cs="Century Gothic"/>
                <w:sz w:val="18"/>
                <w:szCs w:val="18"/>
              </w:rPr>
            </w:pPr>
          </w:p>
          <w:p w:rsidR="0034184E" w:rsidRDefault="00E73EA2">
            <w:pPr>
              <w:spacing w:after="60"/>
              <w:ind w:left="0" w:hanging="2"/>
              <w:textDirection w:val="lrTb"/>
              <w:rPr>
                <w:rFonts w:ascii="Century Gothic" w:eastAsia="Century Gothic" w:hAnsi="Century Gothic" w:cs="Century Gothic"/>
                <w:sz w:val="18"/>
                <w:szCs w:val="18"/>
              </w:rPr>
            </w:pPr>
            <w:r>
              <w:rPr>
                <w:rFonts w:ascii="Century Gothic" w:eastAsia="Century Gothic" w:hAnsi="Century Gothic" w:cs="Century Gothic"/>
                <w:sz w:val="18"/>
                <w:szCs w:val="18"/>
              </w:rPr>
              <w:t>DATE FOR RETURN</w:t>
            </w:r>
          </w:p>
        </w:tc>
        <w:tc>
          <w:tcPr>
            <w:tcW w:w="4819" w:type="dxa"/>
            <w:tcBorders>
              <w:top w:val="single" w:sz="4" w:space="0" w:color="D8DFDE"/>
              <w:bottom w:val="single" w:sz="4" w:space="0" w:color="D8DFDE"/>
            </w:tcBorders>
          </w:tcPr>
          <w:p w:rsidR="0034184E" w:rsidRDefault="0034184E">
            <w:pPr>
              <w:ind w:left="0" w:right="284" w:hanging="2"/>
              <w:textDirection w:val="lrTb"/>
              <w:rPr>
                <w:rFonts w:ascii="Century Gothic" w:eastAsia="Century Gothic" w:hAnsi="Century Gothic" w:cs="Century Gothic"/>
                <w:sz w:val="18"/>
                <w:szCs w:val="18"/>
              </w:rPr>
            </w:pPr>
          </w:p>
        </w:tc>
      </w:tr>
      <w:tr w:rsidR="0034184E">
        <w:trPr>
          <w:trHeight w:val="443"/>
        </w:trPr>
        <w:tc>
          <w:tcPr>
            <w:tcW w:w="9747" w:type="dxa"/>
            <w:gridSpan w:val="2"/>
            <w:tcBorders>
              <w:top w:val="single" w:sz="4" w:space="0" w:color="000000"/>
              <w:bottom w:val="single" w:sz="4" w:space="0" w:color="000000"/>
            </w:tcBorders>
            <w:shd w:val="clear" w:color="auto" w:fill="7030A0"/>
          </w:tcPr>
          <w:p w:rsidR="0034184E" w:rsidRDefault="00E73EA2">
            <w:pPr>
              <w:ind w:left="0" w:right="284" w:hanging="2"/>
              <w:textDirection w:val="lrTb"/>
              <w:rPr>
                <w:rFonts w:ascii="Century Gothic" w:eastAsia="Century Gothic" w:hAnsi="Century Gothic" w:cs="Century Gothic"/>
                <w:color w:val="FFFFFF"/>
                <w:sz w:val="18"/>
                <w:szCs w:val="18"/>
              </w:rPr>
            </w:pPr>
            <w:r>
              <w:rPr>
                <w:rFonts w:ascii="Century Gothic" w:eastAsia="Century Gothic" w:hAnsi="Century Gothic" w:cs="Century Gothic"/>
                <w:sz w:val="18"/>
                <w:szCs w:val="18"/>
              </w:rPr>
              <w:br/>
            </w:r>
            <w:r>
              <w:rPr>
                <w:rFonts w:ascii="Century Gothic" w:eastAsia="Century Gothic" w:hAnsi="Century Gothic" w:cs="Century Gothic"/>
                <w:color w:val="FFFFFF"/>
                <w:sz w:val="18"/>
                <w:szCs w:val="18"/>
              </w:rPr>
              <w:t xml:space="preserve">EQUIPMENT DETAILS </w:t>
            </w:r>
          </w:p>
        </w:tc>
      </w:tr>
      <w:tr w:rsidR="0034184E">
        <w:trPr>
          <w:trHeight w:val="407"/>
        </w:trPr>
        <w:tc>
          <w:tcPr>
            <w:tcW w:w="4928" w:type="dxa"/>
            <w:tcBorders>
              <w:top w:val="single" w:sz="4" w:space="0" w:color="D8DFDE"/>
              <w:bottom w:val="single" w:sz="4" w:space="0" w:color="12263F"/>
            </w:tcBorders>
            <w:shd w:val="clear" w:color="auto" w:fill="D19FD5"/>
          </w:tcPr>
          <w:p w:rsidR="0034184E" w:rsidRDefault="00E73EA2">
            <w:pPr>
              <w:ind w:left="0" w:right="284" w:hanging="2"/>
              <w:textDirection w:val="lrTb"/>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br/>
              <w:t>TYPE</w:t>
            </w:r>
          </w:p>
        </w:tc>
        <w:tc>
          <w:tcPr>
            <w:tcW w:w="4819" w:type="dxa"/>
            <w:tcBorders>
              <w:top w:val="single" w:sz="4" w:space="0" w:color="D8DFDE"/>
              <w:bottom w:val="single" w:sz="4" w:space="0" w:color="D8DFDE"/>
            </w:tcBorders>
          </w:tcPr>
          <w:p w:rsidR="0034184E" w:rsidRDefault="0034184E">
            <w:pPr>
              <w:ind w:left="0" w:right="284" w:hanging="2"/>
              <w:textDirection w:val="lrTb"/>
              <w:rPr>
                <w:rFonts w:ascii="Century Gothic" w:eastAsia="Century Gothic" w:hAnsi="Century Gothic" w:cs="Century Gothic"/>
                <w:sz w:val="18"/>
                <w:szCs w:val="18"/>
              </w:rPr>
            </w:pPr>
          </w:p>
        </w:tc>
      </w:tr>
      <w:tr w:rsidR="0034184E">
        <w:trPr>
          <w:trHeight w:val="569"/>
        </w:trPr>
        <w:tc>
          <w:tcPr>
            <w:tcW w:w="4928" w:type="dxa"/>
            <w:tcBorders>
              <w:top w:val="single" w:sz="4" w:space="0" w:color="12263F"/>
              <w:bottom w:val="single" w:sz="4" w:space="0" w:color="12263F"/>
            </w:tcBorders>
            <w:shd w:val="clear" w:color="auto" w:fill="D19FD5"/>
          </w:tcPr>
          <w:p w:rsidR="0034184E" w:rsidRDefault="00E73EA2">
            <w:pPr>
              <w:spacing w:after="60"/>
              <w:ind w:left="0" w:hanging="2"/>
              <w:textDirection w:val="lrTb"/>
              <w:rPr>
                <w:rFonts w:ascii="Century Gothic" w:eastAsia="Century Gothic" w:hAnsi="Century Gothic" w:cs="Century Gothic"/>
                <w:sz w:val="18"/>
                <w:szCs w:val="18"/>
              </w:rPr>
            </w:pPr>
            <w:r>
              <w:rPr>
                <w:rFonts w:ascii="Century Gothic" w:eastAsia="Century Gothic" w:hAnsi="Century Gothic" w:cs="Century Gothic"/>
                <w:sz w:val="18"/>
                <w:szCs w:val="18"/>
              </w:rPr>
              <w:br/>
              <w:t xml:space="preserve">MAKE </w:t>
            </w:r>
          </w:p>
        </w:tc>
        <w:tc>
          <w:tcPr>
            <w:tcW w:w="4819" w:type="dxa"/>
            <w:tcBorders>
              <w:top w:val="single" w:sz="4" w:space="0" w:color="D8DFDE"/>
              <w:bottom w:val="single" w:sz="4" w:space="0" w:color="D8DFDE"/>
            </w:tcBorders>
          </w:tcPr>
          <w:p w:rsidR="0034184E" w:rsidRDefault="0034184E">
            <w:pPr>
              <w:ind w:left="0" w:right="284" w:hanging="2"/>
              <w:textDirection w:val="lrTb"/>
              <w:rPr>
                <w:rFonts w:ascii="Century Gothic" w:eastAsia="Century Gothic" w:hAnsi="Century Gothic" w:cs="Century Gothic"/>
                <w:sz w:val="18"/>
                <w:szCs w:val="18"/>
              </w:rPr>
            </w:pPr>
          </w:p>
        </w:tc>
      </w:tr>
      <w:tr w:rsidR="0034184E">
        <w:trPr>
          <w:trHeight w:val="549"/>
        </w:trPr>
        <w:tc>
          <w:tcPr>
            <w:tcW w:w="4928" w:type="dxa"/>
            <w:tcBorders>
              <w:top w:val="single" w:sz="4" w:space="0" w:color="12263F"/>
              <w:bottom w:val="single" w:sz="4" w:space="0" w:color="12263F"/>
            </w:tcBorders>
            <w:shd w:val="clear" w:color="auto" w:fill="D19FD5"/>
          </w:tcPr>
          <w:p w:rsidR="0034184E" w:rsidRDefault="00E73EA2">
            <w:pPr>
              <w:spacing w:after="60"/>
              <w:ind w:left="0" w:hanging="2"/>
              <w:textDirection w:val="lrTb"/>
              <w:rPr>
                <w:rFonts w:ascii="Century Gothic" w:eastAsia="Century Gothic" w:hAnsi="Century Gothic" w:cs="Century Gothic"/>
                <w:sz w:val="18"/>
                <w:szCs w:val="18"/>
              </w:rPr>
            </w:pPr>
            <w:r>
              <w:rPr>
                <w:rFonts w:ascii="Century Gothic" w:eastAsia="Century Gothic" w:hAnsi="Century Gothic" w:cs="Century Gothic"/>
                <w:sz w:val="18"/>
                <w:szCs w:val="18"/>
              </w:rPr>
              <w:br/>
              <w:t>MODEL</w:t>
            </w:r>
          </w:p>
        </w:tc>
        <w:tc>
          <w:tcPr>
            <w:tcW w:w="4819" w:type="dxa"/>
            <w:tcBorders>
              <w:top w:val="single" w:sz="4" w:space="0" w:color="D8DFDE"/>
              <w:bottom w:val="single" w:sz="4" w:space="0" w:color="D8DFDE"/>
            </w:tcBorders>
          </w:tcPr>
          <w:p w:rsidR="0034184E" w:rsidRDefault="0034184E">
            <w:pPr>
              <w:ind w:left="0" w:right="284" w:hanging="2"/>
              <w:textDirection w:val="lrTb"/>
              <w:rPr>
                <w:rFonts w:ascii="Century Gothic" w:eastAsia="Century Gothic" w:hAnsi="Century Gothic" w:cs="Century Gothic"/>
                <w:sz w:val="18"/>
                <w:szCs w:val="18"/>
                <w:highlight w:val="yellow"/>
              </w:rPr>
            </w:pPr>
          </w:p>
        </w:tc>
      </w:tr>
      <w:tr w:rsidR="0034184E">
        <w:trPr>
          <w:trHeight w:val="557"/>
        </w:trPr>
        <w:tc>
          <w:tcPr>
            <w:tcW w:w="4928" w:type="dxa"/>
            <w:tcBorders>
              <w:top w:val="single" w:sz="4" w:space="0" w:color="12263F"/>
              <w:bottom w:val="single" w:sz="4" w:space="0" w:color="12263F"/>
            </w:tcBorders>
            <w:shd w:val="clear" w:color="auto" w:fill="D19FD5"/>
          </w:tcPr>
          <w:p w:rsidR="0034184E" w:rsidRDefault="00E73EA2">
            <w:pPr>
              <w:spacing w:after="60"/>
              <w:ind w:left="0" w:hanging="2"/>
              <w:textDirection w:val="lrTb"/>
              <w:rPr>
                <w:rFonts w:ascii="Century Gothic" w:eastAsia="Century Gothic" w:hAnsi="Century Gothic" w:cs="Century Gothic"/>
                <w:sz w:val="18"/>
                <w:szCs w:val="18"/>
              </w:rPr>
            </w:pPr>
            <w:r>
              <w:rPr>
                <w:rFonts w:ascii="Century Gothic" w:eastAsia="Century Gothic" w:hAnsi="Century Gothic" w:cs="Century Gothic"/>
                <w:sz w:val="18"/>
                <w:szCs w:val="18"/>
              </w:rPr>
              <w:br/>
              <w:t xml:space="preserve">SERIAL NUMBER </w:t>
            </w:r>
          </w:p>
        </w:tc>
        <w:tc>
          <w:tcPr>
            <w:tcW w:w="4819" w:type="dxa"/>
            <w:tcBorders>
              <w:top w:val="single" w:sz="4" w:space="0" w:color="D8DFDE"/>
              <w:bottom w:val="single" w:sz="4" w:space="0" w:color="D8DFDE"/>
            </w:tcBorders>
          </w:tcPr>
          <w:p w:rsidR="0034184E" w:rsidRDefault="0034184E">
            <w:pPr>
              <w:ind w:left="0" w:right="284" w:hanging="2"/>
              <w:textDirection w:val="lrTb"/>
              <w:rPr>
                <w:rFonts w:ascii="Century Gothic" w:eastAsia="Century Gothic" w:hAnsi="Century Gothic" w:cs="Century Gothic"/>
                <w:sz w:val="18"/>
                <w:szCs w:val="18"/>
                <w:highlight w:val="yellow"/>
              </w:rPr>
            </w:pPr>
          </w:p>
        </w:tc>
      </w:tr>
      <w:tr w:rsidR="0034184E">
        <w:tc>
          <w:tcPr>
            <w:tcW w:w="4928" w:type="dxa"/>
            <w:tcBorders>
              <w:top w:val="single" w:sz="4" w:space="0" w:color="12263F"/>
              <w:bottom w:val="single" w:sz="4" w:space="0" w:color="D8DFDE"/>
            </w:tcBorders>
            <w:shd w:val="clear" w:color="auto" w:fill="D19FD5"/>
          </w:tcPr>
          <w:p w:rsidR="0034184E" w:rsidRDefault="00E73EA2">
            <w:pPr>
              <w:spacing w:after="60"/>
              <w:ind w:left="0" w:hanging="2"/>
              <w:textDirection w:val="lrTb"/>
              <w:rPr>
                <w:rFonts w:ascii="Century Gothic" w:eastAsia="Century Gothic" w:hAnsi="Century Gothic" w:cs="Century Gothic"/>
                <w:sz w:val="18"/>
                <w:szCs w:val="18"/>
              </w:rPr>
            </w:pPr>
            <w:r>
              <w:rPr>
                <w:rFonts w:ascii="Century Gothic" w:eastAsia="Century Gothic" w:hAnsi="Century Gothic" w:cs="Century Gothic"/>
                <w:sz w:val="18"/>
                <w:szCs w:val="18"/>
              </w:rPr>
              <w:br/>
              <w:t xml:space="preserve">EQUIPMENT CONDITION </w:t>
            </w:r>
          </w:p>
        </w:tc>
        <w:tc>
          <w:tcPr>
            <w:tcW w:w="4819" w:type="dxa"/>
            <w:tcBorders>
              <w:top w:val="single" w:sz="4" w:space="0" w:color="D8DFDE"/>
              <w:bottom w:val="single" w:sz="4" w:space="0" w:color="D8DFDE"/>
            </w:tcBorders>
          </w:tcPr>
          <w:p w:rsidR="0034184E" w:rsidRDefault="0034184E">
            <w:pPr>
              <w:ind w:left="0" w:right="284" w:hanging="2"/>
              <w:textDirection w:val="lrTb"/>
              <w:rPr>
                <w:rFonts w:ascii="Century Gothic" w:eastAsia="Century Gothic" w:hAnsi="Century Gothic" w:cs="Century Gothic"/>
                <w:sz w:val="18"/>
                <w:szCs w:val="18"/>
                <w:highlight w:val="yellow"/>
              </w:rPr>
            </w:pPr>
          </w:p>
        </w:tc>
      </w:tr>
      <w:tr w:rsidR="0034184E">
        <w:trPr>
          <w:trHeight w:val="539"/>
        </w:trPr>
        <w:tc>
          <w:tcPr>
            <w:tcW w:w="9747" w:type="dxa"/>
            <w:gridSpan w:val="2"/>
            <w:tcBorders>
              <w:top w:val="single" w:sz="4" w:space="0" w:color="000000"/>
              <w:bottom w:val="single" w:sz="4" w:space="0" w:color="12263F"/>
            </w:tcBorders>
            <w:shd w:val="clear" w:color="auto" w:fill="7030A0"/>
          </w:tcPr>
          <w:p w:rsidR="0034184E" w:rsidRDefault="00E73EA2">
            <w:pPr>
              <w:ind w:left="0" w:right="284" w:hanging="2"/>
              <w:textDirection w:val="lrTb"/>
              <w:rPr>
                <w:rFonts w:ascii="Century Gothic" w:eastAsia="Century Gothic" w:hAnsi="Century Gothic" w:cs="Century Gothic"/>
                <w:color w:val="FFFFFF"/>
                <w:sz w:val="18"/>
                <w:szCs w:val="18"/>
                <w:highlight w:val="yellow"/>
              </w:rPr>
            </w:pPr>
            <w:r>
              <w:rPr>
                <w:rFonts w:ascii="Century Gothic" w:eastAsia="Century Gothic" w:hAnsi="Century Gothic" w:cs="Century Gothic"/>
                <w:sz w:val="18"/>
                <w:szCs w:val="18"/>
              </w:rPr>
              <w:br/>
            </w:r>
            <w:r>
              <w:rPr>
                <w:rFonts w:ascii="Century Gothic" w:eastAsia="Century Gothic" w:hAnsi="Century Gothic" w:cs="Century Gothic"/>
                <w:color w:val="FFFFFF"/>
                <w:sz w:val="18"/>
                <w:szCs w:val="18"/>
              </w:rPr>
              <w:t xml:space="preserve">ACCESSORY DETAILS </w:t>
            </w:r>
          </w:p>
        </w:tc>
      </w:tr>
      <w:tr w:rsidR="0034184E">
        <w:trPr>
          <w:trHeight w:val="507"/>
        </w:trPr>
        <w:tc>
          <w:tcPr>
            <w:tcW w:w="4928" w:type="dxa"/>
            <w:tcBorders>
              <w:top w:val="single" w:sz="4" w:space="0" w:color="D8DFDE"/>
              <w:bottom w:val="single" w:sz="4" w:space="0" w:color="12263F"/>
              <w:right w:val="single" w:sz="4" w:space="0" w:color="12263F"/>
            </w:tcBorders>
            <w:shd w:val="clear" w:color="auto" w:fill="D19FD5"/>
          </w:tcPr>
          <w:p w:rsidR="0034184E" w:rsidRDefault="00E73EA2">
            <w:pPr>
              <w:ind w:left="0" w:right="284" w:hanging="2"/>
              <w:textDirection w:val="lrTb"/>
              <w:rPr>
                <w:rFonts w:ascii="Century Gothic" w:eastAsia="Century Gothic" w:hAnsi="Century Gothic" w:cs="Century Gothic"/>
                <w:sz w:val="18"/>
                <w:szCs w:val="18"/>
              </w:rPr>
            </w:pPr>
            <w:r>
              <w:rPr>
                <w:rFonts w:ascii="Century Gothic" w:eastAsia="Century Gothic" w:hAnsi="Century Gothic" w:cs="Century Gothic"/>
                <w:sz w:val="18"/>
                <w:szCs w:val="18"/>
              </w:rPr>
              <w:br/>
              <w:t xml:space="preserve">DESCRIPTION </w:t>
            </w:r>
          </w:p>
        </w:tc>
        <w:tc>
          <w:tcPr>
            <w:tcW w:w="4819" w:type="dxa"/>
            <w:tcBorders>
              <w:top w:val="single" w:sz="4" w:space="0" w:color="12263F"/>
              <w:left w:val="single" w:sz="4" w:space="0" w:color="12263F"/>
              <w:bottom w:val="single" w:sz="4" w:space="0" w:color="D8DFDE"/>
            </w:tcBorders>
            <w:shd w:val="clear" w:color="auto" w:fill="D19FD5"/>
          </w:tcPr>
          <w:p w:rsidR="0034184E" w:rsidRDefault="00E73EA2">
            <w:pPr>
              <w:ind w:left="0" w:right="284" w:hanging="2"/>
              <w:textDirection w:val="lrTb"/>
              <w:rPr>
                <w:rFonts w:ascii="Century Gothic" w:eastAsia="Century Gothic" w:hAnsi="Century Gothic" w:cs="Century Gothic"/>
                <w:sz w:val="18"/>
                <w:szCs w:val="18"/>
              </w:rPr>
            </w:pPr>
            <w:r>
              <w:rPr>
                <w:rFonts w:ascii="Century Gothic" w:eastAsia="Century Gothic" w:hAnsi="Century Gothic" w:cs="Century Gothic"/>
                <w:sz w:val="18"/>
                <w:szCs w:val="18"/>
              </w:rPr>
              <w:br/>
              <w:t xml:space="preserve">QUANTITY </w:t>
            </w:r>
          </w:p>
        </w:tc>
      </w:tr>
      <w:tr w:rsidR="0034184E">
        <w:tc>
          <w:tcPr>
            <w:tcW w:w="4928" w:type="dxa"/>
            <w:tcBorders>
              <w:top w:val="single" w:sz="4" w:space="0" w:color="12263F"/>
              <w:left w:val="single" w:sz="4" w:space="0" w:color="D8DFDE"/>
              <w:bottom w:val="single" w:sz="4" w:space="0" w:color="D8DFDE"/>
              <w:right w:val="single" w:sz="4" w:space="0" w:color="D8DFDE"/>
            </w:tcBorders>
            <w:tcMar>
              <w:top w:w="113" w:type="dxa"/>
              <w:bottom w:w="113" w:type="dxa"/>
            </w:tcMar>
          </w:tcPr>
          <w:p w:rsidR="0034184E" w:rsidRDefault="00E73EA2">
            <w:pPr>
              <w:ind w:left="0" w:right="284" w:hanging="2"/>
              <w:textDirection w:val="lrTb"/>
              <w:rPr>
                <w:rFonts w:ascii="Century Gothic" w:eastAsia="Century Gothic" w:hAnsi="Century Gothic" w:cs="Century Gothic"/>
                <w:sz w:val="18"/>
                <w:szCs w:val="18"/>
              </w:rPr>
            </w:pPr>
            <w:bookmarkStart w:id="11" w:name="_GoBack"/>
            <w:bookmarkEnd w:id="11"/>
            <w:r w:rsidRPr="00E73EA2">
              <w:rPr>
                <w:rFonts w:ascii="Century Gothic" w:eastAsia="Century Gothic" w:hAnsi="Century Gothic" w:cs="Century Gothic"/>
                <w:sz w:val="18"/>
                <w:szCs w:val="18"/>
              </w:rPr>
              <w:t>[e.g. keyboard/mouse/laptop case]</w:t>
            </w:r>
          </w:p>
        </w:tc>
        <w:tc>
          <w:tcPr>
            <w:tcW w:w="4819" w:type="dxa"/>
            <w:tcBorders>
              <w:top w:val="single" w:sz="4" w:space="0" w:color="D8DFDE"/>
              <w:left w:val="single" w:sz="4" w:space="0" w:color="D8DFDE"/>
              <w:bottom w:val="single" w:sz="4" w:space="0" w:color="D8DFDE"/>
              <w:right w:val="single" w:sz="4" w:space="0" w:color="D8DFDE"/>
            </w:tcBorders>
            <w:tcMar>
              <w:top w:w="113" w:type="dxa"/>
              <w:bottom w:w="113" w:type="dxa"/>
            </w:tcMar>
          </w:tcPr>
          <w:p w:rsidR="0034184E" w:rsidRDefault="0034184E">
            <w:pPr>
              <w:ind w:left="0" w:right="284" w:hanging="2"/>
              <w:textDirection w:val="lrTb"/>
              <w:rPr>
                <w:rFonts w:ascii="Century Gothic" w:eastAsia="Century Gothic" w:hAnsi="Century Gothic" w:cs="Century Gothic"/>
                <w:sz w:val="18"/>
                <w:szCs w:val="18"/>
              </w:rPr>
            </w:pPr>
          </w:p>
        </w:tc>
      </w:tr>
    </w:tbl>
    <w:p w:rsidR="0034184E" w:rsidRDefault="0034184E">
      <w:pPr>
        <w:spacing w:before="360" w:line="259" w:lineRule="auto"/>
        <w:ind w:left="0" w:hanging="2"/>
        <w:rPr>
          <w:rFonts w:ascii="Century Gothic" w:eastAsia="Century Gothic" w:hAnsi="Century Gothic" w:cs="Century Gothic"/>
          <w:b/>
        </w:rPr>
      </w:pPr>
    </w:p>
    <w:p w:rsidR="0034184E" w:rsidRDefault="00E73EA2">
      <w:pPr>
        <w:spacing w:before="360" w:line="259" w:lineRule="auto"/>
        <w:ind w:left="0" w:hanging="2"/>
        <w:rPr>
          <w:rFonts w:ascii="Century Gothic" w:eastAsia="Century Gothic" w:hAnsi="Century Gothic" w:cs="Century Gothic"/>
        </w:rPr>
      </w:pPr>
      <w:r>
        <w:rPr>
          <w:rFonts w:ascii="Century Gothic" w:eastAsia="Century Gothic" w:hAnsi="Century Gothic" w:cs="Century Gothic"/>
          <w:b/>
        </w:rPr>
        <w:t xml:space="preserve">Device loan agreement </w:t>
      </w:r>
    </w:p>
    <w:p w:rsidR="0034184E" w:rsidRDefault="00E73EA2">
      <w:pPr>
        <w:ind w:left="0" w:hanging="2"/>
        <w:rPr>
          <w:rFonts w:ascii="Century Gothic" w:eastAsia="Century Gothic" w:hAnsi="Century Gothic" w:cs="Century Gothic"/>
          <w:color w:val="12263F"/>
        </w:rPr>
      </w:pPr>
      <w:r>
        <w:rPr>
          <w:rFonts w:ascii="Century Gothic" w:eastAsia="Century Gothic" w:hAnsi="Century Gothic" w:cs="Century Gothic"/>
          <w:b/>
          <w:color w:val="12263F"/>
        </w:rPr>
        <w:t>1. This agreement is between:</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1) Russell Lower School (“the school”)</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 xml:space="preserve">2) </w:t>
      </w:r>
      <w:r>
        <w:rPr>
          <w:rFonts w:ascii="Century Gothic" w:eastAsia="Century Gothic" w:hAnsi="Century Gothic" w:cs="Century Gothic"/>
          <w:u w:val="single"/>
        </w:rPr>
        <w:tab/>
      </w:r>
      <w:r>
        <w:rPr>
          <w:rFonts w:ascii="Century Gothic" w:eastAsia="Century Gothic" w:hAnsi="Century Gothic" w:cs="Century Gothic"/>
          <w:u w:val="single"/>
        </w:rPr>
        <w:tab/>
      </w:r>
      <w:r>
        <w:rPr>
          <w:rFonts w:ascii="Century Gothic" w:eastAsia="Century Gothic" w:hAnsi="Century Gothic" w:cs="Century Gothic"/>
          <w:u w:val="single"/>
        </w:rPr>
        <w:tab/>
      </w:r>
      <w:r>
        <w:rPr>
          <w:rFonts w:ascii="Century Gothic" w:eastAsia="Century Gothic" w:hAnsi="Century Gothic" w:cs="Century Gothic"/>
          <w:u w:val="single"/>
        </w:rPr>
        <w:tab/>
      </w:r>
      <w:r>
        <w:rPr>
          <w:rFonts w:ascii="Century Gothic" w:eastAsia="Century Gothic" w:hAnsi="Century Gothic" w:cs="Century Gothic"/>
          <w:u w:val="single"/>
        </w:rPr>
        <w:tab/>
      </w:r>
      <w:r>
        <w:rPr>
          <w:rFonts w:ascii="Century Gothic" w:eastAsia="Century Gothic" w:hAnsi="Century Gothic" w:cs="Century Gothic"/>
          <w:u w:val="single"/>
        </w:rPr>
        <w:tab/>
      </w:r>
      <w:r>
        <w:rPr>
          <w:rFonts w:ascii="Century Gothic" w:eastAsia="Century Gothic" w:hAnsi="Century Gothic" w:cs="Century Gothic"/>
          <w:u w:val="single"/>
        </w:rPr>
        <w:tab/>
      </w:r>
      <w:r>
        <w:rPr>
          <w:rFonts w:ascii="Century Gothic" w:eastAsia="Century Gothic" w:hAnsi="Century Gothic" w:cs="Century Gothic"/>
        </w:rPr>
        <w:t>(“the parent” and “I”)</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 xml:space="preserve">And governs the use and care of devices assigned to the parent’s child </w:t>
      </w:r>
      <w:proofErr w:type="gramStart"/>
      <w:r>
        <w:rPr>
          <w:rFonts w:ascii="Century Gothic" w:eastAsia="Century Gothic" w:hAnsi="Century Gothic" w:cs="Century Gothic"/>
        </w:rPr>
        <w:t>( the</w:t>
      </w:r>
      <w:proofErr w:type="gramEnd"/>
      <w:r>
        <w:rPr>
          <w:rFonts w:ascii="Century Gothic" w:eastAsia="Century Gothic" w:hAnsi="Century Gothic" w:cs="Century Gothic"/>
        </w:rPr>
        <w:t xml:space="preserve"> “pupil”). This agreement covers the period from the date the device is issued through to the return date of the device to the school.</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All issued equipment shall remain the sole pr</w:t>
      </w:r>
      <w:r>
        <w:rPr>
          <w:rFonts w:ascii="Century Gothic" w:eastAsia="Century Gothic" w:hAnsi="Century Gothic" w:cs="Century Gothic"/>
        </w:rPr>
        <w:t>operty of the school and is governed by the school’s policies.</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1. The school is lending the pupil an iPad/Chromebook (“the equipment”) for the purpose of remote learning.</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2. This agreement sets the conditions for taking a Russell Lower School iPad/Chromebo</w:t>
      </w:r>
      <w:r>
        <w:rPr>
          <w:rFonts w:ascii="Century Gothic" w:eastAsia="Century Gothic" w:hAnsi="Century Gothic" w:cs="Century Gothic"/>
        </w:rPr>
        <w:t xml:space="preserve">ok (“the equipment”)] home.  </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 xml:space="preserve">I confirm that I have read the terms and conditions set out in the agreement and my signature at the end of this agreement confirms that I and the pupil will adhere to the terms of loan. </w:t>
      </w:r>
    </w:p>
    <w:p w:rsidR="0034184E" w:rsidRDefault="00E73EA2">
      <w:pPr>
        <w:ind w:left="0" w:hanging="2"/>
        <w:rPr>
          <w:rFonts w:ascii="Century Gothic" w:eastAsia="Century Gothic" w:hAnsi="Century Gothic" w:cs="Century Gothic"/>
          <w:color w:val="12263F"/>
        </w:rPr>
      </w:pPr>
      <w:r>
        <w:rPr>
          <w:rFonts w:ascii="Century Gothic" w:eastAsia="Century Gothic" w:hAnsi="Century Gothic" w:cs="Century Gothic"/>
          <w:b/>
          <w:color w:val="12263F"/>
        </w:rPr>
        <w:t xml:space="preserve">2. Damage/loss </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 xml:space="preserve">By signing this </w:t>
      </w:r>
      <w:proofErr w:type="gramStart"/>
      <w:r>
        <w:rPr>
          <w:rFonts w:ascii="Century Gothic" w:eastAsia="Century Gothic" w:hAnsi="Century Gothic" w:cs="Century Gothic"/>
        </w:rPr>
        <w:t>agreem</w:t>
      </w:r>
      <w:r>
        <w:rPr>
          <w:rFonts w:ascii="Century Gothic" w:eastAsia="Century Gothic" w:hAnsi="Century Gothic" w:cs="Century Gothic"/>
        </w:rPr>
        <w:t>ent</w:t>
      </w:r>
      <w:proofErr w:type="gramEnd"/>
      <w:r>
        <w:rPr>
          <w:rFonts w:ascii="Century Gothic" w:eastAsia="Century Gothic" w:hAnsi="Century Gothic" w:cs="Century Gothic"/>
        </w:rPr>
        <w:t xml:space="preserve"> I agree to take full responsibility for the loan equipment issued to the pupil and I have read or heard this agreement read aloud and understand the conditions of the agreement.    </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I understand that I and the pupil are responsible for the equipment at</w:t>
      </w:r>
      <w:r>
        <w:rPr>
          <w:rFonts w:ascii="Century Gothic" w:eastAsia="Century Gothic" w:hAnsi="Century Gothic" w:cs="Century Gothic"/>
        </w:rPr>
        <w:t xml:space="preserve"> all times whether on the school’s property or not.</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 xml:space="preserve">If the equipment is damaged, lost or stolen, I will immediately inform Russell Lower School, and I acknowledge that I am responsible </w:t>
      </w:r>
      <w:r>
        <w:rPr>
          <w:rFonts w:ascii="Century Gothic" w:eastAsia="Century Gothic" w:hAnsi="Century Gothic" w:cs="Century Gothic"/>
          <w:highlight w:val="white"/>
        </w:rPr>
        <w:t>for the reasonable costs requested by the school to repair or replace t</w:t>
      </w:r>
      <w:r>
        <w:rPr>
          <w:rFonts w:ascii="Century Gothic" w:eastAsia="Century Gothic" w:hAnsi="Century Gothic" w:cs="Century Gothic"/>
          <w:highlight w:val="white"/>
        </w:rPr>
        <w:t xml:space="preserve">he equipment. </w:t>
      </w:r>
      <w:r>
        <w:rPr>
          <w:rFonts w:ascii="Century Gothic" w:eastAsia="Century Gothic" w:hAnsi="Century Gothic" w:cs="Century Gothic"/>
        </w:rPr>
        <w:t>If the equipment is stolen, I will also immediately inform the police.</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lastRenderedPageBreak/>
        <w:t>I agree to keep the equipment in good condition and to return it to the school on their demand from the school in the same condition.</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I will not leave the equipment unsupervised in unsecured areas.</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 xml:space="preserve">I will make sure my child takes the following measures to protect the device: </w:t>
      </w:r>
    </w:p>
    <w:p w:rsidR="0034184E" w:rsidRDefault="00E73EA2">
      <w:pPr>
        <w:numPr>
          <w:ilvl w:val="0"/>
          <w:numId w:val="31"/>
        </w:numPr>
        <w:ind w:left="0" w:hanging="2"/>
        <w:rPr>
          <w:rFonts w:ascii="Century Gothic" w:eastAsia="Century Gothic" w:hAnsi="Century Gothic" w:cs="Century Gothic"/>
        </w:rPr>
      </w:pPr>
      <w:r>
        <w:rPr>
          <w:rFonts w:ascii="Century Gothic" w:eastAsia="Century Gothic" w:hAnsi="Century Gothic" w:cs="Century Gothic"/>
        </w:rPr>
        <w:t xml:space="preserve">Keep the device in a secure place when not in use </w:t>
      </w:r>
    </w:p>
    <w:p w:rsidR="0034184E" w:rsidRDefault="00E73EA2">
      <w:pPr>
        <w:numPr>
          <w:ilvl w:val="0"/>
          <w:numId w:val="31"/>
        </w:numPr>
        <w:ind w:left="0" w:hanging="2"/>
        <w:rPr>
          <w:rFonts w:ascii="Century Gothic" w:eastAsia="Century Gothic" w:hAnsi="Century Gothic" w:cs="Century Gothic"/>
        </w:rPr>
      </w:pPr>
      <w:r>
        <w:rPr>
          <w:rFonts w:ascii="Century Gothic" w:eastAsia="Century Gothic" w:hAnsi="Century Gothic" w:cs="Century Gothic"/>
        </w:rPr>
        <w:t xml:space="preserve">Don’t leave the device in a car or on show at home </w:t>
      </w:r>
    </w:p>
    <w:p w:rsidR="0034184E" w:rsidRDefault="00E73EA2">
      <w:pPr>
        <w:numPr>
          <w:ilvl w:val="0"/>
          <w:numId w:val="31"/>
        </w:numPr>
        <w:ind w:left="0" w:hanging="2"/>
        <w:rPr>
          <w:rFonts w:ascii="Century Gothic" w:eastAsia="Century Gothic" w:hAnsi="Century Gothic" w:cs="Century Gothic"/>
        </w:rPr>
      </w:pPr>
      <w:r>
        <w:rPr>
          <w:rFonts w:ascii="Century Gothic" w:eastAsia="Century Gothic" w:hAnsi="Century Gothic" w:cs="Century Gothic"/>
        </w:rPr>
        <w:t xml:space="preserve">Don’t eat </w:t>
      </w:r>
      <w:r>
        <w:rPr>
          <w:rFonts w:ascii="Century Gothic" w:eastAsia="Century Gothic" w:hAnsi="Century Gothic" w:cs="Century Gothic"/>
        </w:rPr>
        <w:t xml:space="preserve">or drink around the device </w:t>
      </w:r>
    </w:p>
    <w:p w:rsidR="0034184E" w:rsidRDefault="00E73EA2">
      <w:pPr>
        <w:numPr>
          <w:ilvl w:val="0"/>
          <w:numId w:val="31"/>
        </w:numPr>
        <w:ind w:left="0" w:hanging="2"/>
        <w:rPr>
          <w:rFonts w:ascii="Century Gothic" w:eastAsia="Century Gothic" w:hAnsi="Century Gothic" w:cs="Century Gothic"/>
        </w:rPr>
      </w:pPr>
      <w:r>
        <w:rPr>
          <w:rFonts w:ascii="Century Gothic" w:eastAsia="Century Gothic" w:hAnsi="Century Gothic" w:cs="Century Gothic"/>
        </w:rPr>
        <w:t>Don’t lend the device to siblings or friends</w:t>
      </w:r>
    </w:p>
    <w:p w:rsidR="0034184E" w:rsidRDefault="00E73EA2">
      <w:pPr>
        <w:numPr>
          <w:ilvl w:val="0"/>
          <w:numId w:val="31"/>
        </w:numPr>
        <w:ind w:left="0" w:hanging="2"/>
        <w:rPr>
          <w:rFonts w:ascii="Century Gothic" w:eastAsia="Century Gothic" w:hAnsi="Century Gothic" w:cs="Century Gothic"/>
        </w:rPr>
      </w:pPr>
      <w:r>
        <w:rPr>
          <w:rFonts w:ascii="Century Gothic" w:eastAsia="Century Gothic" w:hAnsi="Century Gothic" w:cs="Century Gothic"/>
        </w:rPr>
        <w:t xml:space="preserve">Don’t leave the equipment unsupervised in unsecured areas </w:t>
      </w:r>
    </w:p>
    <w:p w:rsidR="0034184E" w:rsidRDefault="00E73EA2">
      <w:pPr>
        <w:ind w:left="0" w:hanging="2"/>
        <w:rPr>
          <w:rFonts w:ascii="Century Gothic" w:eastAsia="Century Gothic" w:hAnsi="Century Gothic" w:cs="Century Gothic"/>
          <w:color w:val="12263F"/>
        </w:rPr>
      </w:pPr>
      <w:r>
        <w:rPr>
          <w:rFonts w:ascii="Century Gothic" w:eastAsia="Century Gothic" w:hAnsi="Century Gothic" w:cs="Century Gothic"/>
          <w:b/>
          <w:color w:val="12263F"/>
        </w:rPr>
        <w:t xml:space="preserve">3. Unacceptable use </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 xml:space="preserve">I am aware that the school monitors the pupil’s activity on this device. </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I agree that my child will no</w:t>
      </w:r>
      <w:r>
        <w:rPr>
          <w:rFonts w:ascii="Century Gothic" w:eastAsia="Century Gothic" w:hAnsi="Century Gothic" w:cs="Century Gothic"/>
        </w:rPr>
        <w:t xml:space="preserve">t carry out any activity that constitutes ‘unacceptable use’. </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 xml:space="preserve">This includes, but is not limited to the following: </w:t>
      </w:r>
    </w:p>
    <w:p w:rsidR="0034184E" w:rsidRDefault="00E73EA2">
      <w:pPr>
        <w:numPr>
          <w:ilvl w:val="0"/>
          <w:numId w:val="38"/>
        </w:numPr>
        <w:ind w:left="0" w:hanging="2"/>
        <w:rPr>
          <w:rFonts w:ascii="Century Gothic" w:eastAsia="Century Gothic" w:hAnsi="Century Gothic" w:cs="Century Gothic"/>
        </w:rPr>
      </w:pPr>
      <w:r>
        <w:rPr>
          <w:rFonts w:ascii="Century Gothic" w:eastAsia="Century Gothic" w:hAnsi="Century Gothic" w:cs="Century Gothic"/>
        </w:rPr>
        <w:t>Using ICT or the internet to bully or harass someone else, or to promote unlawful discrimination</w:t>
      </w:r>
    </w:p>
    <w:p w:rsidR="0034184E" w:rsidRDefault="00E73EA2">
      <w:pPr>
        <w:numPr>
          <w:ilvl w:val="0"/>
          <w:numId w:val="38"/>
        </w:numPr>
        <w:ind w:left="0" w:hanging="2"/>
        <w:rPr>
          <w:rFonts w:ascii="Century Gothic" w:eastAsia="Century Gothic" w:hAnsi="Century Gothic" w:cs="Century Gothic"/>
        </w:rPr>
      </w:pPr>
      <w:r>
        <w:rPr>
          <w:rFonts w:ascii="Century Gothic" w:eastAsia="Century Gothic" w:hAnsi="Century Gothic" w:cs="Century Gothic"/>
        </w:rPr>
        <w:t>Any illegal conduct, or statements which ar</w:t>
      </w:r>
      <w:r>
        <w:rPr>
          <w:rFonts w:ascii="Century Gothic" w:eastAsia="Century Gothic" w:hAnsi="Century Gothic" w:cs="Century Gothic"/>
        </w:rPr>
        <w:t>e deemed to be advocating illegal activity</w:t>
      </w:r>
    </w:p>
    <w:p w:rsidR="0034184E" w:rsidRDefault="00E73EA2">
      <w:pPr>
        <w:numPr>
          <w:ilvl w:val="0"/>
          <w:numId w:val="38"/>
        </w:numPr>
        <w:ind w:left="0" w:hanging="2"/>
        <w:rPr>
          <w:rFonts w:ascii="Century Gothic" w:eastAsia="Century Gothic" w:hAnsi="Century Gothic" w:cs="Century Gothic"/>
        </w:rPr>
      </w:pPr>
      <w:r>
        <w:rPr>
          <w:rFonts w:ascii="Century Gothic" w:eastAsia="Century Gothic" w:hAnsi="Century Gothic" w:cs="Century Gothic"/>
        </w:rPr>
        <w:t>Activity which defames or disparages the school, or risks bringing the school into disrepute</w:t>
      </w:r>
    </w:p>
    <w:p w:rsidR="0034184E" w:rsidRDefault="00E73EA2">
      <w:pPr>
        <w:numPr>
          <w:ilvl w:val="0"/>
          <w:numId w:val="38"/>
        </w:numPr>
        <w:ind w:left="0" w:hanging="2"/>
        <w:rPr>
          <w:rFonts w:ascii="Century Gothic" w:eastAsia="Century Gothic" w:hAnsi="Century Gothic" w:cs="Century Gothic"/>
        </w:rPr>
      </w:pPr>
      <w:r>
        <w:rPr>
          <w:rFonts w:ascii="Century Gothic" w:eastAsia="Century Gothic" w:hAnsi="Century Gothic" w:cs="Century Gothic"/>
        </w:rPr>
        <w:t>Causing intentional damage to ICT facilities or materials</w:t>
      </w:r>
    </w:p>
    <w:p w:rsidR="0034184E" w:rsidRDefault="00E73EA2">
      <w:pPr>
        <w:numPr>
          <w:ilvl w:val="0"/>
          <w:numId w:val="38"/>
        </w:numPr>
        <w:ind w:left="0" w:hanging="2"/>
        <w:rPr>
          <w:rFonts w:ascii="Century Gothic" w:eastAsia="Century Gothic" w:hAnsi="Century Gothic" w:cs="Century Gothic"/>
        </w:rPr>
      </w:pPr>
      <w:r>
        <w:rPr>
          <w:rFonts w:ascii="Century Gothic" w:eastAsia="Century Gothic" w:hAnsi="Century Gothic" w:cs="Century Gothic"/>
        </w:rPr>
        <w:t>Using inappropriate or offensive language</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I accept that the sc</w:t>
      </w:r>
      <w:r>
        <w:rPr>
          <w:rFonts w:ascii="Century Gothic" w:eastAsia="Century Gothic" w:hAnsi="Century Gothic" w:cs="Century Gothic"/>
        </w:rPr>
        <w:t xml:space="preserve">hool will sanction the pupil, in line with our </w:t>
      </w:r>
      <w:proofErr w:type="spellStart"/>
      <w:r>
        <w:rPr>
          <w:rFonts w:ascii="Century Gothic" w:eastAsia="Century Gothic" w:hAnsi="Century Gothic" w:cs="Century Gothic"/>
        </w:rPr>
        <w:t>behaviour</w:t>
      </w:r>
      <w:proofErr w:type="spellEnd"/>
      <w:r>
        <w:rPr>
          <w:rFonts w:ascii="Century Gothic" w:eastAsia="Century Gothic" w:hAnsi="Century Gothic" w:cs="Century Gothic"/>
        </w:rPr>
        <w:t xml:space="preserve"> policy if the pupil engages in any of the above </w:t>
      </w:r>
      <w:r>
        <w:rPr>
          <w:rFonts w:ascii="Century Gothic" w:eastAsia="Century Gothic" w:hAnsi="Century Gothic" w:cs="Century Gothic"/>
          <w:b/>
        </w:rPr>
        <w:t xml:space="preserve">at any time. </w:t>
      </w:r>
    </w:p>
    <w:p w:rsidR="0034184E" w:rsidRDefault="00E73EA2">
      <w:pPr>
        <w:ind w:left="0" w:hanging="2"/>
        <w:rPr>
          <w:rFonts w:ascii="Century Gothic" w:eastAsia="Century Gothic" w:hAnsi="Century Gothic" w:cs="Century Gothic"/>
          <w:color w:val="12263F"/>
        </w:rPr>
      </w:pPr>
      <w:r>
        <w:rPr>
          <w:rFonts w:ascii="Century Gothic" w:eastAsia="Century Gothic" w:hAnsi="Century Gothic" w:cs="Century Gothic"/>
          <w:b/>
          <w:color w:val="12263F"/>
        </w:rPr>
        <w:t xml:space="preserve">4. Personal use </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I agree that the pupil will only use this device for educational purposes and not for personal use and will not loan the</w:t>
      </w:r>
      <w:r>
        <w:rPr>
          <w:rFonts w:ascii="Century Gothic" w:eastAsia="Century Gothic" w:hAnsi="Century Gothic" w:cs="Century Gothic"/>
        </w:rPr>
        <w:t xml:space="preserve"> equipment to any other person.</w:t>
      </w:r>
    </w:p>
    <w:p w:rsidR="0034184E" w:rsidRDefault="00E73EA2">
      <w:pPr>
        <w:ind w:left="0" w:hanging="2"/>
        <w:rPr>
          <w:rFonts w:ascii="Century Gothic" w:eastAsia="Century Gothic" w:hAnsi="Century Gothic" w:cs="Century Gothic"/>
          <w:color w:val="12263F"/>
        </w:rPr>
      </w:pPr>
      <w:r>
        <w:rPr>
          <w:rFonts w:ascii="Century Gothic" w:eastAsia="Century Gothic" w:hAnsi="Century Gothic" w:cs="Century Gothic"/>
          <w:b/>
          <w:color w:val="12263F"/>
        </w:rPr>
        <w:t xml:space="preserve">5. Data protection </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 xml:space="preserve">I agree to take the following measures to keep the data on the device protected. </w:t>
      </w:r>
    </w:p>
    <w:p w:rsidR="0034184E" w:rsidRDefault="00E73EA2">
      <w:pPr>
        <w:numPr>
          <w:ilvl w:val="0"/>
          <w:numId w:val="36"/>
        </w:numPr>
        <w:ind w:left="0" w:hanging="2"/>
        <w:rPr>
          <w:rFonts w:ascii="Century Gothic" w:eastAsia="Century Gothic" w:hAnsi="Century Gothic" w:cs="Century Gothic"/>
        </w:rPr>
      </w:pPr>
      <w:r>
        <w:rPr>
          <w:rFonts w:ascii="Century Gothic" w:eastAsia="Century Gothic" w:hAnsi="Century Gothic" w:cs="Century Gothic"/>
        </w:rPr>
        <w:t>Keep the equipment password-protected with the password provided by the school</w:t>
      </w:r>
    </w:p>
    <w:p w:rsidR="0034184E" w:rsidRDefault="00E73EA2">
      <w:pPr>
        <w:numPr>
          <w:ilvl w:val="0"/>
          <w:numId w:val="36"/>
        </w:numPr>
        <w:ind w:left="0" w:hanging="2"/>
        <w:rPr>
          <w:rFonts w:ascii="Century Gothic" w:eastAsia="Century Gothic" w:hAnsi="Century Gothic" w:cs="Century Gothic"/>
        </w:rPr>
      </w:pPr>
      <w:r>
        <w:rPr>
          <w:rFonts w:ascii="Century Gothic" w:eastAsia="Century Gothic" w:hAnsi="Century Gothic" w:cs="Century Gothic"/>
        </w:rPr>
        <w:t>Make sure my child locks the equipment if it’s left inactive for a period of time</w:t>
      </w:r>
    </w:p>
    <w:p w:rsidR="0034184E" w:rsidRDefault="00E73EA2">
      <w:pPr>
        <w:numPr>
          <w:ilvl w:val="0"/>
          <w:numId w:val="36"/>
        </w:numPr>
        <w:ind w:left="0" w:hanging="2"/>
        <w:rPr>
          <w:rFonts w:ascii="Century Gothic" w:eastAsia="Century Gothic" w:hAnsi="Century Gothic" w:cs="Century Gothic"/>
        </w:rPr>
      </w:pPr>
      <w:r>
        <w:rPr>
          <w:rFonts w:ascii="Century Gothic" w:eastAsia="Century Gothic" w:hAnsi="Century Gothic" w:cs="Century Gothic"/>
        </w:rPr>
        <w:t>Do not share the equipment among family or friends</w:t>
      </w:r>
    </w:p>
    <w:p w:rsidR="0034184E" w:rsidRDefault="00E73EA2">
      <w:pPr>
        <w:numPr>
          <w:ilvl w:val="0"/>
          <w:numId w:val="36"/>
        </w:numPr>
        <w:ind w:left="0" w:hanging="2"/>
        <w:rPr>
          <w:rFonts w:ascii="Century Gothic" w:eastAsia="Century Gothic" w:hAnsi="Century Gothic" w:cs="Century Gothic"/>
        </w:rPr>
      </w:pPr>
      <w:r>
        <w:rPr>
          <w:rFonts w:ascii="Century Gothic" w:eastAsia="Century Gothic" w:hAnsi="Century Gothic" w:cs="Century Gothic"/>
        </w:rPr>
        <w:t>Update antivirus and anti-spyware software as required</w:t>
      </w:r>
    </w:p>
    <w:p w:rsidR="0034184E" w:rsidRDefault="00E73EA2">
      <w:pPr>
        <w:numPr>
          <w:ilvl w:val="0"/>
          <w:numId w:val="36"/>
        </w:numPr>
        <w:ind w:left="0" w:hanging="2"/>
        <w:rPr>
          <w:rFonts w:ascii="Century Gothic" w:eastAsia="Century Gothic" w:hAnsi="Century Gothic" w:cs="Century Gothic"/>
        </w:rPr>
      </w:pPr>
      <w:r>
        <w:rPr>
          <w:rFonts w:ascii="Century Gothic" w:eastAsia="Century Gothic" w:hAnsi="Century Gothic" w:cs="Century Gothic"/>
        </w:rPr>
        <w:t xml:space="preserve">Install the latest updates to operating systems, as prompted </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If I n</w:t>
      </w:r>
      <w:r>
        <w:rPr>
          <w:rFonts w:ascii="Century Gothic" w:eastAsia="Century Gothic" w:hAnsi="Century Gothic" w:cs="Century Gothic"/>
        </w:rPr>
        <w:t xml:space="preserve">eed help doing any of the above, I will contact Russell Lower </w:t>
      </w:r>
      <w:proofErr w:type="gramStart"/>
      <w:r>
        <w:rPr>
          <w:rFonts w:ascii="Century Gothic" w:eastAsia="Century Gothic" w:hAnsi="Century Gothic" w:cs="Century Gothic"/>
        </w:rPr>
        <w:t>School  on</w:t>
      </w:r>
      <w:proofErr w:type="gramEnd"/>
      <w:r>
        <w:rPr>
          <w:rFonts w:ascii="Century Gothic" w:eastAsia="Century Gothic" w:hAnsi="Century Gothic" w:cs="Century Gothic"/>
        </w:rPr>
        <w:t xml:space="preserve"> the email </w:t>
      </w:r>
      <w:hyperlink r:id="rId10">
        <w:r>
          <w:rPr>
            <w:rFonts w:ascii="Century Gothic" w:eastAsia="Century Gothic" w:hAnsi="Century Gothic" w:cs="Century Gothic"/>
            <w:color w:val="0072CC"/>
            <w:u w:val="single"/>
          </w:rPr>
          <w:t>office@russell-lower.co.uk</w:t>
        </w:r>
      </w:hyperlink>
      <w:r>
        <w:rPr>
          <w:rFonts w:ascii="Century Gothic" w:eastAsia="Century Gothic" w:hAnsi="Century Gothic" w:cs="Century Gothic"/>
        </w:rPr>
        <w:t xml:space="preserve">  </w:t>
      </w:r>
    </w:p>
    <w:p w:rsidR="0034184E" w:rsidRDefault="00E73EA2">
      <w:pPr>
        <w:ind w:left="0" w:hanging="2"/>
        <w:rPr>
          <w:rFonts w:ascii="Century Gothic" w:eastAsia="Century Gothic" w:hAnsi="Century Gothic" w:cs="Century Gothic"/>
          <w:color w:val="12263F"/>
        </w:rPr>
      </w:pPr>
      <w:r>
        <w:rPr>
          <w:rFonts w:ascii="Century Gothic" w:eastAsia="Century Gothic" w:hAnsi="Century Gothic" w:cs="Century Gothic"/>
          <w:b/>
          <w:color w:val="12263F"/>
        </w:rPr>
        <w:t xml:space="preserve">6. Return date </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 xml:space="preserve">I will return the device in its original condition to the school office on the return date stated above or within 3 days of being requested to do so.  </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I will ensure the return of the equipment to the school if the pupil no longer attends the school.</w:t>
      </w:r>
    </w:p>
    <w:p w:rsidR="0034184E" w:rsidRDefault="00E73EA2">
      <w:pPr>
        <w:ind w:left="0" w:hanging="2"/>
        <w:rPr>
          <w:rFonts w:ascii="Century Gothic" w:eastAsia="Century Gothic" w:hAnsi="Century Gothic" w:cs="Century Gothic"/>
          <w:color w:val="12263F"/>
        </w:rPr>
      </w:pPr>
      <w:r>
        <w:rPr>
          <w:rFonts w:ascii="Century Gothic" w:eastAsia="Century Gothic" w:hAnsi="Century Gothic" w:cs="Century Gothic"/>
          <w:b/>
          <w:color w:val="12263F"/>
        </w:rPr>
        <w:t>7. Co</w:t>
      </w:r>
      <w:r>
        <w:rPr>
          <w:rFonts w:ascii="Century Gothic" w:eastAsia="Century Gothic" w:hAnsi="Century Gothic" w:cs="Century Gothic"/>
          <w:b/>
          <w:color w:val="12263F"/>
        </w:rPr>
        <w:t xml:space="preserve">nsent </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lastRenderedPageBreak/>
        <w:t xml:space="preserve">By signing this form, I confirm that I have read and agree to the terms and conditions set out above. </w:t>
      </w:r>
    </w:p>
    <w:tbl>
      <w:tblPr>
        <w:tblStyle w:val="a9"/>
        <w:tblW w:w="9736"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868"/>
        <w:gridCol w:w="4868"/>
      </w:tblGrid>
      <w:tr w:rsidR="0034184E">
        <w:trPr>
          <w:cantSplit/>
          <w:trHeight w:val="379"/>
          <w:tblHeader/>
        </w:trPr>
        <w:tc>
          <w:tcPr>
            <w:tcW w:w="4868" w:type="dxa"/>
            <w:tcBorders>
              <w:top w:val="nil"/>
              <w:left w:val="nil"/>
              <w:bottom w:val="nil"/>
              <w:right w:val="single" w:sz="12" w:space="0" w:color="F8F8F8"/>
            </w:tcBorders>
            <w:shd w:val="clear" w:color="auto" w:fill="7030A0"/>
            <w:tcMar>
              <w:top w:w="113" w:type="dxa"/>
              <w:left w:w="108" w:type="dxa"/>
              <w:bottom w:w="113" w:type="dxa"/>
              <w:right w:w="108" w:type="dxa"/>
            </w:tcMar>
          </w:tcPr>
          <w:p w:rsidR="0034184E" w:rsidRDefault="00E73EA2">
            <w:pPr>
              <w:ind w:left="0" w:hanging="2"/>
              <w:rPr>
                <w:rFonts w:ascii="Century Gothic" w:eastAsia="Century Gothic" w:hAnsi="Century Gothic" w:cs="Century Gothic"/>
                <w:color w:val="FFFFFF"/>
                <w:sz w:val="18"/>
                <w:szCs w:val="18"/>
              </w:rPr>
            </w:pPr>
            <w:r>
              <w:rPr>
                <w:rFonts w:ascii="Century Gothic" w:eastAsia="Century Gothic" w:hAnsi="Century Gothic" w:cs="Century Gothic"/>
                <w:smallCaps/>
                <w:color w:val="FFFFFF"/>
                <w:sz w:val="18"/>
                <w:szCs w:val="18"/>
              </w:rPr>
              <w:t xml:space="preserve">PUPIL’S FULL NAME </w:t>
            </w:r>
          </w:p>
        </w:tc>
        <w:tc>
          <w:tcPr>
            <w:tcW w:w="4868" w:type="dxa"/>
            <w:tcBorders>
              <w:top w:val="single" w:sz="4" w:space="0" w:color="A5A5A5"/>
              <w:left w:val="single" w:sz="12" w:space="0" w:color="F8F8F8"/>
              <w:bottom w:val="single" w:sz="4" w:space="0" w:color="A5A5A5"/>
              <w:right w:val="single" w:sz="4" w:space="0" w:color="A5A5A5"/>
            </w:tcBorders>
            <w:tcMar>
              <w:top w:w="113" w:type="dxa"/>
              <w:left w:w="108" w:type="dxa"/>
              <w:bottom w:w="113" w:type="dxa"/>
              <w:right w:w="108" w:type="dxa"/>
            </w:tcMar>
          </w:tcPr>
          <w:p w:rsidR="0034184E" w:rsidRDefault="0034184E">
            <w:pPr>
              <w:ind w:left="0" w:hanging="2"/>
              <w:rPr>
                <w:rFonts w:ascii="Century Gothic" w:eastAsia="Century Gothic" w:hAnsi="Century Gothic" w:cs="Century Gothic"/>
                <w:color w:val="F8F8F8"/>
                <w:sz w:val="18"/>
                <w:szCs w:val="18"/>
              </w:rPr>
            </w:pPr>
          </w:p>
        </w:tc>
      </w:tr>
      <w:tr w:rsidR="0034184E">
        <w:trPr>
          <w:cantSplit/>
          <w:trHeight w:val="379"/>
          <w:tblHeader/>
        </w:trPr>
        <w:tc>
          <w:tcPr>
            <w:tcW w:w="4868" w:type="dxa"/>
            <w:tcBorders>
              <w:top w:val="nil"/>
              <w:left w:val="nil"/>
              <w:bottom w:val="nil"/>
              <w:right w:val="single" w:sz="12" w:space="0" w:color="F8F8F8"/>
            </w:tcBorders>
            <w:shd w:val="clear" w:color="auto" w:fill="7030A0"/>
            <w:tcMar>
              <w:top w:w="113" w:type="dxa"/>
              <w:left w:w="108" w:type="dxa"/>
              <w:bottom w:w="113" w:type="dxa"/>
              <w:right w:w="108" w:type="dxa"/>
            </w:tcMar>
          </w:tcPr>
          <w:p w:rsidR="0034184E" w:rsidRDefault="00E73EA2">
            <w:pPr>
              <w:ind w:left="0" w:hanging="2"/>
              <w:rPr>
                <w:rFonts w:ascii="Century Gothic" w:eastAsia="Century Gothic" w:hAnsi="Century Gothic" w:cs="Century Gothic"/>
                <w:color w:val="FFFFFF"/>
                <w:sz w:val="18"/>
                <w:szCs w:val="18"/>
              </w:rPr>
            </w:pPr>
            <w:r>
              <w:rPr>
                <w:rFonts w:ascii="Century Gothic" w:eastAsia="Century Gothic" w:hAnsi="Century Gothic" w:cs="Century Gothic"/>
                <w:smallCaps/>
                <w:color w:val="FFFFFF"/>
                <w:sz w:val="18"/>
                <w:szCs w:val="18"/>
              </w:rPr>
              <w:t xml:space="preserve">PARENT’S FULL NAME </w:t>
            </w:r>
          </w:p>
        </w:tc>
        <w:tc>
          <w:tcPr>
            <w:tcW w:w="4868" w:type="dxa"/>
            <w:tcBorders>
              <w:top w:val="single" w:sz="4" w:space="0" w:color="A5A5A5"/>
              <w:left w:val="single" w:sz="12" w:space="0" w:color="F8F8F8"/>
              <w:bottom w:val="single" w:sz="4" w:space="0" w:color="A5A5A5"/>
              <w:right w:val="single" w:sz="4" w:space="0" w:color="A5A5A5"/>
            </w:tcBorders>
            <w:tcMar>
              <w:top w:w="113" w:type="dxa"/>
              <w:left w:w="108" w:type="dxa"/>
              <w:bottom w:w="113" w:type="dxa"/>
              <w:right w:w="108" w:type="dxa"/>
            </w:tcMar>
          </w:tcPr>
          <w:p w:rsidR="0034184E" w:rsidRDefault="0034184E">
            <w:pPr>
              <w:ind w:left="0" w:hanging="2"/>
              <w:rPr>
                <w:rFonts w:ascii="Century Gothic" w:eastAsia="Century Gothic" w:hAnsi="Century Gothic" w:cs="Century Gothic"/>
                <w:color w:val="F8F8F8"/>
                <w:sz w:val="18"/>
                <w:szCs w:val="18"/>
              </w:rPr>
            </w:pPr>
          </w:p>
        </w:tc>
      </w:tr>
      <w:tr w:rsidR="0034184E">
        <w:trPr>
          <w:cantSplit/>
          <w:trHeight w:val="486"/>
          <w:tblHeader/>
        </w:trPr>
        <w:tc>
          <w:tcPr>
            <w:tcW w:w="4868" w:type="dxa"/>
            <w:tcBorders>
              <w:top w:val="nil"/>
              <w:left w:val="nil"/>
              <w:bottom w:val="nil"/>
              <w:right w:val="single" w:sz="12" w:space="0" w:color="F8F8F8"/>
            </w:tcBorders>
            <w:shd w:val="clear" w:color="auto" w:fill="7030A0"/>
            <w:tcMar>
              <w:top w:w="113" w:type="dxa"/>
              <w:left w:w="108" w:type="dxa"/>
              <w:bottom w:w="113" w:type="dxa"/>
              <w:right w:w="108" w:type="dxa"/>
            </w:tcMar>
          </w:tcPr>
          <w:p w:rsidR="0034184E" w:rsidRDefault="00E73EA2">
            <w:pPr>
              <w:ind w:left="0" w:hanging="2"/>
              <w:rPr>
                <w:rFonts w:ascii="Century Gothic" w:eastAsia="Century Gothic" w:hAnsi="Century Gothic" w:cs="Century Gothic"/>
                <w:color w:val="FFFFFF"/>
                <w:sz w:val="18"/>
                <w:szCs w:val="18"/>
              </w:rPr>
            </w:pPr>
            <w:r>
              <w:rPr>
                <w:rFonts w:ascii="Century Gothic" w:eastAsia="Century Gothic" w:hAnsi="Century Gothic" w:cs="Century Gothic"/>
                <w:smallCaps/>
                <w:color w:val="FFFFFF"/>
                <w:sz w:val="18"/>
                <w:szCs w:val="18"/>
              </w:rPr>
              <w:t xml:space="preserve">PARENT’S SIGNATURE </w:t>
            </w:r>
          </w:p>
        </w:tc>
        <w:tc>
          <w:tcPr>
            <w:tcW w:w="4868" w:type="dxa"/>
            <w:tcBorders>
              <w:top w:val="single" w:sz="4" w:space="0" w:color="A5A5A5"/>
              <w:left w:val="single" w:sz="12" w:space="0" w:color="F8F8F8"/>
              <w:bottom w:val="single" w:sz="4" w:space="0" w:color="A5A5A5"/>
              <w:right w:val="single" w:sz="4" w:space="0" w:color="A5A5A5"/>
            </w:tcBorders>
            <w:tcMar>
              <w:top w:w="113" w:type="dxa"/>
              <w:left w:w="108" w:type="dxa"/>
              <w:bottom w:w="113" w:type="dxa"/>
              <w:right w:w="108" w:type="dxa"/>
            </w:tcMar>
          </w:tcPr>
          <w:p w:rsidR="0034184E" w:rsidRDefault="0034184E">
            <w:pPr>
              <w:ind w:left="0" w:hanging="2"/>
              <w:rPr>
                <w:rFonts w:ascii="Century Gothic" w:eastAsia="Century Gothic" w:hAnsi="Century Gothic" w:cs="Century Gothic"/>
                <w:color w:val="F8F8F8"/>
                <w:sz w:val="18"/>
                <w:szCs w:val="18"/>
              </w:rPr>
            </w:pPr>
          </w:p>
        </w:tc>
      </w:tr>
    </w:tbl>
    <w:p w:rsidR="0034184E" w:rsidRDefault="0034184E">
      <w:pPr>
        <w:ind w:left="0" w:hanging="2"/>
        <w:rPr>
          <w:rFonts w:ascii="Century Gothic" w:eastAsia="Century Gothic" w:hAnsi="Century Gothic" w:cs="Century Gothic"/>
        </w:rPr>
      </w:pPr>
    </w:p>
    <w:p w:rsidR="0034184E" w:rsidRDefault="0034184E">
      <w:pPr>
        <w:ind w:left="0" w:hanging="2"/>
        <w:rPr>
          <w:rFonts w:ascii="Century Gothic" w:eastAsia="Century Gothic" w:hAnsi="Century Gothic" w:cs="Century Gothic"/>
          <w:b/>
          <w:u w:val="single"/>
        </w:rPr>
      </w:pPr>
    </w:p>
    <w:p w:rsidR="0034184E" w:rsidRDefault="00E73EA2">
      <w:pPr>
        <w:ind w:left="0" w:hanging="2"/>
        <w:rPr>
          <w:rFonts w:ascii="Century Gothic" w:eastAsia="Century Gothic" w:hAnsi="Century Gothic" w:cs="Century Gothic"/>
          <w:u w:val="single"/>
        </w:rPr>
      </w:pPr>
      <w:r>
        <w:rPr>
          <w:rFonts w:ascii="Century Gothic" w:eastAsia="Century Gothic" w:hAnsi="Century Gothic" w:cs="Century Gothic"/>
          <w:b/>
          <w:u w:val="single"/>
        </w:rPr>
        <w:t>Appendix 4 - Monitoring of engagement</w:t>
      </w:r>
    </w:p>
    <w:p w:rsidR="0034184E" w:rsidRDefault="00E73EA2">
      <w:pPr>
        <w:spacing w:after="200" w:line="276" w:lineRule="auto"/>
        <w:ind w:left="0" w:hanging="2"/>
        <w:jc w:val="both"/>
        <w:rPr>
          <w:rFonts w:ascii="Century Gothic" w:eastAsia="Century Gothic" w:hAnsi="Century Gothic" w:cs="Century Gothic"/>
        </w:rPr>
      </w:pPr>
      <w:r>
        <w:rPr>
          <w:rFonts w:ascii="Century Gothic" w:eastAsia="Century Gothic" w:hAnsi="Century Gothic" w:cs="Century Gothic"/>
        </w:rPr>
        <w:t>Pupil engagement will be monitored by the school through a variety of means such as:</w:t>
      </w:r>
    </w:p>
    <w:p w:rsidR="0034184E" w:rsidRDefault="00E73EA2">
      <w:pPr>
        <w:numPr>
          <w:ilvl w:val="0"/>
          <w:numId w:val="11"/>
        </w:numPr>
        <w:ind w:left="0" w:hanging="2"/>
        <w:rPr>
          <w:rFonts w:ascii="Century Gothic" w:eastAsia="Century Gothic" w:hAnsi="Century Gothic" w:cs="Century Gothic"/>
        </w:rPr>
      </w:pPr>
      <w:r>
        <w:rPr>
          <w:rFonts w:ascii="Century Gothic" w:eastAsia="Century Gothic" w:hAnsi="Century Gothic" w:cs="Century Gothic"/>
        </w:rPr>
        <w:t>Attendance of live lessons</w:t>
      </w:r>
    </w:p>
    <w:p w:rsidR="0034184E" w:rsidRDefault="00E73EA2">
      <w:pPr>
        <w:numPr>
          <w:ilvl w:val="0"/>
          <w:numId w:val="11"/>
        </w:numPr>
        <w:ind w:left="0" w:hanging="2"/>
        <w:rPr>
          <w:rFonts w:ascii="Century Gothic" w:eastAsia="Century Gothic" w:hAnsi="Century Gothic" w:cs="Century Gothic"/>
        </w:rPr>
      </w:pPr>
      <w:r>
        <w:rPr>
          <w:rFonts w:ascii="Century Gothic" w:eastAsia="Century Gothic" w:hAnsi="Century Gothic" w:cs="Century Gothic"/>
        </w:rPr>
        <w:t>Views of pre-recorded videos</w:t>
      </w:r>
    </w:p>
    <w:p w:rsidR="0034184E" w:rsidRDefault="00E73EA2">
      <w:pPr>
        <w:numPr>
          <w:ilvl w:val="0"/>
          <w:numId w:val="11"/>
        </w:numPr>
        <w:ind w:left="0" w:hanging="2"/>
        <w:rPr>
          <w:rFonts w:ascii="Century Gothic" w:eastAsia="Century Gothic" w:hAnsi="Century Gothic" w:cs="Century Gothic"/>
        </w:rPr>
      </w:pPr>
      <w:r>
        <w:rPr>
          <w:rFonts w:ascii="Century Gothic" w:eastAsia="Century Gothic" w:hAnsi="Century Gothic" w:cs="Century Gothic"/>
        </w:rPr>
        <w:t>Work handed in by children either through Google Classroom or emailed to the class teacher</w:t>
      </w:r>
    </w:p>
    <w:p w:rsidR="0034184E" w:rsidRDefault="00E73EA2">
      <w:pPr>
        <w:numPr>
          <w:ilvl w:val="0"/>
          <w:numId w:val="11"/>
        </w:numPr>
        <w:ind w:left="0" w:hanging="2"/>
        <w:rPr>
          <w:rFonts w:ascii="Century Gothic" w:eastAsia="Century Gothic" w:hAnsi="Century Gothic" w:cs="Century Gothic"/>
        </w:rPr>
      </w:pPr>
      <w:r>
        <w:rPr>
          <w:rFonts w:ascii="Century Gothic" w:eastAsia="Century Gothic" w:hAnsi="Century Gothic" w:cs="Century Gothic"/>
        </w:rPr>
        <w:t>Emails and phone calls h</w:t>
      </w:r>
      <w:r>
        <w:rPr>
          <w:rFonts w:ascii="Century Gothic" w:eastAsia="Century Gothic" w:hAnsi="Century Gothic" w:cs="Century Gothic"/>
        </w:rPr>
        <w:t>ome</w:t>
      </w:r>
    </w:p>
    <w:p w:rsidR="0034184E" w:rsidRDefault="00E73EA2">
      <w:pPr>
        <w:numPr>
          <w:ilvl w:val="0"/>
          <w:numId w:val="11"/>
        </w:numPr>
        <w:ind w:left="0" w:hanging="2"/>
        <w:rPr>
          <w:rFonts w:ascii="Century Gothic" w:eastAsia="Century Gothic" w:hAnsi="Century Gothic" w:cs="Century Gothic"/>
        </w:rPr>
      </w:pPr>
      <w:r>
        <w:rPr>
          <w:rFonts w:ascii="Century Gothic" w:eastAsia="Century Gothic" w:hAnsi="Century Gothic" w:cs="Century Gothic"/>
        </w:rPr>
        <w:t xml:space="preserve">Staff asking for children to have their cameras on for at least part of the lesson </w:t>
      </w:r>
    </w:p>
    <w:p w:rsidR="0034184E" w:rsidRDefault="00E73EA2">
      <w:pPr>
        <w:spacing w:after="200" w:line="276" w:lineRule="auto"/>
        <w:ind w:left="0" w:hanging="2"/>
        <w:jc w:val="both"/>
        <w:rPr>
          <w:rFonts w:ascii="Calibri" w:eastAsia="Calibri" w:hAnsi="Calibri" w:cs="Calibri"/>
          <w:sz w:val="22"/>
          <w:szCs w:val="22"/>
        </w:rPr>
      </w:pPr>
      <w:r>
        <w:rPr>
          <w:rFonts w:ascii="Century Gothic" w:eastAsia="Century Gothic" w:hAnsi="Century Gothic" w:cs="Century Gothic"/>
        </w:rPr>
        <w:t>Where the school believes pupils are not engaging with remote learning they will contact the parents and notify the headteacher and DSL accordingly.</w:t>
      </w:r>
    </w:p>
    <w:p w:rsidR="0034184E" w:rsidRDefault="0034184E">
      <w:pPr>
        <w:spacing w:after="200" w:line="276" w:lineRule="auto"/>
        <w:ind w:left="0" w:hanging="2"/>
        <w:jc w:val="both"/>
        <w:rPr>
          <w:rFonts w:ascii="Calibri" w:eastAsia="Calibri" w:hAnsi="Calibri" w:cs="Calibri"/>
          <w:sz w:val="22"/>
          <w:szCs w:val="22"/>
        </w:rPr>
      </w:pPr>
    </w:p>
    <w:p w:rsidR="0034184E" w:rsidRDefault="0034184E">
      <w:pPr>
        <w:spacing w:after="200" w:line="276" w:lineRule="auto"/>
        <w:ind w:left="0" w:hanging="2"/>
        <w:jc w:val="both"/>
        <w:rPr>
          <w:rFonts w:ascii="Century Gothic" w:eastAsia="Century Gothic" w:hAnsi="Century Gothic" w:cs="Century Gothic"/>
          <w:b/>
          <w:u w:val="single"/>
        </w:rPr>
      </w:pPr>
    </w:p>
    <w:p w:rsidR="0034184E" w:rsidRDefault="0034184E">
      <w:pPr>
        <w:spacing w:after="200" w:line="276" w:lineRule="auto"/>
        <w:ind w:left="0" w:hanging="2"/>
        <w:jc w:val="both"/>
        <w:rPr>
          <w:rFonts w:ascii="Century Gothic" w:eastAsia="Century Gothic" w:hAnsi="Century Gothic" w:cs="Century Gothic"/>
          <w:b/>
          <w:u w:val="single"/>
        </w:rPr>
      </w:pPr>
    </w:p>
    <w:p w:rsidR="0034184E" w:rsidRDefault="00E73EA2">
      <w:pPr>
        <w:spacing w:after="200" w:line="276" w:lineRule="auto"/>
        <w:ind w:left="0" w:hanging="2"/>
        <w:jc w:val="both"/>
        <w:rPr>
          <w:rFonts w:ascii="Century Gothic" w:eastAsia="Century Gothic" w:hAnsi="Century Gothic" w:cs="Century Gothic"/>
          <w:color w:val="7030A0"/>
          <w:u w:val="single"/>
        </w:rPr>
      </w:pPr>
      <w:r>
        <w:rPr>
          <w:rFonts w:ascii="Century Gothic" w:eastAsia="Century Gothic" w:hAnsi="Century Gothic" w:cs="Century Gothic"/>
          <w:b/>
          <w:u w:val="single"/>
        </w:rPr>
        <w:t xml:space="preserve">Appendix 5 - </w:t>
      </w:r>
      <w:r>
        <w:rPr>
          <w:rFonts w:ascii="Century Gothic" w:eastAsia="Century Gothic" w:hAnsi="Century Gothic" w:cs="Century Gothic"/>
          <w:b/>
          <w:u w:val="single"/>
        </w:rPr>
        <w:t>Rus</w:t>
      </w:r>
      <w:r>
        <w:rPr>
          <w:rFonts w:ascii="Century Gothic" w:eastAsia="Century Gothic" w:hAnsi="Century Gothic" w:cs="Century Gothic"/>
          <w:b/>
          <w:u w:val="single"/>
        </w:rPr>
        <w:t>sell Lower School Pupil code of conduct for remote leaning</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 xml:space="preserve">When using Loom/YouTube/Zoom/Google Meet pupils should: </w:t>
      </w:r>
    </w:p>
    <w:p w:rsidR="0034184E" w:rsidRDefault="00E73EA2">
      <w:pPr>
        <w:numPr>
          <w:ilvl w:val="0"/>
          <w:numId w:val="28"/>
        </w:numPr>
        <w:spacing w:after="160" w:line="259" w:lineRule="auto"/>
        <w:ind w:left="0" w:hanging="2"/>
        <w:rPr>
          <w:rFonts w:ascii="Century Gothic" w:eastAsia="Century Gothic" w:hAnsi="Century Gothic" w:cs="Century Gothic"/>
        </w:rPr>
      </w:pPr>
      <w:r>
        <w:rPr>
          <w:rFonts w:ascii="Century Gothic" w:eastAsia="Century Gothic" w:hAnsi="Century Gothic" w:cs="Century Gothic"/>
        </w:rPr>
        <w:t>Dress appropriately for learning (no pajamas or offensive clothing)</w:t>
      </w:r>
    </w:p>
    <w:p w:rsidR="0034184E" w:rsidRDefault="00E73EA2">
      <w:pPr>
        <w:numPr>
          <w:ilvl w:val="0"/>
          <w:numId w:val="2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Follow the link to view a Loom/YouTube lesson or participate in a Zoom/Google Meet session. These links must not be shared with others.</w:t>
      </w:r>
    </w:p>
    <w:p w:rsidR="0034184E" w:rsidRDefault="00E73EA2">
      <w:pPr>
        <w:numPr>
          <w:ilvl w:val="0"/>
          <w:numId w:val="2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 xml:space="preserve">Not go to www.zoom.us to create </w:t>
      </w:r>
      <w:r>
        <w:rPr>
          <w:rFonts w:ascii="Century Gothic" w:eastAsia="Century Gothic" w:hAnsi="Century Gothic" w:cs="Century Gothic"/>
          <w:color w:val="000000"/>
        </w:rPr>
        <w:t>a personal account</w:t>
      </w:r>
      <w:r>
        <w:rPr>
          <w:rFonts w:ascii="Century Gothic" w:eastAsia="Century Gothic" w:hAnsi="Century Gothic" w:cs="Century Gothic"/>
        </w:rPr>
        <w:t>. You should only join a Zoom session as a participant through the Sch</w:t>
      </w:r>
      <w:r>
        <w:rPr>
          <w:rFonts w:ascii="Century Gothic" w:eastAsia="Century Gothic" w:hAnsi="Century Gothic" w:cs="Century Gothic"/>
        </w:rPr>
        <w:t>ool Subscriber’s account. You do not need your own account to join classes through links sent by staff</w:t>
      </w:r>
    </w:p>
    <w:p w:rsidR="0034184E" w:rsidRDefault="00E73EA2">
      <w:pPr>
        <w:numPr>
          <w:ilvl w:val="0"/>
          <w:numId w:val="2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 xml:space="preserve">Treat remote learning the same as classroom learning: the same </w:t>
      </w:r>
      <w:proofErr w:type="spellStart"/>
      <w:r>
        <w:rPr>
          <w:rFonts w:ascii="Century Gothic" w:eastAsia="Century Gothic" w:hAnsi="Century Gothic" w:cs="Century Gothic"/>
        </w:rPr>
        <w:t>behaviour</w:t>
      </w:r>
      <w:proofErr w:type="spellEnd"/>
      <w:r>
        <w:rPr>
          <w:rFonts w:ascii="Century Gothic" w:eastAsia="Century Gothic" w:hAnsi="Century Gothic" w:cs="Century Gothic"/>
        </w:rPr>
        <w:t xml:space="preserve"> will be expected as in school</w:t>
      </w:r>
    </w:p>
    <w:p w:rsidR="0034184E" w:rsidRDefault="00E73EA2">
      <w:pPr>
        <w:numPr>
          <w:ilvl w:val="0"/>
          <w:numId w:val="2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 xml:space="preserve">Use classroom language, avoiding ‘text speak’ and </w:t>
      </w:r>
      <w:r>
        <w:rPr>
          <w:rFonts w:ascii="Century Gothic" w:eastAsia="Century Gothic" w:hAnsi="Century Gothic" w:cs="Century Gothic"/>
        </w:rPr>
        <w:t>ensure you are polite and courteous at all times</w:t>
      </w:r>
    </w:p>
    <w:p w:rsidR="0034184E" w:rsidRDefault="00E73EA2">
      <w:pPr>
        <w:numPr>
          <w:ilvl w:val="0"/>
          <w:numId w:val="2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 xml:space="preserve">Only use remote learning resources for school work or communication not social interactions  </w:t>
      </w:r>
    </w:p>
    <w:p w:rsidR="0034184E" w:rsidRDefault="00E73EA2">
      <w:pPr>
        <w:numPr>
          <w:ilvl w:val="0"/>
          <w:numId w:val="2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Use the comments option or contact teachers by class e-mail if there are any problems or questions</w:t>
      </w:r>
    </w:p>
    <w:p w:rsidR="0034184E" w:rsidRDefault="00E73EA2">
      <w:pPr>
        <w:numPr>
          <w:ilvl w:val="0"/>
          <w:numId w:val="2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Not share sens</w:t>
      </w:r>
      <w:r>
        <w:rPr>
          <w:rFonts w:ascii="Century Gothic" w:eastAsia="Century Gothic" w:hAnsi="Century Gothic" w:cs="Century Gothic"/>
        </w:rPr>
        <w:t>itive information with others</w:t>
      </w:r>
    </w:p>
    <w:p w:rsidR="0034184E" w:rsidRDefault="00E73EA2">
      <w:pPr>
        <w:numPr>
          <w:ilvl w:val="0"/>
          <w:numId w:val="2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lastRenderedPageBreak/>
        <w:t>Not take screenshots or attempt to take photographs/videos of the learning environment or people within it</w:t>
      </w:r>
    </w:p>
    <w:p w:rsidR="0034184E" w:rsidRDefault="00E73EA2">
      <w:pPr>
        <w:numPr>
          <w:ilvl w:val="0"/>
          <w:numId w:val="2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Contact a teacher or responsible adult if you are concerned about something linked to remote learning</w:t>
      </w:r>
    </w:p>
    <w:p w:rsidR="0034184E" w:rsidRDefault="00E73EA2">
      <w:pPr>
        <w:numPr>
          <w:ilvl w:val="0"/>
          <w:numId w:val="28"/>
        </w:numPr>
        <w:spacing w:after="0" w:line="259" w:lineRule="auto"/>
        <w:ind w:left="0" w:hanging="2"/>
        <w:rPr>
          <w:rFonts w:ascii="Century Gothic" w:eastAsia="Century Gothic" w:hAnsi="Century Gothic" w:cs="Century Gothic"/>
          <w:color w:val="000000"/>
        </w:rPr>
      </w:pPr>
      <w:r>
        <w:rPr>
          <w:rFonts w:ascii="Century Gothic" w:eastAsia="Century Gothic" w:hAnsi="Century Gothic" w:cs="Century Gothic"/>
        </w:rPr>
        <w:t xml:space="preserve">Make sure you remain </w:t>
      </w:r>
      <w:r>
        <w:rPr>
          <w:rFonts w:ascii="Century Gothic" w:eastAsia="Century Gothic" w:hAnsi="Century Gothic" w:cs="Century Gothic"/>
          <w:color w:val="000000"/>
        </w:rPr>
        <w:t xml:space="preserve">muted with your camera on/off as directed by your teacher </w:t>
      </w:r>
    </w:p>
    <w:p w:rsidR="0034184E" w:rsidRDefault="00E73EA2">
      <w:pPr>
        <w:numPr>
          <w:ilvl w:val="0"/>
          <w:numId w:val="2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Not ‘comment’ on anyone else’s behalf or submit work on anyone else’s behalf</w:t>
      </w:r>
    </w:p>
    <w:p w:rsidR="0034184E" w:rsidRDefault="00E73EA2">
      <w:pPr>
        <w:numPr>
          <w:ilvl w:val="0"/>
          <w:numId w:val="2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Let your adult at home know if you have any problems or concerns</w:t>
      </w:r>
    </w:p>
    <w:p w:rsidR="0034184E" w:rsidRDefault="00E73EA2">
      <w:pPr>
        <w:numPr>
          <w:ilvl w:val="0"/>
          <w:numId w:val="2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Ask questions using the chat funct</w:t>
      </w:r>
      <w:r>
        <w:rPr>
          <w:rFonts w:ascii="Century Gothic" w:eastAsia="Century Gothic" w:hAnsi="Century Gothic" w:cs="Century Gothic"/>
        </w:rPr>
        <w:t xml:space="preserve">ion, when invited to by your teacher or through your adult using the school email </w:t>
      </w:r>
    </w:p>
    <w:p w:rsidR="0034184E" w:rsidRDefault="00E73EA2">
      <w:pPr>
        <w:numPr>
          <w:ilvl w:val="0"/>
          <w:numId w:val="2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Use the raise hand function (if available) to ask a question</w:t>
      </w:r>
    </w:p>
    <w:p w:rsidR="0034184E" w:rsidRDefault="0034184E">
      <w:pPr>
        <w:spacing w:after="160" w:line="259" w:lineRule="auto"/>
        <w:ind w:left="0" w:hanging="2"/>
        <w:jc w:val="center"/>
        <w:rPr>
          <w:rFonts w:ascii="Calibri" w:eastAsia="Calibri" w:hAnsi="Calibri" w:cs="Calibri"/>
          <w:sz w:val="22"/>
          <w:szCs w:val="22"/>
        </w:rPr>
      </w:pP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b/>
          <w:u w:val="single"/>
        </w:rPr>
        <w:t>Appendix 6</w:t>
      </w:r>
      <w:r>
        <w:rPr>
          <w:rFonts w:ascii="Century Gothic" w:eastAsia="Century Gothic" w:hAnsi="Century Gothic" w:cs="Century Gothic"/>
          <w:u w:val="single"/>
        </w:rPr>
        <w:t xml:space="preserve"> - </w:t>
      </w:r>
      <w:r>
        <w:rPr>
          <w:rFonts w:ascii="Century Gothic" w:eastAsia="Century Gothic" w:hAnsi="Century Gothic" w:cs="Century Gothic"/>
          <w:b/>
          <w:u w:val="single"/>
        </w:rPr>
        <w:t>Russell Lower School Parent code of conduct for remote leaning</w:t>
      </w:r>
    </w:p>
    <w:p w:rsidR="0034184E" w:rsidRDefault="00E73EA2">
      <w:pPr>
        <w:ind w:left="0" w:hanging="2"/>
        <w:rPr>
          <w:rFonts w:ascii="Century Gothic" w:eastAsia="Century Gothic" w:hAnsi="Century Gothic" w:cs="Century Gothic"/>
        </w:rPr>
      </w:pPr>
      <w:r>
        <w:rPr>
          <w:rFonts w:ascii="Century Gothic" w:eastAsia="Century Gothic" w:hAnsi="Century Gothic" w:cs="Century Gothic"/>
        </w:rPr>
        <w:t>When supporting child with remote l</w:t>
      </w:r>
      <w:r>
        <w:rPr>
          <w:rFonts w:ascii="Century Gothic" w:eastAsia="Century Gothic" w:hAnsi="Century Gothic" w:cs="Century Gothic"/>
        </w:rPr>
        <w:t xml:space="preserve">earning parents should: </w:t>
      </w:r>
    </w:p>
    <w:p w:rsidR="0034184E" w:rsidRDefault="00E73EA2">
      <w:pPr>
        <w:numPr>
          <w:ilvl w:val="0"/>
          <w:numId w:val="18"/>
        </w:numPr>
        <w:spacing w:after="0" w:line="259" w:lineRule="auto"/>
        <w:ind w:left="0" w:hanging="2"/>
        <w:rPr>
          <w:rFonts w:ascii="Century Gothic" w:eastAsia="Century Gothic" w:hAnsi="Century Gothic" w:cs="Century Gothic"/>
        </w:rPr>
      </w:pPr>
      <w:proofErr w:type="spellStart"/>
      <w:r>
        <w:rPr>
          <w:rFonts w:ascii="Century Gothic" w:eastAsia="Century Gothic" w:hAnsi="Century Gothic" w:cs="Century Gothic"/>
        </w:rPr>
        <w:t>Familiarise</w:t>
      </w:r>
      <w:proofErr w:type="spellEnd"/>
      <w:r>
        <w:rPr>
          <w:rFonts w:ascii="Century Gothic" w:eastAsia="Century Gothic" w:hAnsi="Century Gothic" w:cs="Century Gothic"/>
        </w:rPr>
        <w:t xml:space="preserve"> themselves with this policy</w:t>
      </w:r>
    </w:p>
    <w:p w:rsidR="0034184E" w:rsidRDefault="00E73EA2">
      <w:pPr>
        <w:numPr>
          <w:ilvl w:val="0"/>
          <w:numId w:val="1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Be aware that all sessions will be recorded from start to finish</w:t>
      </w:r>
    </w:p>
    <w:p w:rsidR="0034184E" w:rsidRDefault="00E73EA2">
      <w:pPr>
        <w:numPr>
          <w:ilvl w:val="0"/>
          <w:numId w:val="1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Be aware that your child will be requested at some point to turn their camera on in order to help use safeguard all children</w:t>
      </w:r>
    </w:p>
    <w:p w:rsidR="0034184E" w:rsidRDefault="00E73EA2">
      <w:pPr>
        <w:numPr>
          <w:ilvl w:val="0"/>
          <w:numId w:val="1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S</w:t>
      </w:r>
      <w:r>
        <w:rPr>
          <w:rFonts w:ascii="Century Gothic" w:eastAsia="Century Gothic" w:hAnsi="Century Gothic" w:cs="Century Gothic"/>
        </w:rPr>
        <w:t>upport all learning tasks as appropriate and monitor their child’s online activity</w:t>
      </w:r>
    </w:p>
    <w:p w:rsidR="0034184E" w:rsidRDefault="00E73EA2">
      <w:pPr>
        <w:numPr>
          <w:ilvl w:val="0"/>
          <w:numId w:val="1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 xml:space="preserve">Communicate with teachers when a problem occurs during the tasks allocated </w:t>
      </w:r>
    </w:p>
    <w:p w:rsidR="0034184E" w:rsidRDefault="00E73EA2">
      <w:pPr>
        <w:numPr>
          <w:ilvl w:val="0"/>
          <w:numId w:val="1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 xml:space="preserve">Provide the tools needed to complete online learning as far as possible e.g. computer or iPad, internet connection </w:t>
      </w:r>
    </w:p>
    <w:p w:rsidR="0034184E" w:rsidRDefault="00E73EA2">
      <w:pPr>
        <w:numPr>
          <w:ilvl w:val="0"/>
          <w:numId w:val="1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Communicate with the class teacher, phase leader, pastoral support team or SLT if there is a concern with the health and wellbeing of the pu</w:t>
      </w:r>
      <w:r>
        <w:rPr>
          <w:rFonts w:ascii="Century Gothic" w:eastAsia="Century Gothic" w:hAnsi="Century Gothic" w:cs="Century Gothic"/>
        </w:rPr>
        <w:t xml:space="preserve">pil </w:t>
      </w:r>
    </w:p>
    <w:p w:rsidR="0034184E" w:rsidRDefault="00E73EA2">
      <w:pPr>
        <w:numPr>
          <w:ilvl w:val="0"/>
          <w:numId w:val="18"/>
        </w:numPr>
        <w:spacing w:after="0" w:line="259" w:lineRule="auto"/>
        <w:ind w:left="0" w:hanging="2"/>
        <w:rPr>
          <w:rFonts w:ascii="Century Gothic" w:eastAsia="Century Gothic" w:hAnsi="Century Gothic" w:cs="Century Gothic"/>
        </w:rPr>
      </w:pPr>
      <w:r>
        <w:rPr>
          <w:rFonts w:ascii="Century Gothic" w:eastAsia="Century Gothic" w:hAnsi="Century Gothic" w:cs="Century Gothic"/>
        </w:rPr>
        <w:t>Check email regularly to ensure all communication is read and responded to as needed.</w:t>
      </w:r>
    </w:p>
    <w:p w:rsidR="0034184E" w:rsidRDefault="00E73EA2">
      <w:pPr>
        <w:pStyle w:val="Subtitle"/>
        <w:ind w:left="0" w:hanging="2"/>
      </w:pPr>
      <w:bookmarkStart w:id="12" w:name="_heading=h.kkhcdwjr00oz" w:colFirst="0" w:colLast="0"/>
      <w:bookmarkEnd w:id="12"/>
      <w:r>
        <w:t xml:space="preserve">Appendix </w:t>
      </w:r>
      <w:r>
        <w:t>7</w:t>
      </w:r>
      <w:r>
        <w:t xml:space="preserve"> – how to convert lynx files</w:t>
      </w:r>
    </w:p>
    <w:p w:rsidR="0034184E" w:rsidRDefault="00E73EA2">
      <w:pPr>
        <w:shd w:val="clear" w:color="auto" w:fill="FFFFFF"/>
        <w:spacing w:after="0"/>
        <w:ind w:left="0" w:hanging="2"/>
        <w:rPr>
          <w:rFonts w:ascii="Century Gothic" w:eastAsia="Century Gothic" w:hAnsi="Century Gothic" w:cs="Century Gothic"/>
        </w:rPr>
      </w:pPr>
      <w:r>
        <w:rPr>
          <w:rFonts w:ascii="Century Gothic" w:eastAsia="Century Gothic" w:hAnsi="Century Gothic" w:cs="Century Gothic"/>
        </w:rPr>
        <w:t>It is possible to convert Lynx documents to PowerPoint and PDF. You can do this by following the below steps.</w:t>
      </w:r>
    </w:p>
    <w:p w:rsidR="0034184E" w:rsidRDefault="00E73EA2">
      <w:pPr>
        <w:numPr>
          <w:ilvl w:val="0"/>
          <w:numId w:val="9"/>
        </w:numPr>
        <w:shd w:val="clear" w:color="auto" w:fill="FFFFFF"/>
        <w:spacing w:before="280" w:after="0"/>
        <w:ind w:left="0" w:hanging="2"/>
        <w:rPr>
          <w:rFonts w:ascii="Century Gothic" w:eastAsia="Century Gothic" w:hAnsi="Century Gothic" w:cs="Century Gothic"/>
        </w:rPr>
      </w:pPr>
      <w:r>
        <w:rPr>
          <w:rFonts w:ascii="Century Gothic" w:eastAsia="Century Gothic" w:hAnsi="Century Gothic" w:cs="Century Gothic"/>
        </w:rPr>
        <w:t>Within Lynx, ope</w:t>
      </w:r>
      <w:r>
        <w:rPr>
          <w:rFonts w:ascii="Century Gothic" w:eastAsia="Century Gothic" w:hAnsi="Century Gothic" w:cs="Century Gothic"/>
        </w:rPr>
        <w:t>n the file you wish to convert</w:t>
      </w:r>
    </w:p>
    <w:p w:rsidR="0034184E" w:rsidRDefault="00E73EA2">
      <w:pPr>
        <w:numPr>
          <w:ilvl w:val="0"/>
          <w:numId w:val="9"/>
        </w:numPr>
        <w:shd w:val="clear" w:color="auto" w:fill="FFFFFF"/>
        <w:spacing w:after="0"/>
        <w:ind w:left="0" w:hanging="2"/>
        <w:rPr>
          <w:rFonts w:ascii="Century Gothic" w:eastAsia="Century Gothic" w:hAnsi="Century Gothic" w:cs="Century Gothic"/>
        </w:rPr>
      </w:pPr>
      <w:r>
        <w:rPr>
          <w:rFonts w:ascii="Century Gothic" w:eastAsia="Century Gothic" w:hAnsi="Century Gothic" w:cs="Century Gothic"/>
        </w:rPr>
        <w:t>Navigate to File, Save As</w:t>
      </w:r>
    </w:p>
    <w:p w:rsidR="0034184E" w:rsidRDefault="00E73EA2">
      <w:pPr>
        <w:numPr>
          <w:ilvl w:val="0"/>
          <w:numId w:val="9"/>
        </w:numPr>
        <w:shd w:val="clear" w:color="auto" w:fill="FFFFFF"/>
        <w:spacing w:after="280"/>
        <w:ind w:left="0" w:hanging="2"/>
        <w:rPr>
          <w:rFonts w:ascii="Century Gothic" w:eastAsia="Century Gothic" w:hAnsi="Century Gothic" w:cs="Century Gothic"/>
        </w:rPr>
      </w:pPr>
      <w:r>
        <w:rPr>
          <w:rFonts w:ascii="Century Gothic" w:eastAsia="Century Gothic" w:hAnsi="Century Gothic" w:cs="Century Gothic"/>
        </w:rPr>
        <w:t>From here a Window will appear, much like the below image</w:t>
      </w:r>
    </w:p>
    <w:p w:rsidR="0034184E" w:rsidRDefault="00E73EA2">
      <w:pPr>
        <w:shd w:val="clear" w:color="auto" w:fill="FFFFFF"/>
        <w:spacing w:after="0"/>
        <w:ind w:left="0" w:hanging="2"/>
        <w:rPr>
          <w:rFonts w:ascii="Century Gothic" w:eastAsia="Century Gothic" w:hAnsi="Century Gothic" w:cs="Century Gothic"/>
          <w:color w:val="222222"/>
        </w:rPr>
      </w:pPr>
      <w:r>
        <w:rPr>
          <w:rFonts w:ascii="Century Gothic" w:eastAsia="Century Gothic" w:hAnsi="Century Gothic" w:cs="Century Gothic"/>
          <w:noProof/>
        </w:rPr>
        <w:drawing>
          <wp:inline distT="0" distB="0" distL="114300" distR="114300">
            <wp:extent cx="2934653" cy="1843018"/>
            <wp:effectExtent l="0" t="0" r="0" b="0"/>
            <wp:docPr id="10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934653" cy="1843018"/>
                    </a:xfrm>
                    <a:prstGeom prst="rect">
                      <a:avLst/>
                    </a:prstGeom>
                    <a:ln/>
                  </pic:spPr>
                </pic:pic>
              </a:graphicData>
            </a:graphic>
          </wp:inline>
        </w:drawing>
      </w:r>
    </w:p>
    <w:p w:rsidR="0034184E" w:rsidRDefault="00E73EA2">
      <w:pPr>
        <w:shd w:val="clear" w:color="auto" w:fill="FFFFFF"/>
        <w:spacing w:after="0"/>
        <w:ind w:left="0" w:hanging="2"/>
        <w:rPr>
          <w:rFonts w:ascii="Century Gothic" w:eastAsia="Century Gothic" w:hAnsi="Century Gothic" w:cs="Century Gothic"/>
          <w:color w:val="13263F"/>
        </w:rPr>
        <w:sectPr w:rsidR="0034184E">
          <w:headerReference w:type="even" r:id="rId12"/>
          <w:headerReference w:type="default" r:id="rId13"/>
          <w:footerReference w:type="default" r:id="rId14"/>
          <w:headerReference w:type="first" r:id="rId15"/>
          <w:footerReference w:type="first" r:id="rId16"/>
          <w:pgSz w:w="11900" w:h="16840"/>
          <w:pgMar w:top="992" w:right="1077" w:bottom="1701" w:left="1077" w:header="567" w:footer="227" w:gutter="0"/>
          <w:pgNumType w:start="1"/>
          <w:cols w:space="720"/>
          <w:titlePg/>
        </w:sectPr>
      </w:pPr>
      <w:r>
        <w:rPr>
          <w:rFonts w:ascii="Century Gothic" w:eastAsia="Century Gothic" w:hAnsi="Century Gothic" w:cs="Century Gothic"/>
        </w:rPr>
        <w:t xml:space="preserve">Under the section “Save as type:” a drop-down menu will appear. The option for PDF (Portable Document Format) and PPT (PowerPoint) </w:t>
      </w:r>
      <w:proofErr w:type="gramStart"/>
      <w:r>
        <w:rPr>
          <w:rFonts w:ascii="Century Gothic" w:eastAsia="Century Gothic" w:hAnsi="Century Gothic" w:cs="Century Gothic"/>
        </w:rPr>
        <w:t>are</w:t>
      </w:r>
      <w:proofErr w:type="gramEnd"/>
      <w:r>
        <w:rPr>
          <w:rFonts w:ascii="Century Gothic" w:eastAsia="Century Gothic" w:hAnsi="Century Gothic" w:cs="Century Gothic"/>
        </w:rPr>
        <w:t xml:space="preserve"> listed. Simply select the format you require and it will begin the conversion</w:t>
      </w:r>
      <w:r>
        <w:rPr>
          <w:rFonts w:ascii="Century Gothic" w:eastAsia="Century Gothic" w:hAnsi="Century Gothic" w:cs="Century Gothic"/>
        </w:rPr>
        <w:t>.</w:t>
      </w:r>
    </w:p>
    <w:p w:rsidR="0034184E" w:rsidRDefault="0034184E">
      <w:pPr>
        <w:ind w:left="0" w:hanging="2"/>
        <w:rPr>
          <w:rFonts w:ascii="Century Gothic" w:eastAsia="Century Gothic" w:hAnsi="Century Gothic" w:cs="Century Gothic"/>
          <w:color w:val="7030A0"/>
          <w:u w:val="single"/>
        </w:rPr>
      </w:pPr>
    </w:p>
    <w:p w:rsidR="0034184E" w:rsidRDefault="00E73EA2">
      <w:pPr>
        <w:ind w:left="0" w:hanging="2"/>
        <w:rPr>
          <w:rFonts w:ascii="Century Gothic" w:eastAsia="Century Gothic" w:hAnsi="Century Gothic" w:cs="Century Gothic"/>
          <w:u w:val="single"/>
        </w:rPr>
      </w:pPr>
      <w:r>
        <w:rPr>
          <w:rFonts w:ascii="Century Gothic" w:eastAsia="Century Gothic" w:hAnsi="Century Gothic" w:cs="Century Gothic"/>
          <w:b/>
          <w:u w:val="single"/>
        </w:rPr>
        <w:t xml:space="preserve">Appendix </w:t>
      </w:r>
      <w:r>
        <w:rPr>
          <w:rFonts w:ascii="Century Gothic" w:eastAsia="Century Gothic" w:hAnsi="Century Gothic" w:cs="Century Gothic"/>
          <w:b/>
          <w:u w:val="single"/>
        </w:rPr>
        <w:t>8</w:t>
      </w:r>
      <w:r>
        <w:rPr>
          <w:rFonts w:ascii="Century Gothic" w:eastAsia="Century Gothic" w:hAnsi="Century Gothic" w:cs="Century Gothic"/>
          <w:b/>
          <w:u w:val="single"/>
        </w:rPr>
        <w:t xml:space="preserve"> </w:t>
      </w:r>
      <w:r>
        <w:rPr>
          <w:rFonts w:ascii="Century Gothic" w:eastAsia="Century Gothic" w:hAnsi="Century Gothic" w:cs="Century Gothic"/>
          <w:u w:val="single"/>
        </w:rPr>
        <w:t xml:space="preserve">- </w:t>
      </w:r>
      <w:r>
        <w:rPr>
          <w:rFonts w:ascii="Century Gothic" w:eastAsia="Century Gothic" w:hAnsi="Century Gothic" w:cs="Century Gothic"/>
          <w:b/>
          <w:u w:val="single"/>
        </w:rPr>
        <w:t>Template of email to be sent to parent of a</w:t>
      </w:r>
      <w:r>
        <w:rPr>
          <w:rFonts w:ascii="Century Gothic" w:eastAsia="Century Gothic" w:hAnsi="Century Gothic" w:cs="Century Gothic"/>
          <w:b/>
          <w:u w:val="single"/>
        </w:rPr>
        <w:t xml:space="preserve"> </w:t>
      </w:r>
      <w:r>
        <w:rPr>
          <w:rFonts w:ascii="Century Gothic" w:eastAsia="Century Gothic" w:hAnsi="Century Gothic" w:cs="Century Gothic"/>
          <w:b/>
          <w:u w:val="single"/>
        </w:rPr>
        <w:t xml:space="preserve">child </w:t>
      </w:r>
      <w:r>
        <w:rPr>
          <w:rFonts w:ascii="Century Gothic" w:eastAsia="Century Gothic" w:hAnsi="Century Gothic" w:cs="Century Gothic"/>
          <w:b/>
          <w:u w:val="single"/>
        </w:rPr>
        <w:t>requiring remote learning where the rest of the cohort is in school</w:t>
      </w:r>
    </w:p>
    <w:p w:rsidR="0034184E" w:rsidRDefault="0034184E">
      <w:pPr>
        <w:spacing w:after="0" w:line="276" w:lineRule="auto"/>
        <w:ind w:left="0" w:hanging="2"/>
        <w:rPr>
          <w:rFonts w:ascii="Century Gothic" w:eastAsia="Century Gothic" w:hAnsi="Century Gothic" w:cs="Century Gothic"/>
          <w:color w:val="000000"/>
        </w:rPr>
      </w:pPr>
    </w:p>
    <w:p w:rsidR="0034184E" w:rsidRDefault="00E73EA2">
      <w:pPr>
        <w:spacing w:after="0"/>
        <w:ind w:left="0" w:hanging="2"/>
        <w:rPr>
          <w:rFonts w:ascii="Century Gothic" w:eastAsia="Century Gothic" w:hAnsi="Century Gothic" w:cs="Century Gothic"/>
          <w:color w:val="000000"/>
        </w:rPr>
      </w:pPr>
      <w:r>
        <w:rPr>
          <w:rFonts w:ascii="Century Gothic" w:eastAsia="Century Gothic" w:hAnsi="Century Gothic" w:cs="Century Gothic"/>
          <w:color w:val="000000"/>
        </w:rPr>
        <w:t>Dear XXXXXXXXXXX,</w:t>
      </w:r>
    </w:p>
    <w:p w:rsidR="0034184E" w:rsidRDefault="0034184E">
      <w:pPr>
        <w:spacing w:after="0"/>
        <w:ind w:left="0" w:hanging="2"/>
        <w:rPr>
          <w:rFonts w:ascii="Century Gothic" w:eastAsia="Century Gothic" w:hAnsi="Century Gothic" w:cs="Century Gothic"/>
          <w:color w:val="000000"/>
        </w:rPr>
      </w:pPr>
    </w:p>
    <w:p w:rsidR="0034184E" w:rsidRDefault="00E73EA2">
      <w:pPr>
        <w:spacing w:after="0"/>
        <w:ind w:left="0" w:hanging="2"/>
        <w:rPr>
          <w:rFonts w:ascii="Century Gothic" w:eastAsia="Century Gothic" w:hAnsi="Century Gothic" w:cs="Century Gothic"/>
          <w:color w:val="000000"/>
        </w:rPr>
      </w:pPr>
      <w:r>
        <w:rPr>
          <w:rFonts w:ascii="Century Gothic" w:eastAsia="Century Gothic" w:hAnsi="Century Gothic" w:cs="Century Gothic"/>
          <w:color w:val="000000"/>
        </w:rPr>
        <w:t>Sorry to hear that you are currently unable to come into school.</w:t>
      </w:r>
    </w:p>
    <w:p w:rsidR="0034184E" w:rsidRDefault="0034184E">
      <w:pPr>
        <w:spacing w:after="0"/>
        <w:ind w:left="0" w:hanging="2"/>
        <w:rPr>
          <w:rFonts w:ascii="Century Gothic" w:eastAsia="Century Gothic" w:hAnsi="Century Gothic" w:cs="Century Gothic"/>
          <w:color w:val="000000"/>
        </w:rPr>
      </w:pPr>
    </w:p>
    <w:p w:rsidR="0034184E" w:rsidRDefault="00E73EA2">
      <w:pPr>
        <w:spacing w:after="0"/>
        <w:ind w:left="0" w:hanging="2"/>
        <w:rPr>
          <w:rFonts w:ascii="Century Gothic" w:eastAsia="Century Gothic" w:hAnsi="Century Gothic" w:cs="Century Gothic"/>
          <w:color w:val="000000"/>
        </w:rPr>
      </w:pPr>
      <w:r>
        <w:rPr>
          <w:rFonts w:ascii="Century Gothic" w:eastAsia="Century Gothic" w:hAnsi="Century Gothic" w:cs="Century Gothic"/>
          <w:color w:val="000000"/>
        </w:rPr>
        <w:t>Below, I have set out some home learning that you ca</w:t>
      </w:r>
      <w:r>
        <w:rPr>
          <w:rFonts w:ascii="Century Gothic" w:eastAsia="Century Gothic" w:hAnsi="Century Gothic" w:cs="Century Gothic"/>
          <w:color w:val="000000"/>
        </w:rPr>
        <w:t>n do each day while you are at home.</w:t>
      </w:r>
    </w:p>
    <w:p w:rsidR="0034184E" w:rsidRDefault="0034184E">
      <w:pPr>
        <w:spacing w:after="0"/>
        <w:ind w:left="0" w:hanging="2"/>
        <w:rPr>
          <w:rFonts w:ascii="Century Gothic" w:eastAsia="Century Gothic" w:hAnsi="Century Gothic" w:cs="Century Gothic"/>
          <w:color w:val="000000"/>
        </w:rPr>
      </w:pPr>
    </w:p>
    <w:p w:rsidR="0034184E" w:rsidRDefault="00E73EA2">
      <w:pPr>
        <w:spacing w:after="0"/>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Each day we would like you to do part of a Maths Lynx file converted to a </w:t>
      </w:r>
      <w:proofErr w:type="spellStart"/>
      <w:r>
        <w:rPr>
          <w:rFonts w:ascii="Century Gothic" w:eastAsia="Century Gothic" w:hAnsi="Century Gothic" w:cs="Century Gothic"/>
          <w:color w:val="000000"/>
        </w:rPr>
        <w:t>powerpoint</w:t>
      </w:r>
      <w:proofErr w:type="spellEnd"/>
      <w:r>
        <w:rPr>
          <w:rFonts w:ascii="Century Gothic" w:eastAsia="Century Gothic" w:hAnsi="Century Gothic" w:cs="Century Gothic"/>
          <w:color w:val="000000"/>
        </w:rPr>
        <w:t xml:space="preserve">, an English Lynx file converted to a </w:t>
      </w:r>
      <w:proofErr w:type="spellStart"/>
      <w:r>
        <w:rPr>
          <w:rFonts w:ascii="Century Gothic" w:eastAsia="Century Gothic" w:hAnsi="Century Gothic" w:cs="Century Gothic"/>
          <w:color w:val="000000"/>
        </w:rPr>
        <w:t>powerpoint</w:t>
      </w:r>
      <w:proofErr w:type="spellEnd"/>
      <w:r>
        <w:rPr>
          <w:rFonts w:ascii="Century Gothic" w:eastAsia="Century Gothic" w:hAnsi="Century Gothic" w:cs="Century Gothic"/>
          <w:color w:val="000000"/>
        </w:rPr>
        <w:t xml:space="preserve">, a phonics or SPAG (Spelling, Punctuation and Grammar) Lynx converted to a </w:t>
      </w:r>
      <w:proofErr w:type="spellStart"/>
      <w:r>
        <w:rPr>
          <w:rFonts w:ascii="Century Gothic" w:eastAsia="Century Gothic" w:hAnsi="Century Gothic" w:cs="Century Gothic"/>
          <w:color w:val="000000"/>
        </w:rPr>
        <w:t>Powerpoint</w:t>
      </w:r>
      <w:proofErr w:type="spellEnd"/>
      <w:r>
        <w:rPr>
          <w:rFonts w:ascii="Century Gothic" w:eastAsia="Century Gothic" w:hAnsi="Century Gothic" w:cs="Century Gothic"/>
          <w:color w:val="000000"/>
        </w:rPr>
        <w:t xml:space="preserve"> and one other subject (again Lynx converted). Any other resources, such as worksheets will also be attached here.  I will explain which parts need to be done each day.</w:t>
      </w:r>
    </w:p>
    <w:p w:rsidR="0034184E" w:rsidRDefault="0034184E">
      <w:pPr>
        <w:spacing w:after="0"/>
        <w:ind w:left="0" w:hanging="2"/>
        <w:rPr>
          <w:rFonts w:ascii="Century Gothic" w:eastAsia="Century Gothic" w:hAnsi="Century Gothic" w:cs="Century Gothic"/>
          <w:color w:val="000000"/>
        </w:rPr>
      </w:pPr>
    </w:p>
    <w:p w:rsidR="0034184E" w:rsidRDefault="00E73EA2">
      <w:pPr>
        <w:spacing w:after="0"/>
        <w:ind w:left="0" w:hanging="2"/>
        <w:rPr>
          <w:rFonts w:ascii="Century Gothic" w:eastAsia="Century Gothic" w:hAnsi="Century Gothic" w:cs="Century Gothic"/>
          <w:color w:val="000000"/>
        </w:rPr>
      </w:pPr>
      <w:bookmarkStart w:id="13" w:name="_heading=h.2jxsxqh" w:colFirst="0" w:colLast="0"/>
      <w:bookmarkEnd w:id="13"/>
      <w:proofErr w:type="gramStart"/>
      <w:r>
        <w:rPr>
          <w:rFonts w:ascii="Century Gothic" w:eastAsia="Century Gothic" w:hAnsi="Century Gothic" w:cs="Century Gothic"/>
          <w:color w:val="000000"/>
        </w:rPr>
        <w:t>In  addition</w:t>
      </w:r>
      <w:proofErr w:type="gramEnd"/>
      <w:r>
        <w:rPr>
          <w:rFonts w:ascii="Century Gothic" w:eastAsia="Century Gothic" w:hAnsi="Century Gothic" w:cs="Century Gothic"/>
          <w:color w:val="000000"/>
        </w:rPr>
        <w:t> to a piece of Maths, English, Phonics/SPAG and one other subject, we thou</w:t>
      </w:r>
      <w:r>
        <w:rPr>
          <w:rFonts w:ascii="Century Gothic" w:eastAsia="Century Gothic" w:hAnsi="Century Gothic" w:cs="Century Gothic"/>
          <w:color w:val="000000"/>
        </w:rPr>
        <w:t>ght the following may also be useful to try and include within each day:</w:t>
      </w:r>
    </w:p>
    <w:p w:rsidR="0034184E" w:rsidRDefault="00E73EA2">
      <w:pPr>
        <w:numPr>
          <w:ilvl w:val="0"/>
          <w:numId w:val="24"/>
        </w:numPr>
        <w:spacing w:before="280" w:after="0" w:line="276"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10 minutes daily reading or quizzing via accelerated reader. The children can logon to quiz using their pupil login details (they should know these)  </w:t>
      </w:r>
      <w:hyperlink r:id="rId17">
        <w:r>
          <w:rPr>
            <w:rFonts w:ascii="Century Gothic" w:eastAsia="Century Gothic" w:hAnsi="Century Gothic" w:cs="Century Gothic"/>
            <w:color w:val="000000"/>
            <w:u w:val="single"/>
          </w:rPr>
          <w:t>https://ukhosted12.renlearn.co.uk/2232304/</w:t>
        </w:r>
      </w:hyperlink>
    </w:p>
    <w:p w:rsidR="0034184E" w:rsidRDefault="00E73EA2">
      <w:pPr>
        <w:numPr>
          <w:ilvl w:val="0"/>
          <w:numId w:val="24"/>
        </w:numPr>
        <w:spacing w:after="0" w:line="276"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15 minutes of </w:t>
      </w:r>
      <w:proofErr w:type="spellStart"/>
      <w:r>
        <w:rPr>
          <w:rFonts w:ascii="Century Gothic" w:eastAsia="Century Gothic" w:hAnsi="Century Gothic" w:cs="Century Gothic"/>
          <w:color w:val="000000"/>
        </w:rPr>
        <w:t>TTRockstars</w:t>
      </w:r>
      <w:proofErr w:type="spellEnd"/>
      <w:r>
        <w:rPr>
          <w:rFonts w:ascii="Century Gothic" w:eastAsia="Century Gothic" w:hAnsi="Century Gothic" w:cs="Century Gothic"/>
          <w:color w:val="000000"/>
        </w:rPr>
        <w:t xml:space="preserve"> (</w:t>
      </w:r>
      <w:proofErr w:type="spellStart"/>
      <w:r>
        <w:rPr>
          <w:rFonts w:ascii="Century Gothic" w:eastAsia="Century Gothic" w:hAnsi="Century Gothic" w:cs="Century Gothic"/>
          <w:color w:val="000000"/>
        </w:rPr>
        <w:t>timestable</w:t>
      </w:r>
      <w:proofErr w:type="spellEnd"/>
      <w:r>
        <w:rPr>
          <w:rFonts w:ascii="Century Gothic" w:eastAsia="Century Gothic" w:hAnsi="Century Gothic" w:cs="Century Gothic"/>
          <w:color w:val="000000"/>
        </w:rPr>
        <w:t>). They can either log in by following the link or the app can be downloaded. </w:t>
      </w:r>
      <w:hyperlink r:id="rId18">
        <w:r>
          <w:rPr>
            <w:rFonts w:ascii="Century Gothic" w:eastAsia="Century Gothic" w:hAnsi="Century Gothic" w:cs="Century Gothic"/>
            <w:color w:val="000000"/>
            <w:u w:val="single"/>
          </w:rPr>
          <w:t>https://play.ttrockstars.com/auth/school/student/61644</w:t>
        </w:r>
      </w:hyperlink>
    </w:p>
    <w:p w:rsidR="0034184E" w:rsidRDefault="00E73EA2">
      <w:pPr>
        <w:numPr>
          <w:ilvl w:val="0"/>
          <w:numId w:val="24"/>
        </w:numPr>
        <w:spacing w:after="0" w:line="276"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Or 15 minutes on ‘Hit the Button’</w:t>
      </w:r>
    </w:p>
    <w:p w:rsidR="0034184E" w:rsidRDefault="00E73EA2">
      <w:pPr>
        <w:numPr>
          <w:ilvl w:val="0"/>
          <w:numId w:val="24"/>
        </w:numPr>
        <w:spacing w:after="0" w:line="276"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30 minutes of physical activity whether this is something in the garden or digitally </w:t>
      </w:r>
    </w:p>
    <w:p w:rsidR="0034184E" w:rsidRDefault="00E73EA2">
      <w:pPr>
        <w:numPr>
          <w:ilvl w:val="0"/>
          <w:numId w:val="24"/>
        </w:numPr>
        <w:spacing w:after="280" w:line="276"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some spelling practice - we have included the</w:t>
      </w:r>
      <w:r>
        <w:rPr>
          <w:rFonts w:ascii="Century Gothic" w:eastAsia="Century Gothic" w:hAnsi="Century Gothic" w:cs="Century Gothic"/>
          <w:color w:val="000000"/>
        </w:rPr>
        <w:t xml:space="preserve"> link here. You will just need to find the correct year group for your child in the document - </w:t>
      </w:r>
      <w:hyperlink r:id="rId19">
        <w:r>
          <w:rPr>
            <w:rFonts w:ascii="Century Gothic" w:eastAsia="Century Gothic" w:hAnsi="Century Gothic" w:cs="Century Gothic"/>
            <w:color w:val="000000"/>
            <w:u w:val="single"/>
          </w:rPr>
          <w:t>https</w:t>
        </w:r>
        <w:r>
          <w:rPr>
            <w:rFonts w:ascii="Century Gothic" w:eastAsia="Century Gothic" w:hAnsi="Century Gothic" w:cs="Century Gothic"/>
            <w:color w:val="000000"/>
            <w:u w:val="single"/>
          </w:rPr>
          <w:t>://assets.publishing.service.gov.uk/government/uploads/system/uploads/attachment_data/file/239784/English_Appendix_1_-_Spelling.pdf</w:t>
        </w:r>
      </w:hyperlink>
    </w:p>
    <w:p w:rsidR="0034184E" w:rsidRDefault="0034184E">
      <w:pPr>
        <w:spacing w:after="0"/>
        <w:ind w:left="0" w:hanging="2"/>
        <w:rPr>
          <w:rFonts w:ascii="Century Gothic" w:eastAsia="Century Gothic" w:hAnsi="Century Gothic" w:cs="Century Gothic"/>
          <w:color w:val="000000"/>
          <w:sz w:val="24"/>
        </w:rPr>
      </w:pPr>
    </w:p>
    <w:p w:rsidR="0034184E" w:rsidRDefault="00E73EA2">
      <w:pPr>
        <w:spacing w:after="0"/>
        <w:ind w:left="0" w:hanging="2"/>
        <w:rPr>
          <w:rFonts w:ascii="Century Gothic" w:eastAsia="Century Gothic" w:hAnsi="Century Gothic" w:cs="Century Gothic"/>
          <w:color w:val="000000"/>
        </w:rPr>
      </w:pPr>
      <w:r>
        <w:rPr>
          <w:rFonts w:ascii="Century Gothic" w:eastAsia="Century Gothic" w:hAnsi="Century Gothic" w:cs="Century Gothic"/>
          <w:color w:val="000000"/>
        </w:rPr>
        <w:t>Any work can be attached to an email and sent back to me.</w:t>
      </w:r>
    </w:p>
    <w:p w:rsidR="0034184E" w:rsidRDefault="0034184E">
      <w:pPr>
        <w:spacing w:after="0"/>
        <w:ind w:left="0" w:hanging="2"/>
        <w:rPr>
          <w:rFonts w:ascii="Century Gothic" w:eastAsia="Century Gothic" w:hAnsi="Century Gothic" w:cs="Century Gothic"/>
          <w:color w:val="000000"/>
        </w:rPr>
      </w:pPr>
    </w:p>
    <w:p w:rsidR="0034184E" w:rsidRDefault="00E73EA2">
      <w:pPr>
        <w:spacing w:after="0"/>
        <w:ind w:left="0" w:hanging="2"/>
        <w:rPr>
          <w:rFonts w:ascii="Century Gothic" w:eastAsia="Century Gothic" w:hAnsi="Century Gothic" w:cs="Century Gothic"/>
          <w:color w:val="000000"/>
        </w:rPr>
      </w:pPr>
      <w:r>
        <w:rPr>
          <w:rFonts w:ascii="Century Gothic" w:eastAsia="Century Gothic" w:hAnsi="Century Gothic" w:cs="Century Gothic"/>
          <w:color w:val="000000"/>
        </w:rPr>
        <w:t>If you have any questions or concerns during this period please do not hesitate to get in contact with us. I can be contacted through the class email, or alternatively use the </w:t>
      </w:r>
      <w:hyperlink r:id="rId20">
        <w:r>
          <w:rPr>
            <w:rFonts w:ascii="Century Gothic" w:eastAsia="Century Gothic" w:hAnsi="Century Gothic" w:cs="Century Gothic"/>
            <w:color w:val="000000"/>
            <w:u w:val="single"/>
          </w:rPr>
          <w:t>office@russell-lower.co.uk</w:t>
        </w:r>
      </w:hyperlink>
      <w:r>
        <w:rPr>
          <w:rFonts w:ascii="Century Gothic" w:eastAsia="Century Gothic" w:hAnsi="Century Gothic" w:cs="Century Gothic"/>
          <w:color w:val="000000"/>
        </w:rPr>
        <w:t> </w:t>
      </w:r>
      <w:r>
        <w:rPr>
          <w:rFonts w:ascii="Century Gothic" w:eastAsia="Century Gothic" w:hAnsi="Century Gothic" w:cs="Century Gothic"/>
          <w:color w:val="000000"/>
        </w:rPr>
        <w:t>to get hold of another member of staff.</w:t>
      </w:r>
    </w:p>
    <w:p w:rsidR="0034184E" w:rsidRDefault="0034184E">
      <w:pPr>
        <w:spacing w:after="0"/>
        <w:ind w:left="0" w:hanging="2"/>
        <w:rPr>
          <w:rFonts w:ascii="Century Gothic" w:eastAsia="Century Gothic" w:hAnsi="Century Gothic" w:cs="Century Gothic"/>
          <w:color w:val="000000"/>
        </w:rPr>
      </w:pPr>
    </w:p>
    <w:p w:rsidR="0034184E" w:rsidRDefault="00E73EA2">
      <w:pPr>
        <w:spacing w:after="0"/>
        <w:ind w:left="0" w:hanging="2"/>
        <w:rPr>
          <w:rFonts w:ascii="Century Gothic" w:eastAsia="Century Gothic" w:hAnsi="Century Gothic" w:cs="Century Gothic"/>
          <w:color w:val="000000"/>
        </w:rPr>
      </w:pPr>
      <w:r>
        <w:rPr>
          <w:rFonts w:ascii="Century Gothic" w:eastAsia="Century Gothic" w:hAnsi="Century Gothic" w:cs="Century Gothic"/>
          <w:color w:val="000000"/>
        </w:rPr>
        <w:t>Thank you so much for your on-going support with home-learning.  It is greatly appreciated.</w:t>
      </w:r>
    </w:p>
    <w:p w:rsidR="0034184E" w:rsidRDefault="0034184E">
      <w:pPr>
        <w:spacing w:after="0"/>
        <w:ind w:left="0" w:hanging="2"/>
        <w:rPr>
          <w:rFonts w:ascii="Century Gothic" w:eastAsia="Century Gothic" w:hAnsi="Century Gothic" w:cs="Century Gothic"/>
          <w:color w:val="000000"/>
        </w:rPr>
      </w:pPr>
    </w:p>
    <w:p w:rsidR="0034184E" w:rsidRDefault="00E73EA2">
      <w:pPr>
        <w:spacing w:after="0"/>
        <w:ind w:left="0" w:hanging="2"/>
        <w:rPr>
          <w:rFonts w:ascii="Century Gothic" w:eastAsia="Century Gothic" w:hAnsi="Century Gothic" w:cs="Century Gothic"/>
          <w:color w:val="000000"/>
        </w:rPr>
      </w:pPr>
      <w:r>
        <w:rPr>
          <w:rFonts w:ascii="Century Gothic" w:eastAsia="Century Gothic" w:hAnsi="Century Gothic" w:cs="Century Gothic"/>
          <w:color w:val="000000"/>
        </w:rPr>
        <w:t>We look forward to seeing you back in school soon.</w:t>
      </w:r>
    </w:p>
    <w:p w:rsidR="0034184E" w:rsidRDefault="0034184E">
      <w:pPr>
        <w:spacing w:after="0"/>
        <w:ind w:left="0" w:hanging="2"/>
        <w:rPr>
          <w:rFonts w:ascii="Century Gothic" w:eastAsia="Century Gothic" w:hAnsi="Century Gothic" w:cs="Century Gothic"/>
          <w:color w:val="000000"/>
        </w:rPr>
      </w:pPr>
    </w:p>
    <w:p w:rsidR="0034184E" w:rsidRDefault="00E73EA2">
      <w:pPr>
        <w:spacing w:after="0"/>
        <w:ind w:left="0" w:hanging="2"/>
        <w:rPr>
          <w:rFonts w:ascii="Century Gothic" w:eastAsia="Century Gothic" w:hAnsi="Century Gothic" w:cs="Century Gothic"/>
          <w:color w:val="000000"/>
        </w:rPr>
      </w:pPr>
      <w:r>
        <w:rPr>
          <w:rFonts w:ascii="Century Gothic" w:eastAsia="Century Gothic" w:hAnsi="Century Gothic" w:cs="Century Gothic"/>
          <w:color w:val="000000"/>
        </w:rPr>
        <w:t>Take good care of yourselves.</w:t>
      </w:r>
    </w:p>
    <w:p w:rsidR="0034184E" w:rsidRDefault="0034184E">
      <w:pPr>
        <w:spacing w:after="0"/>
        <w:ind w:left="0" w:hanging="2"/>
        <w:rPr>
          <w:rFonts w:ascii="Century Gothic" w:eastAsia="Century Gothic" w:hAnsi="Century Gothic" w:cs="Century Gothic"/>
          <w:color w:val="000000"/>
        </w:rPr>
      </w:pPr>
    </w:p>
    <w:p w:rsidR="0034184E" w:rsidRDefault="00E73EA2">
      <w:pPr>
        <w:spacing w:after="0"/>
        <w:ind w:left="0" w:hanging="2"/>
        <w:rPr>
          <w:rFonts w:ascii="Century Gothic" w:eastAsia="Century Gothic" w:hAnsi="Century Gothic" w:cs="Century Gothic"/>
          <w:color w:val="000000"/>
        </w:rPr>
      </w:pPr>
      <w:r>
        <w:rPr>
          <w:rFonts w:ascii="Century Gothic" w:eastAsia="Century Gothic" w:hAnsi="Century Gothic" w:cs="Century Gothic"/>
          <w:color w:val="000000"/>
        </w:rPr>
        <w:t>Missing you already!</w:t>
      </w:r>
    </w:p>
    <w:p w:rsidR="0034184E" w:rsidRDefault="0034184E">
      <w:pPr>
        <w:spacing w:after="0" w:line="276" w:lineRule="auto"/>
        <w:ind w:left="0" w:hanging="2"/>
        <w:rPr>
          <w:rFonts w:ascii="Century Gothic" w:eastAsia="Century Gothic" w:hAnsi="Century Gothic" w:cs="Century Gothic"/>
          <w:sz w:val="22"/>
          <w:szCs w:val="22"/>
        </w:rPr>
      </w:pPr>
    </w:p>
    <w:p w:rsidR="0034184E" w:rsidRDefault="00E73EA2">
      <w:pPr>
        <w:spacing w:after="0" w:line="276" w:lineRule="auto"/>
        <w:ind w:left="0" w:hanging="2"/>
        <w:rPr>
          <w:rFonts w:ascii="Century Gothic" w:eastAsia="Century Gothic" w:hAnsi="Century Gothic" w:cs="Century Gothic"/>
          <w:u w:val="single"/>
        </w:rPr>
      </w:pPr>
      <w:bookmarkStart w:id="14" w:name="_heading=h.z337ya" w:colFirst="0" w:colLast="0"/>
      <w:bookmarkEnd w:id="14"/>
      <w:r>
        <w:rPr>
          <w:rFonts w:ascii="Century Gothic" w:eastAsia="Century Gothic" w:hAnsi="Century Gothic" w:cs="Century Gothic"/>
          <w:b/>
          <w:u w:val="single"/>
        </w:rPr>
        <w:t xml:space="preserve">Appendix </w:t>
      </w:r>
      <w:r>
        <w:rPr>
          <w:rFonts w:ascii="Century Gothic" w:eastAsia="Century Gothic" w:hAnsi="Century Gothic" w:cs="Century Gothic"/>
          <w:b/>
          <w:u w:val="single"/>
        </w:rPr>
        <w:t>9</w:t>
      </w:r>
      <w:r>
        <w:rPr>
          <w:rFonts w:ascii="Century Gothic" w:eastAsia="Century Gothic" w:hAnsi="Century Gothic" w:cs="Century Gothic"/>
          <w:u w:val="single"/>
        </w:rPr>
        <w:t xml:space="preserve"> – </w:t>
      </w:r>
      <w:r>
        <w:rPr>
          <w:rFonts w:ascii="Century Gothic" w:eastAsia="Century Gothic" w:hAnsi="Century Gothic" w:cs="Century Gothic"/>
          <w:b/>
          <w:u w:val="single"/>
        </w:rPr>
        <w:t>Exam</w:t>
      </w:r>
      <w:r>
        <w:rPr>
          <w:rFonts w:ascii="Century Gothic" w:eastAsia="Century Gothic" w:hAnsi="Century Gothic" w:cs="Century Gothic"/>
          <w:b/>
          <w:u w:val="single"/>
        </w:rPr>
        <w:t xml:space="preserve">ple timetable for whole class/bubble live remote learning </w:t>
      </w:r>
    </w:p>
    <w:p w:rsidR="0034184E" w:rsidRDefault="0034184E">
      <w:pPr>
        <w:spacing w:after="0" w:line="276" w:lineRule="auto"/>
        <w:ind w:left="0" w:hanging="2"/>
        <w:rPr>
          <w:rFonts w:ascii="Century Gothic" w:eastAsia="Century Gothic" w:hAnsi="Century Gothic" w:cs="Century Gothic"/>
        </w:rPr>
      </w:pPr>
    </w:p>
    <w:p w:rsidR="0034184E" w:rsidRDefault="00E73EA2">
      <w:pPr>
        <w:spacing w:after="0" w:line="276" w:lineRule="auto"/>
        <w:ind w:left="0" w:hanging="2"/>
        <w:rPr>
          <w:rFonts w:ascii="Century Gothic" w:eastAsia="Century Gothic" w:hAnsi="Century Gothic" w:cs="Century Gothic"/>
        </w:rPr>
      </w:pPr>
      <w:r>
        <w:rPr>
          <w:rFonts w:ascii="Century Gothic" w:eastAsia="Century Gothic" w:hAnsi="Century Gothic" w:cs="Century Gothic"/>
        </w:rPr>
        <w:t>Possible timetable for live remote learning:</w:t>
      </w:r>
    </w:p>
    <w:p w:rsidR="0034184E" w:rsidRDefault="0034184E">
      <w:pPr>
        <w:spacing w:after="0" w:line="276" w:lineRule="auto"/>
        <w:ind w:left="0" w:hanging="2"/>
        <w:rPr>
          <w:rFonts w:ascii="Century Gothic" w:eastAsia="Century Gothic" w:hAnsi="Century Gothic" w:cs="Century Gothic"/>
        </w:rPr>
      </w:pPr>
    </w:p>
    <w:p w:rsidR="0034184E" w:rsidRDefault="00E73EA2">
      <w:pPr>
        <w:spacing w:after="0" w:line="276" w:lineRule="auto"/>
        <w:ind w:left="0" w:hanging="2"/>
        <w:rPr>
          <w:rFonts w:ascii="Century Gothic" w:eastAsia="Century Gothic" w:hAnsi="Century Gothic" w:cs="Century Gothic"/>
        </w:rPr>
      </w:pPr>
      <w:r>
        <w:rPr>
          <w:rFonts w:ascii="Century Gothic" w:eastAsia="Century Gothic" w:hAnsi="Century Gothic" w:cs="Century Gothic"/>
        </w:rPr>
        <w:t>9:15am – 9:35am - Phonics (FS/KS1) SPAG (KS2) (Teacher 1 live)</w:t>
      </w:r>
    </w:p>
    <w:p w:rsidR="0034184E" w:rsidRDefault="0034184E">
      <w:pPr>
        <w:spacing w:after="0" w:line="276" w:lineRule="auto"/>
        <w:ind w:left="0" w:hanging="2"/>
        <w:rPr>
          <w:rFonts w:ascii="Century Gothic" w:eastAsia="Century Gothic" w:hAnsi="Century Gothic" w:cs="Century Gothic"/>
        </w:rPr>
      </w:pPr>
    </w:p>
    <w:p w:rsidR="0034184E" w:rsidRDefault="00E73EA2">
      <w:pPr>
        <w:spacing w:after="0" w:line="276" w:lineRule="auto"/>
        <w:ind w:left="0" w:hanging="2"/>
        <w:rPr>
          <w:rFonts w:ascii="Century Gothic" w:eastAsia="Century Gothic" w:hAnsi="Century Gothic" w:cs="Century Gothic"/>
        </w:rPr>
      </w:pPr>
      <w:r>
        <w:rPr>
          <w:rFonts w:ascii="Century Gothic" w:eastAsia="Century Gothic" w:hAnsi="Century Gothic" w:cs="Century Gothic"/>
        </w:rPr>
        <w:t>10am – 10:20am – English (Teacher 2 live)</w:t>
      </w:r>
    </w:p>
    <w:p w:rsidR="0034184E" w:rsidRDefault="00E73EA2">
      <w:pPr>
        <w:spacing w:after="0" w:line="276" w:lineRule="auto"/>
        <w:ind w:left="0" w:hanging="2"/>
        <w:rPr>
          <w:rFonts w:ascii="Century Gothic" w:eastAsia="Century Gothic" w:hAnsi="Century Gothic" w:cs="Century Gothic"/>
        </w:rPr>
      </w:pPr>
      <w:r>
        <w:rPr>
          <w:rFonts w:ascii="Century Gothic" w:eastAsia="Century Gothic" w:hAnsi="Century Gothic" w:cs="Century Gothic"/>
        </w:rPr>
        <w:lastRenderedPageBreak/>
        <w:t>10:20 – 10:50 – Home learning English task</w:t>
      </w:r>
    </w:p>
    <w:p w:rsidR="0034184E" w:rsidRDefault="0034184E">
      <w:pPr>
        <w:spacing w:after="0" w:line="276" w:lineRule="auto"/>
        <w:ind w:left="0" w:hanging="2"/>
        <w:rPr>
          <w:rFonts w:ascii="Century Gothic" w:eastAsia="Century Gothic" w:hAnsi="Century Gothic" w:cs="Century Gothic"/>
        </w:rPr>
      </w:pPr>
    </w:p>
    <w:p w:rsidR="0034184E" w:rsidRDefault="00E73EA2">
      <w:pPr>
        <w:spacing w:after="0" w:line="276" w:lineRule="auto"/>
        <w:ind w:left="0" w:hanging="2"/>
        <w:rPr>
          <w:rFonts w:ascii="Century Gothic" w:eastAsia="Century Gothic" w:hAnsi="Century Gothic" w:cs="Century Gothic"/>
        </w:rPr>
      </w:pPr>
      <w:r>
        <w:rPr>
          <w:rFonts w:ascii="Century Gothic" w:eastAsia="Century Gothic" w:hAnsi="Century Gothic" w:cs="Century Gothic"/>
        </w:rPr>
        <w:t xml:space="preserve">11:15 – 11:35 – Maths (Teacher 3 live) </w:t>
      </w:r>
    </w:p>
    <w:p w:rsidR="0034184E" w:rsidRDefault="00E73EA2">
      <w:pPr>
        <w:spacing w:after="0" w:line="276" w:lineRule="auto"/>
        <w:ind w:left="0" w:hanging="2"/>
        <w:rPr>
          <w:rFonts w:ascii="Century Gothic" w:eastAsia="Century Gothic" w:hAnsi="Century Gothic" w:cs="Century Gothic"/>
        </w:rPr>
      </w:pPr>
      <w:r>
        <w:rPr>
          <w:rFonts w:ascii="Century Gothic" w:eastAsia="Century Gothic" w:hAnsi="Century Gothic" w:cs="Century Gothic"/>
        </w:rPr>
        <w:t>11:35 – 11:55 – Home learning Maths task</w:t>
      </w:r>
    </w:p>
    <w:p w:rsidR="0034184E" w:rsidRDefault="0034184E">
      <w:pPr>
        <w:spacing w:after="0" w:line="276" w:lineRule="auto"/>
        <w:ind w:left="0" w:hanging="2"/>
        <w:rPr>
          <w:rFonts w:ascii="Century Gothic" w:eastAsia="Century Gothic" w:hAnsi="Century Gothic" w:cs="Century Gothic"/>
        </w:rPr>
      </w:pPr>
    </w:p>
    <w:p w:rsidR="0034184E" w:rsidRDefault="00E73EA2">
      <w:pPr>
        <w:spacing w:after="0" w:line="276" w:lineRule="auto"/>
        <w:ind w:left="0" w:hanging="2"/>
        <w:rPr>
          <w:rFonts w:ascii="Century Gothic" w:eastAsia="Century Gothic" w:hAnsi="Century Gothic" w:cs="Century Gothic"/>
        </w:rPr>
      </w:pPr>
      <w:r>
        <w:rPr>
          <w:rFonts w:ascii="Century Gothic" w:eastAsia="Century Gothic" w:hAnsi="Century Gothic" w:cs="Century Gothic"/>
        </w:rPr>
        <w:t>1 – 1:20 – Theme lesson (Teacher 1 live)</w:t>
      </w:r>
    </w:p>
    <w:p w:rsidR="0034184E" w:rsidRDefault="00E73EA2">
      <w:pPr>
        <w:spacing w:after="0" w:line="276" w:lineRule="auto"/>
        <w:ind w:left="0" w:hanging="2"/>
        <w:rPr>
          <w:rFonts w:ascii="Century Gothic" w:eastAsia="Century Gothic" w:hAnsi="Century Gothic" w:cs="Century Gothic"/>
          <w:sz w:val="22"/>
          <w:szCs w:val="22"/>
        </w:rPr>
      </w:pPr>
      <w:bookmarkStart w:id="15" w:name="_heading=h.3j2qqm3" w:colFirst="0" w:colLast="0"/>
      <w:bookmarkEnd w:id="15"/>
      <w:r>
        <w:rPr>
          <w:rFonts w:ascii="Century Gothic" w:eastAsia="Century Gothic" w:hAnsi="Century Gothic" w:cs="Century Gothic"/>
        </w:rPr>
        <w:t>1:20 – 2pm – Home learning theme task</w:t>
      </w:r>
    </w:p>
    <w:sectPr w:rsidR="0034184E">
      <w:pgSz w:w="11900" w:h="16840"/>
      <w:pgMar w:top="992" w:right="1077" w:bottom="1701" w:left="1077" w:header="567" w:footer="22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73EA2">
      <w:pPr>
        <w:spacing w:after="0" w:line="240" w:lineRule="auto"/>
        <w:ind w:left="0" w:hanging="2"/>
      </w:pPr>
      <w:r>
        <w:separator/>
      </w:r>
    </w:p>
  </w:endnote>
  <w:endnote w:type="continuationSeparator" w:id="0">
    <w:p w:rsidR="00000000" w:rsidRDefault="00E73EA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84E" w:rsidRDefault="00E73EA2">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84E" w:rsidRDefault="00E73EA2">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73EA2">
      <w:pPr>
        <w:spacing w:after="0" w:line="240" w:lineRule="auto"/>
        <w:ind w:left="0" w:hanging="2"/>
      </w:pPr>
      <w:r>
        <w:separator/>
      </w:r>
    </w:p>
  </w:footnote>
  <w:footnote w:type="continuationSeparator" w:id="0">
    <w:p w:rsidR="00000000" w:rsidRDefault="00E73EA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84E" w:rsidRDefault="00E73EA2">
    <w:pPr>
      <w:ind w:left="0" w:hanging="2"/>
    </w:pPr>
    <w:r>
      <w:rPr>
        <w:noProof/>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10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84E" w:rsidRDefault="0034184E">
    <w:pPr>
      <w:ind w:left="0" w:hanging="2"/>
    </w:pPr>
  </w:p>
  <w:p w:rsidR="0034184E" w:rsidRDefault="0034184E">
    <w:pPr>
      <w:ind w:left="0" w:hanging="2"/>
    </w:pPr>
  </w:p>
  <w:p w:rsidR="0034184E" w:rsidRDefault="0034184E">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84E" w:rsidRDefault="0034184E">
    <w:pPr>
      <w:ind w:left="0" w:hanging="2"/>
    </w:pPr>
  </w:p>
  <w:p w:rsidR="0034184E" w:rsidRDefault="0034184E">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280"/>
    <w:multiLevelType w:val="multilevel"/>
    <w:tmpl w:val="E4F07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8F5356"/>
    <w:multiLevelType w:val="multilevel"/>
    <w:tmpl w:val="944EF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DE3477"/>
    <w:multiLevelType w:val="multilevel"/>
    <w:tmpl w:val="09AA1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DD1DE5"/>
    <w:multiLevelType w:val="multilevel"/>
    <w:tmpl w:val="304A0878"/>
    <w:lvl w:ilvl="0">
      <w:start w:val="1"/>
      <w:numFmt w:val="bullet"/>
      <w:pStyle w:val="8DONTs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641F83"/>
    <w:multiLevelType w:val="multilevel"/>
    <w:tmpl w:val="27983E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87E7F76"/>
    <w:multiLevelType w:val="multilevel"/>
    <w:tmpl w:val="4AF282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9FC2A77"/>
    <w:multiLevelType w:val="multilevel"/>
    <w:tmpl w:val="94C60446"/>
    <w:lvl w:ilvl="0">
      <w:start w:val="1"/>
      <w:numFmt w:val="bullet"/>
      <w:pStyle w:val="4Bulletedcopyblue"/>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321BB7"/>
    <w:multiLevelType w:val="multilevel"/>
    <w:tmpl w:val="C02286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0C740016"/>
    <w:multiLevelType w:val="multilevel"/>
    <w:tmpl w:val="DB643A7E"/>
    <w:lvl w:ilvl="0">
      <w:start w:val="1"/>
      <w:numFmt w:val="bullet"/>
      <w:pStyle w:val="Tablecopybulleted"/>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9" w15:restartNumberingAfterBreak="0">
    <w:nsid w:val="0D1B7DC8"/>
    <w:multiLevelType w:val="multilevel"/>
    <w:tmpl w:val="87A671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0D3A1311"/>
    <w:multiLevelType w:val="multilevel"/>
    <w:tmpl w:val="3082765A"/>
    <w:lvl w:ilvl="0">
      <w:start w:val="1"/>
      <w:numFmt w:val="bullet"/>
      <w:pStyle w:val="TSB-Policy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0832B2"/>
    <w:multiLevelType w:val="multilevel"/>
    <w:tmpl w:val="2E14FDEA"/>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2" w15:restartNumberingAfterBreak="0">
    <w:nsid w:val="177773C6"/>
    <w:multiLevelType w:val="multilevel"/>
    <w:tmpl w:val="808A9D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C550ED7"/>
    <w:multiLevelType w:val="multilevel"/>
    <w:tmpl w:val="258831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1D992791"/>
    <w:multiLevelType w:val="multilevel"/>
    <w:tmpl w:val="29F4E45C"/>
    <w:lvl w:ilvl="0">
      <w:start w:val="1"/>
      <w:numFmt w:val="bullet"/>
      <w:pStyle w:val="Bulletedcopylevel2"/>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0187185"/>
    <w:multiLevelType w:val="multilevel"/>
    <w:tmpl w:val="7D5C9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720448"/>
    <w:multiLevelType w:val="multilevel"/>
    <w:tmpl w:val="CAF0F2BE"/>
    <w:lvl w:ilvl="0">
      <w:start w:val="1"/>
      <w:numFmt w:val="bullet"/>
      <w:pStyle w:val="7DOsbullet"/>
      <w:lvlText w:val="●"/>
      <w:lvlJc w:val="left"/>
      <w:pPr>
        <w:ind w:left="907" w:hanging="170"/>
      </w:pPr>
      <w:rPr>
        <w:rFonts w:ascii="Noto Sans Symbols" w:eastAsia="Noto Sans Symbols" w:hAnsi="Noto Sans Symbols" w:cs="Noto Sans Symbols"/>
        <w:vertAlign w:val="baseline"/>
      </w:rPr>
    </w:lvl>
    <w:lvl w:ilvl="1">
      <w:start w:val="1"/>
      <w:numFmt w:val="bullet"/>
      <w:lvlText w:val="o"/>
      <w:lvlJc w:val="left"/>
      <w:pPr>
        <w:ind w:left="2177" w:hanging="360"/>
      </w:pPr>
      <w:rPr>
        <w:rFonts w:ascii="Courier New" w:eastAsia="Courier New" w:hAnsi="Courier New" w:cs="Courier New"/>
        <w:vertAlign w:val="baseline"/>
      </w:rPr>
    </w:lvl>
    <w:lvl w:ilvl="2">
      <w:start w:val="1"/>
      <w:numFmt w:val="bullet"/>
      <w:lvlText w:val="▪"/>
      <w:lvlJc w:val="left"/>
      <w:pPr>
        <w:ind w:left="2897" w:hanging="360"/>
      </w:pPr>
      <w:rPr>
        <w:rFonts w:ascii="Noto Sans Symbols" w:eastAsia="Noto Sans Symbols" w:hAnsi="Noto Sans Symbols" w:cs="Noto Sans Symbols"/>
        <w:vertAlign w:val="baseline"/>
      </w:rPr>
    </w:lvl>
    <w:lvl w:ilvl="3">
      <w:start w:val="1"/>
      <w:numFmt w:val="bullet"/>
      <w:lvlText w:val="●"/>
      <w:lvlJc w:val="left"/>
      <w:pPr>
        <w:ind w:left="3617" w:hanging="360"/>
      </w:pPr>
      <w:rPr>
        <w:rFonts w:ascii="Noto Sans Symbols" w:eastAsia="Noto Sans Symbols" w:hAnsi="Noto Sans Symbols" w:cs="Noto Sans Symbols"/>
        <w:vertAlign w:val="baseline"/>
      </w:rPr>
    </w:lvl>
    <w:lvl w:ilvl="4">
      <w:start w:val="1"/>
      <w:numFmt w:val="bullet"/>
      <w:lvlText w:val="o"/>
      <w:lvlJc w:val="left"/>
      <w:pPr>
        <w:ind w:left="4337" w:hanging="360"/>
      </w:pPr>
      <w:rPr>
        <w:rFonts w:ascii="Courier New" w:eastAsia="Courier New" w:hAnsi="Courier New" w:cs="Courier New"/>
        <w:vertAlign w:val="baseline"/>
      </w:rPr>
    </w:lvl>
    <w:lvl w:ilvl="5">
      <w:start w:val="1"/>
      <w:numFmt w:val="bullet"/>
      <w:lvlText w:val="▪"/>
      <w:lvlJc w:val="left"/>
      <w:pPr>
        <w:ind w:left="5057" w:hanging="360"/>
      </w:pPr>
      <w:rPr>
        <w:rFonts w:ascii="Noto Sans Symbols" w:eastAsia="Noto Sans Symbols" w:hAnsi="Noto Sans Symbols" w:cs="Noto Sans Symbols"/>
        <w:vertAlign w:val="baseline"/>
      </w:rPr>
    </w:lvl>
    <w:lvl w:ilvl="6">
      <w:start w:val="1"/>
      <w:numFmt w:val="bullet"/>
      <w:lvlText w:val="●"/>
      <w:lvlJc w:val="left"/>
      <w:pPr>
        <w:ind w:left="5777" w:hanging="360"/>
      </w:pPr>
      <w:rPr>
        <w:rFonts w:ascii="Noto Sans Symbols" w:eastAsia="Noto Sans Symbols" w:hAnsi="Noto Sans Symbols" w:cs="Noto Sans Symbols"/>
        <w:vertAlign w:val="baseline"/>
      </w:rPr>
    </w:lvl>
    <w:lvl w:ilvl="7">
      <w:start w:val="1"/>
      <w:numFmt w:val="bullet"/>
      <w:lvlText w:val="o"/>
      <w:lvlJc w:val="left"/>
      <w:pPr>
        <w:ind w:left="6497" w:hanging="360"/>
      </w:pPr>
      <w:rPr>
        <w:rFonts w:ascii="Courier New" w:eastAsia="Courier New" w:hAnsi="Courier New" w:cs="Courier New"/>
        <w:vertAlign w:val="baseline"/>
      </w:rPr>
    </w:lvl>
    <w:lvl w:ilvl="8">
      <w:start w:val="1"/>
      <w:numFmt w:val="bullet"/>
      <w:lvlText w:val="▪"/>
      <w:lvlJc w:val="left"/>
      <w:pPr>
        <w:ind w:left="7217" w:hanging="360"/>
      </w:pPr>
      <w:rPr>
        <w:rFonts w:ascii="Noto Sans Symbols" w:eastAsia="Noto Sans Symbols" w:hAnsi="Noto Sans Symbols" w:cs="Noto Sans Symbols"/>
        <w:vertAlign w:val="baseline"/>
      </w:rPr>
    </w:lvl>
  </w:abstractNum>
  <w:abstractNum w:abstractNumId="17" w15:restartNumberingAfterBreak="0">
    <w:nsid w:val="2DD218F0"/>
    <w:multiLevelType w:val="multilevel"/>
    <w:tmpl w:val="E34EA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775A58"/>
    <w:multiLevelType w:val="multilevel"/>
    <w:tmpl w:val="38F695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32B238D"/>
    <w:multiLevelType w:val="multilevel"/>
    <w:tmpl w:val="19647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5DC01D5"/>
    <w:multiLevelType w:val="multilevel"/>
    <w:tmpl w:val="07522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9E53D10"/>
    <w:multiLevelType w:val="multilevel"/>
    <w:tmpl w:val="A9D62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260377"/>
    <w:multiLevelType w:val="multilevel"/>
    <w:tmpl w:val="4516DBD2"/>
    <w:lvl w:ilvl="0">
      <w:start w:val="1"/>
      <w:numFmt w:val="bullet"/>
      <w:pStyle w:val="9Second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0D57CD2"/>
    <w:multiLevelType w:val="multilevel"/>
    <w:tmpl w:val="BDBEAE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386241F"/>
    <w:multiLevelType w:val="multilevel"/>
    <w:tmpl w:val="CE10EF18"/>
    <w:lvl w:ilvl="0">
      <w:start w:val="1"/>
      <w:numFmt w:val="decimal"/>
      <w:pStyle w:val="7Tablebodybullet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5435B4C"/>
    <w:multiLevelType w:val="multilevel"/>
    <w:tmpl w:val="9DCC4248"/>
    <w:lvl w:ilvl="0">
      <w:start w:val="1"/>
      <w:numFmt w:val="bullet"/>
      <w:pStyle w:val="Subheadwithpointer"/>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5B162E3"/>
    <w:multiLevelType w:val="multilevel"/>
    <w:tmpl w:val="C824A9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A503242"/>
    <w:multiLevelType w:val="multilevel"/>
    <w:tmpl w:val="ACAE1932"/>
    <w:lvl w:ilvl="0">
      <w:start w:val="2"/>
      <w:numFmt w:val="decimal"/>
      <w:lvlText w:val="%1."/>
      <w:lvlJc w:val="left"/>
      <w:pPr>
        <w:ind w:left="360"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8" w15:restartNumberingAfterBreak="0">
    <w:nsid w:val="4A6A13BB"/>
    <w:multiLevelType w:val="multilevel"/>
    <w:tmpl w:val="4D3C6D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4BDA2D64"/>
    <w:multiLevelType w:val="multilevel"/>
    <w:tmpl w:val="43848B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4DD80FE0"/>
    <w:multiLevelType w:val="multilevel"/>
    <w:tmpl w:val="57D851C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1" w15:restartNumberingAfterBreak="0">
    <w:nsid w:val="52123AA7"/>
    <w:multiLevelType w:val="multilevel"/>
    <w:tmpl w:val="C57A6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941456"/>
    <w:multiLevelType w:val="multilevel"/>
    <w:tmpl w:val="92E037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A792620"/>
    <w:multiLevelType w:val="multilevel"/>
    <w:tmpl w:val="94587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3086ACF"/>
    <w:multiLevelType w:val="multilevel"/>
    <w:tmpl w:val="A1A01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BD81D54"/>
    <w:multiLevelType w:val="multilevel"/>
    <w:tmpl w:val="B2781B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6D5D59BF"/>
    <w:multiLevelType w:val="multilevel"/>
    <w:tmpl w:val="603AF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5D5349A"/>
    <w:multiLevelType w:val="multilevel"/>
    <w:tmpl w:val="543014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A195FDC"/>
    <w:multiLevelType w:val="multilevel"/>
    <w:tmpl w:val="A5E00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C44112"/>
    <w:multiLevelType w:val="multilevel"/>
    <w:tmpl w:val="0C2E8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FD440E5"/>
    <w:multiLevelType w:val="multilevel"/>
    <w:tmpl w:val="AB88FEB2"/>
    <w:lvl w:ilvl="0">
      <w:start w:val="1"/>
      <w:numFmt w:val="bullet"/>
      <w:pStyle w:val="PolicyBullets"/>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6"/>
  </w:num>
  <w:num w:numId="3">
    <w:abstractNumId w:val="6"/>
  </w:num>
  <w:num w:numId="4">
    <w:abstractNumId w:val="22"/>
  </w:num>
  <w:num w:numId="5">
    <w:abstractNumId w:val="25"/>
  </w:num>
  <w:num w:numId="6">
    <w:abstractNumId w:val="14"/>
  </w:num>
  <w:num w:numId="7">
    <w:abstractNumId w:val="8"/>
  </w:num>
  <w:num w:numId="8">
    <w:abstractNumId w:val="23"/>
  </w:num>
  <w:num w:numId="9">
    <w:abstractNumId w:val="20"/>
  </w:num>
  <w:num w:numId="10">
    <w:abstractNumId w:val="12"/>
  </w:num>
  <w:num w:numId="11">
    <w:abstractNumId w:val="13"/>
  </w:num>
  <w:num w:numId="12">
    <w:abstractNumId w:val="35"/>
  </w:num>
  <w:num w:numId="13">
    <w:abstractNumId w:val="7"/>
  </w:num>
  <w:num w:numId="14">
    <w:abstractNumId w:val="29"/>
  </w:num>
  <w:num w:numId="15">
    <w:abstractNumId w:val="36"/>
  </w:num>
  <w:num w:numId="16">
    <w:abstractNumId w:val="31"/>
  </w:num>
  <w:num w:numId="17">
    <w:abstractNumId w:val="10"/>
  </w:num>
  <w:num w:numId="18">
    <w:abstractNumId w:val="40"/>
  </w:num>
  <w:num w:numId="19">
    <w:abstractNumId w:val="28"/>
  </w:num>
  <w:num w:numId="20">
    <w:abstractNumId w:val="21"/>
  </w:num>
  <w:num w:numId="21">
    <w:abstractNumId w:val="15"/>
  </w:num>
  <w:num w:numId="22">
    <w:abstractNumId w:val="19"/>
  </w:num>
  <w:num w:numId="23">
    <w:abstractNumId w:val="34"/>
  </w:num>
  <w:num w:numId="24">
    <w:abstractNumId w:val="30"/>
  </w:num>
  <w:num w:numId="25">
    <w:abstractNumId w:val="18"/>
  </w:num>
  <w:num w:numId="26">
    <w:abstractNumId w:val="0"/>
  </w:num>
  <w:num w:numId="27">
    <w:abstractNumId w:val="38"/>
  </w:num>
  <w:num w:numId="28">
    <w:abstractNumId w:val="37"/>
  </w:num>
  <w:num w:numId="29">
    <w:abstractNumId w:val="11"/>
  </w:num>
  <w:num w:numId="30">
    <w:abstractNumId w:val="27"/>
  </w:num>
  <w:num w:numId="31">
    <w:abstractNumId w:val="9"/>
  </w:num>
  <w:num w:numId="32">
    <w:abstractNumId w:val="39"/>
  </w:num>
  <w:num w:numId="33">
    <w:abstractNumId w:val="33"/>
  </w:num>
  <w:num w:numId="34">
    <w:abstractNumId w:val="2"/>
  </w:num>
  <w:num w:numId="35">
    <w:abstractNumId w:val="17"/>
  </w:num>
  <w:num w:numId="36">
    <w:abstractNumId w:val="32"/>
  </w:num>
  <w:num w:numId="37">
    <w:abstractNumId w:val="26"/>
  </w:num>
  <w:num w:numId="38">
    <w:abstractNumId w:val="4"/>
  </w:num>
  <w:num w:numId="39">
    <w:abstractNumId w:val="1"/>
  </w:num>
  <w:num w:numId="40">
    <w:abstractNumId w:val="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4E"/>
    <w:rsid w:val="0034184E"/>
    <w:rsid w:val="00E73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6A3C7DB-F675-498A-BD21-D7FD758F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6Abstract"/>
    <w:uiPriority w:val="9"/>
    <w:qFormat/>
    <w:pPr>
      <w:spacing w:before="120"/>
    </w:pPr>
    <w:rPr>
      <w:b/>
      <w:color w:val="FF1F64"/>
      <w:sz w:val="28"/>
      <w:szCs w:val="36"/>
      <w:lang w:val="en-GB"/>
    </w:rPr>
  </w:style>
  <w:style w:type="paragraph" w:styleId="Heading2">
    <w:name w:val="heading 2"/>
    <w:basedOn w:val="2Subheadpink"/>
    <w:next w:val="Normal"/>
    <w:uiPriority w:val="9"/>
    <w:semiHidden/>
    <w:unhideWhenUsed/>
    <w:qFormat/>
    <w:pPr>
      <w:keepNext/>
      <w:keepLines/>
      <w:spacing w:before="120"/>
      <w:outlineLvl w:val="1"/>
    </w:pPr>
    <w:rPr>
      <w:color w:val="0D1C2F"/>
      <w:sz w:val="24"/>
      <w:szCs w:val="26"/>
    </w:rPr>
  </w:style>
  <w:style w:type="paragraph" w:styleId="Heading3">
    <w:name w:val="heading 3"/>
    <w:basedOn w:val="2Subheadpink"/>
    <w:next w:val="1bodycopy10pt"/>
    <w:uiPriority w:val="9"/>
    <w:semiHidden/>
    <w:unhideWhenUsed/>
    <w:qFormat/>
    <w:pPr>
      <w:keepNext/>
      <w:keepLines/>
      <w:spacing w:before="120"/>
      <w:outlineLvl w:val="2"/>
    </w:pPr>
    <w:rPr>
      <w:bCs/>
      <w:color w:val="7F7F7F"/>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rPr>
      <w:b/>
      <w:color w:val="FF1F64"/>
      <w:w w:val="100"/>
      <w:position w:val="-1"/>
      <w:sz w:val="28"/>
      <w:szCs w:val="36"/>
      <w:effect w:val="none"/>
      <w:vertAlign w:val="baseline"/>
      <w:cs w:val="0"/>
      <w:em w:val="none"/>
      <w:lang w:eastAsia="en-US"/>
    </w:rPr>
  </w:style>
  <w:style w:type="character" w:customStyle="1" w:styleId="Heading3Char">
    <w:name w:val="Heading 3 Char"/>
    <w:rPr>
      <w:b/>
      <w:bCs/>
      <w:color w:val="7F7F7F"/>
      <w:w w:val="100"/>
      <w:position w:val="-1"/>
      <w:sz w:val="24"/>
      <w:szCs w:val="32"/>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Normal"/>
    <w:pPr>
      <w:numPr>
        <w:numId w:val="1"/>
      </w:numPr>
      <w:suppressAutoHyphens w:val="0"/>
      <w:ind w:left="-1" w:right="284" w:hanging="1"/>
    </w:pPr>
    <w:rPr>
      <w:b/>
      <w:sz w:val="24"/>
      <w:szCs w:val="20"/>
    </w:rPr>
  </w:style>
  <w:style w:type="paragraph" w:customStyle="1" w:styleId="7DOsbullet">
    <w:name w:val="7 DOs bullet"/>
    <w:basedOn w:val="Normal"/>
    <w:pPr>
      <w:numPr>
        <w:numId w:val="2"/>
      </w:numPr>
      <w:ind w:left="-1" w:right="284" w:hanging="1"/>
    </w:pPr>
    <w:rPr>
      <w:b/>
      <w:sz w:val="24"/>
      <w:szCs w:val="20"/>
    </w:rPr>
  </w:style>
  <w:style w:type="paragraph" w:customStyle="1" w:styleId="4Bulletedcopyblue">
    <w:name w:val="4 Bulleted copy blue"/>
    <w:basedOn w:val="Normal"/>
    <w:pPr>
      <w:numPr>
        <w:numId w:val="3"/>
      </w:numPr>
      <w:ind w:left="-1" w:hanging="1"/>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numPr>
        <w:numId w:val="4"/>
      </w:numPr>
      <w:ind w:left="-1" w:right="567" w:hanging="1"/>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eastAsia="en-US"/>
    </w:rPr>
  </w:style>
  <w:style w:type="paragraph" w:styleId="TOC2">
    <w:name w:val="toc 2"/>
    <w:basedOn w:val="Normal"/>
    <w:next w:val="Normal"/>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numPr>
        <w:numId w:val="5"/>
      </w:numPr>
      <w:spacing w:before="120"/>
      <w:ind w:left="-1" w:right="850" w:hanging="1"/>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tabs>
        <w:tab w:val="right" w:leader="dot" w:pos="9736"/>
      </w:tabs>
      <w:spacing w:after="100"/>
    </w:pPr>
  </w:style>
  <w:style w:type="paragraph" w:customStyle="1" w:styleId="3Policytitle">
    <w:name w:val="3 Policy title"/>
    <w:basedOn w:val="Normal"/>
    <w:rPr>
      <w:b/>
      <w:sz w:val="72"/>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numPr>
        <w:numId w:val="6"/>
      </w:numPr>
      <w:ind w:left="-1" w:hanging="1"/>
    </w:pPr>
  </w:style>
  <w:style w:type="paragraph" w:customStyle="1" w:styleId="Tablecopybulleted">
    <w:name w:val="Table copy bulleted"/>
    <w:basedOn w:val="Tablebodycopy"/>
    <w:pPr>
      <w:numPr>
        <w:numId w:val="7"/>
      </w:numPr>
      <w:ind w:left="-1" w:hanging="1"/>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qFormat/>
    <w:pPr>
      <w:spacing w:after="100"/>
      <w:ind w:left="400"/>
    </w:pPr>
  </w:style>
  <w:style w:type="paragraph" w:styleId="NormalWeb">
    <w:name w:val="Normal (Web)"/>
    <w:basedOn w:val="Normal"/>
    <w:qFormat/>
    <w:pPr>
      <w:spacing w:before="100" w:beforeAutospacing="1" w:after="100" w:afterAutospacing="1"/>
    </w:pPr>
    <w:rPr>
      <w:rFonts w:ascii="Times New Roman" w:eastAsia="Times New Roman" w:hAnsi="Times New Roman"/>
      <w:sz w:val="24"/>
      <w:lang w:val="en-GB" w:eastAsia="en-GB"/>
    </w:rPr>
  </w:style>
  <w:style w:type="paragraph" w:customStyle="1" w:styleId="plain">
    <w:name w:val="plain"/>
    <w:basedOn w:val="Normal"/>
    <w:pPr>
      <w:spacing w:before="100" w:beforeAutospacing="1" w:after="100" w:afterAutospacing="1"/>
    </w:pPr>
    <w:rPr>
      <w:rFonts w:ascii="Times New Roman" w:eastAsia="Times New Roman" w:hAnsi="Times New Roman"/>
      <w:sz w:val="24"/>
      <w:lang w:val="en-GB" w:eastAsia="en-GB"/>
    </w:rPr>
  </w:style>
  <w:style w:type="paragraph" w:customStyle="1" w:styleId="1bodycopy">
    <w:name w:val="1 body copy"/>
    <w:basedOn w:val="Normal"/>
  </w:style>
  <w:style w:type="character" w:customStyle="1" w:styleId="1bodycopyChar">
    <w:name w:val="1 body copy Char"/>
    <w:rPr>
      <w:w w:val="100"/>
      <w:position w:val="-1"/>
      <w:szCs w:val="24"/>
      <w:effect w:val="none"/>
      <w:vertAlign w:val="baseline"/>
      <w:cs w:val="0"/>
      <w:em w:val="none"/>
      <w:lang w:val="en-US" w:eastAsia="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4"/>
      <w:lang w:eastAsia="en-US"/>
    </w:rPr>
  </w:style>
  <w:style w:type="character" w:customStyle="1" w:styleId="BlueText">
    <w:name w:val="Blue Text"/>
    <w:rPr>
      <w:color w:val="003EA4"/>
      <w:w w:val="100"/>
      <w:position w:val="-1"/>
      <w:effect w:val="none"/>
      <w:vertAlign w:val="baseline"/>
      <w:cs w:val="0"/>
      <w:em w:val="none"/>
    </w:rPr>
  </w:style>
  <w:style w:type="character" w:customStyle="1" w:styleId="Hyperlink1">
    <w:name w:val="Hyperlink1"/>
    <w:rPr>
      <w:color w:val="003EA4"/>
      <w:w w:val="100"/>
      <w:position w:val="-1"/>
      <w:sz w:val="20"/>
      <w:u w:val="single"/>
      <w:effect w:val="none"/>
      <w:vertAlign w:val="baseline"/>
      <w:cs w:val="0"/>
      <w:em w:val="none"/>
    </w:rPr>
  </w:style>
  <w:style w:type="character" w:customStyle="1" w:styleId="ListParagraphChar">
    <w:name w:val="List Paragraph Char"/>
    <w:rPr>
      <w:w w:val="100"/>
      <w:position w:val="-1"/>
      <w:szCs w:val="24"/>
      <w:effect w:val="none"/>
      <w:vertAlign w:val="baseline"/>
      <w:cs w:val="0"/>
      <w:em w:val="none"/>
      <w:lang w:val="en-US" w:eastAsia="en-US"/>
    </w:rPr>
  </w:style>
  <w:style w:type="paragraph" w:customStyle="1" w:styleId="TSB-Level1Numbers">
    <w:name w:val="TSB - Level 1 Numbers"/>
    <w:basedOn w:val="Heading1"/>
    <w:pPr>
      <w:spacing w:before="0" w:after="200" w:line="276" w:lineRule="auto"/>
      <w:ind w:left="1480" w:hanging="482"/>
      <w:jc w:val="both"/>
    </w:pPr>
    <w:rPr>
      <w:rFonts w:ascii="Calibri Light" w:eastAsia="Calibri" w:hAnsi="Calibri Light" w:cs="Calibri"/>
      <w:b w:val="0"/>
      <w:color w:val="auto"/>
      <w:sz w:val="22"/>
      <w:szCs w:val="32"/>
    </w:rPr>
  </w:style>
  <w:style w:type="paragraph" w:customStyle="1" w:styleId="TSB-PolicyBullets">
    <w:name w:val="TSB - Policy Bullets"/>
    <w:basedOn w:val="ListParagraph"/>
    <w:pPr>
      <w:numPr>
        <w:numId w:val="17"/>
      </w:numPr>
      <w:tabs>
        <w:tab w:val="left" w:pos="3686"/>
      </w:tabs>
      <w:spacing w:line="276" w:lineRule="auto"/>
      <w:ind w:left="2137" w:hanging="357"/>
    </w:pPr>
    <w:rPr>
      <w:rFonts w:ascii="Calibri" w:eastAsia="Calibri" w:hAnsi="Calibri"/>
      <w:b/>
      <w:bCs/>
      <w:color w:val="FFD006"/>
      <w:sz w:val="22"/>
      <w:szCs w:val="22"/>
      <w:u w:val="single"/>
      <w:lang w:val="en-GB"/>
    </w:rPr>
  </w:style>
  <w:style w:type="paragraph" w:customStyle="1" w:styleId="TSB-Level2Numbers">
    <w:name w:val="TSB - Level 2 Numbers"/>
    <w:basedOn w:val="TSB-Level1Numbers"/>
    <w:pPr>
      <w:numPr>
        <w:ilvl w:val="1"/>
      </w:numPr>
      <w:spacing w:before="240"/>
      <w:ind w:leftChars="-1" w:left="1424" w:hangingChars="1" w:hanging="431"/>
      <w:jc w:val="left"/>
    </w:pPr>
  </w:style>
  <w:style w:type="character" w:customStyle="1" w:styleId="TSB-PolicyBulletsChar">
    <w:name w:val="TSB - Policy Bullets Char"/>
    <w:rPr>
      <w:rFonts w:ascii="Calibri" w:eastAsia="Calibri" w:hAnsi="Calibri"/>
      <w:b/>
      <w:bCs/>
      <w:color w:val="FFD006"/>
      <w:w w:val="100"/>
      <w:position w:val="-1"/>
      <w:sz w:val="22"/>
      <w:szCs w:val="22"/>
      <w:u w:val="single"/>
      <w:effect w:val="none"/>
      <w:vertAlign w:val="baseline"/>
      <w:cs w:val="0"/>
      <w:em w:val="none"/>
      <w:lang w:eastAsia="en-US"/>
    </w:rPr>
  </w:style>
  <w:style w:type="character" w:customStyle="1" w:styleId="TSB-Level1NumbersChar">
    <w:name w:val="TSB - Level 1 Numbers Char"/>
    <w:rPr>
      <w:rFonts w:ascii="Calibri Light" w:eastAsia="Calibri" w:hAnsi="Calibri Light" w:cs="Calibri"/>
      <w:w w:val="100"/>
      <w:position w:val="-1"/>
      <w:sz w:val="22"/>
      <w:szCs w:val="32"/>
      <w:effect w:val="none"/>
      <w:vertAlign w:val="baseline"/>
      <w:cs w:val="0"/>
      <w:em w:val="none"/>
      <w:lang w:eastAsia="en-US"/>
    </w:rPr>
  </w:style>
  <w:style w:type="character" w:customStyle="1" w:styleId="TSB-Level2NumbersChar">
    <w:name w:val="TSB - Level 2 Numbers Char"/>
    <w:rPr>
      <w:rFonts w:ascii="Calibri Light" w:eastAsia="Calibri" w:hAnsi="Calibri Light" w:cs="Calibri"/>
      <w:w w:val="100"/>
      <w:position w:val="-1"/>
      <w:sz w:val="22"/>
      <w:szCs w:val="32"/>
      <w:effect w:val="none"/>
      <w:vertAlign w:val="baseline"/>
      <w:cs w:val="0"/>
      <w:em w:val="none"/>
      <w:lang w:eastAsia="en-US"/>
    </w:rPr>
  </w:style>
  <w:style w:type="paragraph" w:customStyle="1" w:styleId="PolicyBullets">
    <w:name w:val="Policy Bullets"/>
    <w:basedOn w:val="ListParagraph"/>
    <w:pPr>
      <w:numPr>
        <w:numId w:val="18"/>
      </w:numPr>
      <w:spacing w:after="0" w:line="276" w:lineRule="auto"/>
      <w:ind w:left="1922" w:hanging="357"/>
    </w:pPr>
    <w:rPr>
      <w:rFonts w:ascii="Calibri" w:eastAsia="Calibri" w:hAnsi="Calibri"/>
      <w:sz w:val="22"/>
      <w:szCs w:val="22"/>
      <w:lang w:val="en-GB"/>
    </w:rPr>
  </w:style>
  <w:style w:type="character" w:customStyle="1" w:styleId="PolicyBulletsChar">
    <w:name w:val="Policy Bullets Char"/>
    <w:rPr>
      <w:rFonts w:ascii="Calibri" w:eastAsia="Calibri" w:hAnsi="Calibri"/>
      <w:w w:val="100"/>
      <w:position w:val="-1"/>
      <w:sz w:val="22"/>
      <w:szCs w:val="22"/>
      <w:effect w:val="none"/>
      <w:vertAlign w:val="baseline"/>
      <w:cs w:val="0"/>
      <w:em w:val="none"/>
      <w:lang w:eastAsia="en-US"/>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Heading1">
    <w:name w:val="4 Heading 1"/>
    <w:basedOn w:val="Heading1"/>
    <w:next w:val="Normal"/>
    <w:pPr>
      <w:spacing w:before="0" w:after="480"/>
    </w:pPr>
    <w:rPr>
      <w:sz w:val="60"/>
    </w:rPr>
  </w:style>
  <w:style w:type="paragraph" w:customStyle="1" w:styleId="7TableHeading">
    <w:name w:val="7 Table Heading"/>
    <w:basedOn w:val="Normal"/>
    <w:pPr>
      <w:spacing w:after="0"/>
      <w:contextualSpacing/>
    </w:pPr>
    <w:rPr>
      <w:color w:val="F8F8F8"/>
      <w:szCs w:val="20"/>
    </w:rPr>
  </w:style>
  <w:style w:type="character" w:customStyle="1" w:styleId="7TableHeadingChar">
    <w:name w:val="7 Table Heading Char"/>
    <w:rPr>
      <w:color w:val="F8F8F8"/>
      <w:w w:val="100"/>
      <w:position w:val="-1"/>
      <w:effect w:val="none"/>
      <w:vertAlign w:val="baseline"/>
      <w:cs w:val="0"/>
      <w:em w:val="none"/>
      <w:lang w:val="en-US" w:eastAsia="en-US"/>
    </w:rPr>
  </w:style>
  <w:style w:type="paragraph" w:customStyle="1" w:styleId="7Tablebodycopy">
    <w:name w:val="7 Table body copy"/>
    <w:basedOn w:val="1bodycopy"/>
    <w:pPr>
      <w:spacing w:after="60"/>
    </w:pPr>
  </w:style>
  <w:style w:type="paragraph" w:customStyle="1" w:styleId="7Tablebodybulleted">
    <w:name w:val="7 Table body bulleted"/>
    <w:basedOn w:val="1bodycopy"/>
    <w:pPr>
      <w:numPr>
        <w:numId w:val="41"/>
      </w:numPr>
      <w:tabs>
        <w:tab w:val="num" w:pos="360"/>
      </w:tabs>
      <w:ind w:left="0" w:right="284" w:firstLine="0"/>
    </w:pPr>
  </w:style>
  <w:style w:type="paragraph" w:styleId="Subtitle">
    <w:name w:val="Subtitle"/>
    <w:basedOn w:val="Normal"/>
    <w:next w:val="Normal"/>
    <w:uiPriority w:val="11"/>
    <w:qFormat/>
    <w:pPr>
      <w:keepNext/>
      <w:keepLines/>
    </w:pPr>
    <w:rPr>
      <w:rFonts w:ascii="Century Gothic" w:eastAsia="Century Gothic" w:hAnsi="Century Gothic" w:cs="Century Gothic"/>
      <w:b/>
      <w:u w:val="singl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ussell-lower.co.uk/website/data_protection_and_gdpr/350328" TargetMode="External"/><Relationship Id="rId13" Type="http://schemas.openxmlformats.org/officeDocument/2006/relationships/header" Target="header2.xml"/><Relationship Id="rId18" Type="http://schemas.openxmlformats.org/officeDocument/2006/relationships/hyperlink" Target="https://play.ttrockstars.com/auth/school/student/6164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ukhosted12.renlearn.co.uk/2232304/"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office@russell-lower.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russell-lower.co.uk" TargetMode="External"/><Relationship Id="rId19" Type="http://schemas.openxmlformats.org/officeDocument/2006/relationships/hyperlink" Target="https://assets.publishing.service.gov.uk/government/uploads/system/uploads/attachment_data/file/239784/English_Appendix_1_-_Spelling.pdf" TargetMode="External"/><Relationship Id="rId4" Type="http://schemas.openxmlformats.org/officeDocument/2006/relationships/settings" Target="settings.xml"/><Relationship Id="rId9" Type="http://schemas.openxmlformats.org/officeDocument/2006/relationships/hyperlink" Target="https://lgfl.net/safeguarding/safe-remote-learning"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1hdZVXxP3vle5rm64/kJGvItlQ==">CgMxLjAyCWguMWZvYjl0ZTIOaC50OGluNG9mNHY1Ym8yDWguNXNzbTUzbTF3aXYyDmgueW12ajgwZHltNHNnMg5oLnUyYWZjNmk5ZjdkeDIOaC5wa3gxd2psamdoNzIyDmguaWp5cW4wYXExajM0Mg5oLnZxMmIwdjR3eWxwMzIOaC5na3Z0bjd0amt6N2gyCWguM3pueXNoNzIJaC40NHNpbmlvMg5oLmtraGNkd2pyMDBvejIJaC4yanhzeHFoMghoLnozMzd5YTIJaC4zajJxcW0zOAByITFKZXhRazYybThkcDI2aVhZUzhBdHBFOGE0NVI1TU5x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5459</Words>
  <Characters>31121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dc:creator>
  <cp:lastModifiedBy>Nicki</cp:lastModifiedBy>
  <cp:revision>2</cp:revision>
  <dcterms:created xsi:type="dcterms:W3CDTF">2023-11-28T16:41:00Z</dcterms:created>
  <dcterms:modified xsi:type="dcterms:W3CDTF">2023-11-28T16:41:00Z</dcterms:modified>
</cp:coreProperties>
</file>