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4504"/>
        <w:gridCol w:w="3455"/>
        <w:gridCol w:w="3714"/>
        <w:gridCol w:w="3715"/>
      </w:tblGrid>
      <w:tr w:rsidR="00B82627" w:rsidTr="00066BAF">
        <w:trPr>
          <w:trHeight w:val="300"/>
        </w:trPr>
        <w:tc>
          <w:tcPr>
            <w:tcW w:w="4504" w:type="dxa"/>
          </w:tcPr>
          <w:p w:rsidR="00B82627" w:rsidRDefault="00C75D81" w:rsidP="00066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Number (Maths) </w:t>
            </w:r>
          </w:p>
          <w:p w:rsidR="00066BAF" w:rsidRPr="006265CD" w:rsidRDefault="00066BAF" w:rsidP="0006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5" w:type="dxa"/>
          </w:tcPr>
          <w:p w:rsidR="00B82627" w:rsidRPr="006265CD" w:rsidRDefault="00C75D81" w:rsidP="00066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Shape, Space and Measure (Maths)</w:t>
            </w:r>
          </w:p>
        </w:tc>
        <w:tc>
          <w:tcPr>
            <w:tcW w:w="3714" w:type="dxa"/>
          </w:tcPr>
          <w:p w:rsidR="00B82627" w:rsidRPr="006265CD" w:rsidRDefault="00BE06FB" w:rsidP="00066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Reading </w:t>
            </w:r>
          </w:p>
        </w:tc>
        <w:tc>
          <w:tcPr>
            <w:tcW w:w="3715" w:type="dxa"/>
          </w:tcPr>
          <w:p w:rsidR="00B82627" w:rsidRPr="00EB25AC" w:rsidRDefault="00BE06FB" w:rsidP="00066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</w:t>
            </w:r>
          </w:p>
        </w:tc>
      </w:tr>
      <w:tr w:rsidR="00B82627" w:rsidTr="00066BAF">
        <w:trPr>
          <w:trHeight w:val="244"/>
        </w:trPr>
        <w:tc>
          <w:tcPr>
            <w:tcW w:w="4504" w:type="dxa"/>
          </w:tcPr>
          <w:p w:rsidR="00B82627" w:rsidRDefault="00C75D81" w:rsidP="00066BAF">
            <w:pPr>
              <w:jc w:val="center"/>
              <w:rPr>
                <w:b/>
                <w:sz w:val="16"/>
                <w:szCs w:val="16"/>
              </w:rPr>
            </w:pPr>
            <w:r w:rsidRPr="00AF1B98">
              <w:rPr>
                <w:b/>
                <w:sz w:val="16"/>
                <w:szCs w:val="16"/>
              </w:rPr>
              <w:t>Early Learning Goal (ELG)</w:t>
            </w:r>
          </w:p>
          <w:p w:rsidR="00066BAF" w:rsidRPr="00AF1B98" w:rsidRDefault="00066BAF" w:rsidP="00066B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55" w:type="dxa"/>
          </w:tcPr>
          <w:p w:rsidR="00B82627" w:rsidRPr="00AF1B98" w:rsidRDefault="00C75D81" w:rsidP="00066BAF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F1B98">
              <w:rPr>
                <w:rFonts w:asciiTheme="minorHAnsi" w:hAnsiTheme="minorHAnsi"/>
                <w:b/>
                <w:sz w:val="16"/>
                <w:szCs w:val="16"/>
              </w:rPr>
              <w:t>Early Learning Goal (ELG)</w:t>
            </w:r>
          </w:p>
        </w:tc>
        <w:tc>
          <w:tcPr>
            <w:tcW w:w="3714" w:type="dxa"/>
          </w:tcPr>
          <w:p w:rsidR="00B82627" w:rsidRPr="00AF1B98" w:rsidRDefault="00C75D81" w:rsidP="00066BAF">
            <w:pPr>
              <w:pStyle w:val="Default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F1B98">
              <w:rPr>
                <w:rFonts w:asciiTheme="minorHAnsi" w:hAnsiTheme="minorHAnsi"/>
                <w:b/>
                <w:sz w:val="16"/>
                <w:szCs w:val="16"/>
              </w:rPr>
              <w:t>Early Learning Goal (ELG)</w:t>
            </w:r>
          </w:p>
        </w:tc>
        <w:tc>
          <w:tcPr>
            <w:tcW w:w="3715" w:type="dxa"/>
          </w:tcPr>
          <w:p w:rsidR="00B82627" w:rsidRPr="00AF1B98" w:rsidRDefault="00C75D81" w:rsidP="00066BAF">
            <w:pPr>
              <w:jc w:val="center"/>
              <w:rPr>
                <w:b/>
              </w:rPr>
            </w:pPr>
            <w:r w:rsidRPr="00AF1B98">
              <w:rPr>
                <w:b/>
                <w:sz w:val="16"/>
                <w:szCs w:val="16"/>
              </w:rPr>
              <w:t>Early Learning Goal (ELG)</w:t>
            </w:r>
          </w:p>
        </w:tc>
      </w:tr>
      <w:tr w:rsidR="00B82627" w:rsidTr="00066BAF">
        <w:trPr>
          <w:trHeight w:val="283"/>
        </w:trPr>
        <w:tc>
          <w:tcPr>
            <w:tcW w:w="4504" w:type="dxa"/>
          </w:tcPr>
          <w:p w:rsidR="00066BAF" w:rsidRDefault="00066BAF" w:rsidP="00066BAF">
            <w:pPr>
              <w:rPr>
                <w:sz w:val="16"/>
                <w:szCs w:val="16"/>
              </w:rPr>
            </w:pPr>
          </w:p>
          <w:p w:rsidR="00B44D63" w:rsidRDefault="00B44D63" w:rsidP="00066BAF">
            <w:pPr>
              <w:rPr>
                <w:sz w:val="16"/>
                <w:szCs w:val="16"/>
              </w:rPr>
            </w:pPr>
          </w:p>
          <w:p w:rsidR="00B82627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able to count reliably using numbers from one to twenty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place numbers (1 – 20) in order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say which number is one more or one less than any given number (1 -20)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Using objects and quantities, can add and subtract two single digit numbers (0-9).  For example: 7 + 4 =  or  9-6 = 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count on or back to find an answer 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solve problems involving doubling, halving and sharing (with numbers 1 – 20)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</w:p>
          <w:p w:rsidR="00066BAF" w:rsidRDefault="00066BAF" w:rsidP="00066BAF">
            <w:pPr>
              <w:rPr>
                <w:sz w:val="16"/>
                <w:szCs w:val="16"/>
              </w:rPr>
            </w:pPr>
          </w:p>
          <w:p w:rsidR="00B44D63" w:rsidRDefault="00B44D63" w:rsidP="00066BAF">
            <w:pPr>
              <w:rPr>
                <w:sz w:val="16"/>
                <w:szCs w:val="16"/>
              </w:rPr>
            </w:pPr>
          </w:p>
          <w:p w:rsidR="00066BAF" w:rsidRDefault="00066BAF" w:rsidP="00066BAF">
            <w:pPr>
              <w:rPr>
                <w:sz w:val="16"/>
                <w:szCs w:val="16"/>
              </w:rPr>
            </w:pPr>
          </w:p>
          <w:p w:rsidR="00C75D81" w:rsidRDefault="00AF1B98" w:rsidP="00066BAF">
            <w:pPr>
              <w:rPr>
                <w:b/>
                <w:sz w:val="16"/>
                <w:szCs w:val="16"/>
              </w:rPr>
            </w:pPr>
            <w:r w:rsidRPr="00AF1B98">
              <w:rPr>
                <w:b/>
                <w:sz w:val="16"/>
                <w:szCs w:val="16"/>
              </w:rPr>
              <w:t xml:space="preserve">Possible </w:t>
            </w:r>
            <w:r w:rsidR="00C75D81" w:rsidRPr="00AF1B98">
              <w:rPr>
                <w:b/>
                <w:sz w:val="16"/>
                <w:szCs w:val="16"/>
              </w:rPr>
              <w:t>Examples:</w:t>
            </w:r>
          </w:p>
          <w:p w:rsidR="00B44D63" w:rsidRDefault="00B44D63" w:rsidP="00066BAF">
            <w:pPr>
              <w:rPr>
                <w:b/>
                <w:sz w:val="16"/>
                <w:szCs w:val="16"/>
              </w:rPr>
            </w:pPr>
          </w:p>
          <w:p w:rsidR="00B44D63" w:rsidRPr="00AF1B98" w:rsidRDefault="00B44D63" w:rsidP="00066BAF">
            <w:pPr>
              <w:rPr>
                <w:b/>
                <w:sz w:val="16"/>
                <w:szCs w:val="16"/>
              </w:rPr>
            </w:pP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Showing a spider they have made out of playdough: ‘Look, it’s got 8 legs.  Oh no!  One must have fallen off.  It’s only got 7 now.’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Playing skittles: knocking down 3 in round one and 2 in round two.  Then saying ‘I scored 5.  That means I am in the lead with the highest score.’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Buying bugs for 5p and being able to pay with a 5p coin, or 5 x 1p coins or a 2p and 3 x 1p coins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Inviting more people to join a teddy bears’ picnic and adding 3 more plates because they know that is the number needed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Playing a 3 hoop target game where each hoop is worth 5, 4 or 3 points and being able to work out the total points by adding and knowing who ‘won’ because they had the highest score</w:t>
            </w:r>
          </w:p>
          <w:p w:rsidR="00C75D81" w:rsidRDefault="00AF1B98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Having a row of 6 objects and a row of 4 objects and writing 6+4 = 10</w:t>
            </w:r>
          </w:p>
          <w:p w:rsidR="00AF1B98" w:rsidRDefault="00AF1B98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Saying ‘Today there are more school dinners than packed lunches.’</w:t>
            </w:r>
          </w:p>
          <w:p w:rsidR="00AF1B98" w:rsidRDefault="00AF1B98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12 bricks with 3 friends and giving them 4 each by sharing out</w:t>
            </w:r>
          </w:p>
          <w:p w:rsidR="00AF1B98" w:rsidRDefault="00AF1B98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Rolling 2 dice and getting 3 and 3.  The child says ‘Double 3 is 6.’</w:t>
            </w:r>
          </w:p>
          <w:p w:rsidR="00AF1B98" w:rsidRDefault="00AF1B98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Breaking chocolate into 8 pieces and then saying: ‘Half is for you so I need to give you 4 bits.’</w:t>
            </w:r>
          </w:p>
          <w:p w:rsidR="00C75D81" w:rsidRDefault="00C75D81" w:rsidP="00066BAF">
            <w:pPr>
              <w:rPr>
                <w:sz w:val="16"/>
                <w:szCs w:val="16"/>
              </w:rPr>
            </w:pPr>
          </w:p>
          <w:p w:rsidR="00B82627" w:rsidRDefault="00B82627" w:rsidP="00066BAF">
            <w:pPr>
              <w:rPr>
                <w:sz w:val="16"/>
                <w:szCs w:val="16"/>
              </w:rPr>
            </w:pPr>
          </w:p>
          <w:p w:rsidR="00B82627" w:rsidRDefault="00B82627" w:rsidP="00066BAF">
            <w:pPr>
              <w:rPr>
                <w:sz w:val="16"/>
                <w:szCs w:val="16"/>
              </w:rPr>
            </w:pPr>
          </w:p>
          <w:p w:rsidR="00B82627" w:rsidRPr="006265CD" w:rsidRDefault="00B82627" w:rsidP="00066BAF">
            <w:pPr>
              <w:rPr>
                <w:sz w:val="16"/>
                <w:szCs w:val="16"/>
              </w:rPr>
            </w:pPr>
          </w:p>
        </w:tc>
        <w:tc>
          <w:tcPr>
            <w:tcW w:w="3455" w:type="dxa"/>
          </w:tcPr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82627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use everyday language to talk about size, weight, capacity, position, distance, time and money to compare quantities and objects, and to solve problems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recognise, create and describe patterns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explore characteristics of everyday objects and shapes and use mathematical language to describe them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AF1B98" w:rsidRDefault="00AF1B98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AF1B98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Saying: ‘Not tomorrow but the day after tomorrow, it’s my birthday.’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Building a repeating pattern with bricks: orange, orange, blue, blue, orange, orange etc.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reading a story says ‘The giraffe is taller than the zebra.’</w:t>
            </w:r>
          </w:p>
          <w:p w:rsidR="00AF1B98" w:rsidRDefault="00AF1B9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trying to pull a friend in a truck says ‘I can’t, you’re too heavy!’</w:t>
            </w:r>
          </w:p>
          <w:p w:rsidR="00AF1B9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looking for their jumper says ‘Look!  It’</w:t>
            </w:r>
            <w:r w:rsidR="00B44D63">
              <w:rPr>
                <w:rFonts w:cs="Times New Roman"/>
                <w:color w:val="000000"/>
                <w:sz w:val="16"/>
                <w:szCs w:val="16"/>
              </w:rPr>
              <w:t>s behind the box</w:t>
            </w:r>
            <w:r>
              <w:rPr>
                <w:rFonts w:cs="Times New Roman"/>
                <w:color w:val="000000"/>
                <w:sz w:val="16"/>
                <w:szCs w:val="16"/>
              </w:rPr>
              <w:t>’</w:t>
            </w:r>
            <w:r w:rsidR="00B44D63">
              <w:rPr>
                <w:rFonts w:cs="Times New Roman"/>
                <w:color w:val="000000"/>
                <w:sz w:val="16"/>
                <w:szCs w:val="16"/>
              </w:rPr>
              <w:t xml:space="preserve"> or ‘It’s in between the chair and the table.’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cutting out or drawing circles says ‘This is a circle.  It hasn’t got any corners.’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making snails out of playdough the child says: ‘The big one is heavy and the small one is light because I used less playdough.  The middle size one is in between.’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Playing in water or sand they say: ‘This cup holds the most so it will fill my bucket quickest.  Look! It’s full with 3 cups.’</w:t>
            </w:r>
          </w:p>
          <w:p w:rsidR="00FB7518" w:rsidRPr="00AF1B98" w:rsidRDefault="00FB7518" w:rsidP="00B44D63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When sorting 2-D shapes says: ‘I’ve put these on</w:t>
            </w:r>
            <w:r w:rsidR="00B44D63">
              <w:rPr>
                <w:rFonts w:cs="Times New Roman"/>
                <w:color w:val="000000"/>
                <w:sz w:val="16"/>
                <w:szCs w:val="16"/>
              </w:rPr>
              <w:t>es here because they all have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4 sides and the hexagons have all gone here together.’</w:t>
            </w:r>
          </w:p>
        </w:tc>
        <w:tc>
          <w:tcPr>
            <w:tcW w:w="3714" w:type="dxa"/>
          </w:tcPr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82627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read and understand simple sentences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use phonic knowledge to decode regular words and read them aloud accurately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read some common irregular</w:t>
            </w:r>
            <w:r w:rsidR="00066BAF">
              <w:rPr>
                <w:rFonts w:cs="Times New Roman"/>
                <w:color w:val="000000"/>
                <w:sz w:val="16"/>
                <w:szCs w:val="16"/>
              </w:rPr>
              <w:t xml:space="preserve"> (not completely phonetically decodable, for example: he, she, go, no, the, I )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words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Is able to demonstrate an understanding when </w:t>
            </w:r>
            <w:r w:rsidRPr="00334289">
              <w:rPr>
                <w:rFonts w:cs="Times New Roman"/>
                <w:sz w:val="16"/>
                <w:szCs w:val="16"/>
              </w:rPr>
              <w:t>ta</w:t>
            </w:r>
            <w:r w:rsidR="00265D21" w:rsidRPr="00334289">
              <w:rPr>
                <w:rFonts w:cs="Times New Roman"/>
                <w:sz w:val="16"/>
                <w:szCs w:val="16"/>
              </w:rPr>
              <w:t>l</w:t>
            </w:r>
            <w:r w:rsidRPr="00334289">
              <w:rPr>
                <w:rFonts w:cs="Times New Roman"/>
                <w:sz w:val="16"/>
                <w:szCs w:val="16"/>
              </w:rPr>
              <w:t xml:space="preserve">king </w:t>
            </w:r>
            <w:r>
              <w:rPr>
                <w:rFonts w:cs="Times New Roman"/>
                <w:color w:val="000000"/>
                <w:sz w:val="16"/>
                <w:szCs w:val="16"/>
              </w:rPr>
              <w:t>with others about what they have read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Pr="00FB7518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FB7518" w:rsidRDefault="00FB7518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FB7518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Reads and responds to signs in the environment such as in the reading corner next to a teddy ‘I am lonely, please read me a story.’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Reads 2 syllable words such as coolbag by reading ‘c – </w:t>
            </w:r>
            <w:r w:rsidRPr="00066BAF">
              <w:rPr>
                <w:rFonts w:cs="Times New Roman"/>
                <w:color w:val="000000"/>
                <w:sz w:val="16"/>
                <w:szCs w:val="16"/>
                <w:u w:val="single"/>
              </w:rPr>
              <w:t>oo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– l (cool), b – a – g (bag), coolbag!’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Sounds out words using phonics such </w:t>
            </w:r>
            <w:r w:rsidRPr="00334289">
              <w:rPr>
                <w:rFonts w:cs="Times New Roman"/>
                <w:sz w:val="16"/>
                <w:szCs w:val="16"/>
              </w:rPr>
              <w:t>as p – u – p–</w:t>
            </w:r>
            <w:proofErr w:type="spellStart"/>
            <w:r w:rsidR="00334289">
              <w:rPr>
                <w:rFonts w:cs="Times New Roman"/>
                <w:sz w:val="16"/>
                <w:szCs w:val="16"/>
              </w:rPr>
              <w:t>i</w:t>
            </w:r>
            <w:proofErr w:type="spellEnd"/>
            <w:r w:rsidRPr="00334289">
              <w:rPr>
                <w:rFonts w:cs="Times New Roman"/>
                <w:sz w:val="16"/>
                <w:szCs w:val="16"/>
              </w:rPr>
              <w:t xml:space="preserve">– t </w:t>
            </w:r>
            <w:r>
              <w:rPr>
                <w:rFonts w:cs="Times New Roman"/>
                <w:color w:val="000000"/>
                <w:sz w:val="16"/>
                <w:szCs w:val="16"/>
              </w:rPr>
              <w:t>for puppet</w:t>
            </w:r>
          </w:p>
          <w:p w:rsidR="00FB7518" w:rsidRDefault="00FB7518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Blends CVC (consonant, Vowel, Consonant)</w:t>
            </w:r>
            <w:r w:rsidR="00066BAF">
              <w:rPr>
                <w:rFonts w:cs="Times New Roman"/>
                <w:color w:val="000000"/>
                <w:sz w:val="16"/>
                <w:szCs w:val="16"/>
              </w:rPr>
              <w:t xml:space="preserve"> words to read such as ‘h – o – t  as hot’, or ‘</w:t>
            </w:r>
            <w:r w:rsidR="00066BAF" w:rsidRPr="00334289">
              <w:rPr>
                <w:rFonts w:cs="Times New Roman"/>
                <w:sz w:val="16"/>
                <w:szCs w:val="16"/>
              </w:rPr>
              <w:t xml:space="preserve">f – </w:t>
            </w:r>
            <w:r w:rsidR="00265D21" w:rsidRPr="00334289">
              <w:rPr>
                <w:rFonts w:cs="Times New Roman"/>
                <w:sz w:val="16"/>
                <w:szCs w:val="16"/>
              </w:rPr>
              <w:t>i</w:t>
            </w:r>
            <w:r w:rsidR="00066BAF" w:rsidRPr="00334289">
              <w:rPr>
                <w:rFonts w:cs="Times New Roman"/>
                <w:sz w:val="16"/>
                <w:szCs w:val="16"/>
              </w:rPr>
              <w:t xml:space="preserve">– </w:t>
            </w:r>
            <w:r w:rsidR="00066BAF" w:rsidRPr="00334289">
              <w:rPr>
                <w:rFonts w:cs="Times New Roman"/>
                <w:sz w:val="16"/>
                <w:szCs w:val="16"/>
                <w:u w:val="single"/>
              </w:rPr>
              <w:t>sh</w:t>
            </w:r>
            <w:r w:rsidR="00066BAF" w:rsidRPr="00334289">
              <w:rPr>
                <w:rFonts w:cs="Times New Roman"/>
                <w:sz w:val="16"/>
                <w:szCs w:val="16"/>
              </w:rPr>
              <w:t xml:space="preserve"> </w:t>
            </w:r>
            <w:r w:rsidR="00066BAF">
              <w:rPr>
                <w:rFonts w:cs="Times New Roman"/>
                <w:color w:val="000000"/>
                <w:sz w:val="16"/>
                <w:szCs w:val="16"/>
              </w:rPr>
              <w:t>‘ as fish</w:t>
            </w: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Answers questions about stories and books such as: ‘Why do you think she is shouting WHERE’S MY FISH?’ with ‘Because she is hungry and she hasn’t had any yet.’  This demonstrates understanding of cause and effect.</w:t>
            </w:r>
          </w:p>
          <w:p w:rsidR="00066BAF" w:rsidRPr="00FB7518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Can read and follow instructions that include common irregular words such as: ‘Jump up and down ten times.’</w:t>
            </w:r>
          </w:p>
        </w:tc>
        <w:tc>
          <w:tcPr>
            <w:tcW w:w="3715" w:type="dxa"/>
          </w:tcPr>
          <w:p w:rsidR="00B82627" w:rsidRDefault="00B82627" w:rsidP="00066BAF">
            <w:pPr>
              <w:rPr>
                <w:sz w:val="16"/>
                <w:szCs w:val="16"/>
              </w:rPr>
            </w:pPr>
          </w:p>
          <w:p w:rsidR="00B44D63" w:rsidRDefault="00B44D63" w:rsidP="00066BAF">
            <w:pPr>
              <w:rPr>
                <w:sz w:val="16"/>
                <w:szCs w:val="16"/>
              </w:rPr>
            </w:pPr>
          </w:p>
          <w:p w:rsidR="00066BAF" w:rsidRDefault="00066BAF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able to use phonic knowledge to write </w:t>
            </w:r>
            <w:r w:rsidRPr="00334289">
              <w:rPr>
                <w:sz w:val="16"/>
                <w:szCs w:val="16"/>
              </w:rPr>
              <w:t>word</w:t>
            </w:r>
            <w:r w:rsidR="00265D21" w:rsidRPr="0033428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in ways which</w:t>
            </w:r>
            <w:bookmarkStart w:id="0" w:name="_GoBack"/>
            <w:r w:rsidRPr="00334289">
              <w:rPr>
                <w:sz w:val="16"/>
                <w:szCs w:val="16"/>
              </w:rPr>
              <w:t xml:space="preserve"> </w:t>
            </w:r>
            <w:r w:rsidR="00265D21" w:rsidRPr="00334289">
              <w:rPr>
                <w:sz w:val="16"/>
                <w:szCs w:val="16"/>
              </w:rPr>
              <w:t>match</w:t>
            </w:r>
            <w:r w:rsidRPr="00334289">
              <w:rPr>
                <w:sz w:val="16"/>
                <w:szCs w:val="16"/>
              </w:rPr>
              <w:t xml:space="preserve"> </w:t>
            </w:r>
            <w:bookmarkEnd w:id="0"/>
            <w:r>
              <w:rPr>
                <w:sz w:val="16"/>
                <w:szCs w:val="16"/>
              </w:rPr>
              <w:t>their spoken sounds</w:t>
            </w: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able to write some simple irregular common words; 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for example: he, she, go, no, the, I</w:t>
            </w: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Is able to write simple sentences which can be read by themselves and others</w:t>
            </w: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Can spell some words correctly and others are phonetically plausible</w:t>
            </w: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066BAF" w:rsidRDefault="00066BAF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color w:val="000000"/>
                <w:sz w:val="16"/>
                <w:szCs w:val="16"/>
              </w:rPr>
            </w:pPr>
          </w:p>
          <w:p w:rsidR="00066BAF" w:rsidRDefault="00066BAF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FB7518">
              <w:rPr>
                <w:rFonts w:cs="Times New Roman"/>
                <w:b/>
                <w:color w:val="000000"/>
                <w:sz w:val="16"/>
                <w:szCs w:val="16"/>
              </w:rPr>
              <w:t>Possible Examples:</w:t>
            </w: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B44D63" w:rsidRDefault="00B44D63" w:rsidP="00066BAF">
            <w:pPr>
              <w:rPr>
                <w:rFonts w:cs="Times New Roman"/>
                <w:b/>
                <w:color w:val="000000"/>
                <w:sz w:val="16"/>
                <w:szCs w:val="16"/>
              </w:rPr>
            </w:pPr>
          </w:p>
          <w:p w:rsidR="00066BAF" w:rsidRDefault="00066BAF" w:rsidP="00066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independently along the lines of:</w:t>
            </w:r>
          </w:p>
          <w:p w:rsidR="00066BAF" w:rsidRDefault="00066BAF" w:rsidP="00066BAF">
            <w:pPr>
              <w:rPr>
                <w:sz w:val="16"/>
                <w:szCs w:val="16"/>
              </w:rPr>
            </w:pP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  <w:r w:rsidRPr="00B44D63">
              <w:rPr>
                <w:rFonts w:ascii="Bradley Hand ITC" w:hAnsi="Bradley Hand ITC"/>
                <w:sz w:val="24"/>
                <w:szCs w:val="24"/>
              </w:rPr>
              <w:t>I swam and plaid wiv zak.</w:t>
            </w: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66BAF" w:rsidRPr="00B44D63" w:rsidRDefault="00B44D63" w:rsidP="00066BAF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I went on the slI</w:t>
            </w:r>
            <w:r w:rsidR="00066BAF" w:rsidRPr="00B44D63">
              <w:rPr>
                <w:rFonts w:ascii="Bradley Hand ITC" w:hAnsi="Bradley Hand ITC"/>
                <w:sz w:val="24"/>
                <w:szCs w:val="24"/>
              </w:rPr>
              <w:t>d.</w:t>
            </w: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  <w:r w:rsidRPr="00B44D63">
              <w:rPr>
                <w:rFonts w:ascii="Bradley Hand ITC" w:hAnsi="Bradley Hand ITC"/>
                <w:sz w:val="24"/>
                <w:szCs w:val="24"/>
              </w:rPr>
              <w:t>Pleze doant brak the casle.</w:t>
            </w: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066BAF" w:rsidRPr="00B44D63" w:rsidRDefault="00066BAF" w:rsidP="00066BAF">
            <w:pPr>
              <w:rPr>
                <w:rFonts w:ascii="Bradley Hand ITC" w:hAnsi="Bradley Hand ITC"/>
                <w:sz w:val="24"/>
                <w:szCs w:val="24"/>
              </w:rPr>
            </w:pPr>
            <w:r w:rsidRPr="00B44D63">
              <w:rPr>
                <w:rFonts w:ascii="Bradley Hand ITC" w:hAnsi="Bradley Hand ITC"/>
                <w:sz w:val="24"/>
                <w:szCs w:val="24"/>
              </w:rPr>
              <w:t>Onec a pono time th</w:t>
            </w:r>
            <w:r w:rsidR="00B44D63">
              <w:rPr>
                <w:rFonts w:ascii="Bradley Hand ITC" w:hAnsi="Bradley Hand ITC"/>
                <w:sz w:val="24"/>
                <w:szCs w:val="24"/>
              </w:rPr>
              <w:t>er livd a boy with his mumy he t</w:t>
            </w:r>
            <w:r w:rsidRPr="00B44D63">
              <w:rPr>
                <w:rFonts w:ascii="Bradley Hand ITC" w:hAnsi="Bradley Hand ITC"/>
                <w:sz w:val="24"/>
                <w:szCs w:val="24"/>
              </w:rPr>
              <w:t>uc his cow to the marcit he sor a od man who gaiv the majic beens mumy froad the bees awai</w:t>
            </w:r>
          </w:p>
          <w:p w:rsidR="00066BAF" w:rsidRDefault="00066BAF" w:rsidP="00066BAF">
            <w:pPr>
              <w:rPr>
                <w:sz w:val="16"/>
                <w:szCs w:val="16"/>
              </w:rPr>
            </w:pPr>
          </w:p>
          <w:p w:rsidR="00066BAF" w:rsidRPr="00AF1B98" w:rsidRDefault="00066BAF" w:rsidP="00066BAF">
            <w:pPr>
              <w:rPr>
                <w:sz w:val="16"/>
                <w:szCs w:val="16"/>
              </w:rPr>
            </w:pPr>
          </w:p>
        </w:tc>
      </w:tr>
    </w:tbl>
    <w:p w:rsidR="00432512" w:rsidRDefault="00432512"/>
    <w:sectPr w:rsidR="00432512" w:rsidSect="00CC54E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B3" w:rsidRDefault="000A1DB3" w:rsidP="00641139">
      <w:pPr>
        <w:spacing w:after="0" w:line="240" w:lineRule="auto"/>
      </w:pPr>
      <w:r>
        <w:separator/>
      </w:r>
    </w:p>
  </w:endnote>
  <w:endnote w:type="continuationSeparator" w:id="0">
    <w:p w:rsidR="000A1DB3" w:rsidRDefault="000A1DB3" w:rsidP="006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B3" w:rsidRDefault="000A1DB3" w:rsidP="00641139">
      <w:pPr>
        <w:spacing w:after="0" w:line="240" w:lineRule="auto"/>
      </w:pPr>
      <w:r>
        <w:separator/>
      </w:r>
    </w:p>
  </w:footnote>
  <w:footnote w:type="continuationSeparator" w:id="0">
    <w:p w:rsidR="000A1DB3" w:rsidRDefault="000A1DB3" w:rsidP="006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139" w:rsidRDefault="00B82627">
    <w:pPr>
      <w:pStyle w:val="Header"/>
    </w:pPr>
    <w:r>
      <w:t>Foundation Stage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E8"/>
    <w:rsid w:val="00066BAF"/>
    <w:rsid w:val="000A1DB3"/>
    <w:rsid w:val="00251DB4"/>
    <w:rsid w:val="00265D21"/>
    <w:rsid w:val="00334289"/>
    <w:rsid w:val="00432512"/>
    <w:rsid w:val="004B0CB0"/>
    <w:rsid w:val="00531563"/>
    <w:rsid w:val="005847A2"/>
    <w:rsid w:val="00585B43"/>
    <w:rsid w:val="006265CD"/>
    <w:rsid w:val="00641139"/>
    <w:rsid w:val="0078304F"/>
    <w:rsid w:val="00AF1B98"/>
    <w:rsid w:val="00B44D63"/>
    <w:rsid w:val="00B82627"/>
    <w:rsid w:val="00B951B6"/>
    <w:rsid w:val="00BE06FB"/>
    <w:rsid w:val="00BF05E6"/>
    <w:rsid w:val="00C34170"/>
    <w:rsid w:val="00C75D81"/>
    <w:rsid w:val="00CC54E8"/>
    <w:rsid w:val="00EB25AC"/>
    <w:rsid w:val="00EC3117"/>
    <w:rsid w:val="00FB7518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C62C2-1EE6-46B6-885E-FAAC3D1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39"/>
  </w:style>
  <w:style w:type="paragraph" w:styleId="Footer">
    <w:name w:val="footer"/>
    <w:basedOn w:val="Normal"/>
    <w:link w:val="FooterChar"/>
    <w:uiPriority w:val="99"/>
    <w:unhideWhenUsed/>
    <w:rsid w:val="00641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39"/>
  </w:style>
  <w:style w:type="paragraph" w:styleId="BalloonText">
    <w:name w:val="Balloon Text"/>
    <w:basedOn w:val="Normal"/>
    <w:link w:val="BalloonTextChar"/>
    <w:uiPriority w:val="99"/>
    <w:semiHidden/>
    <w:unhideWhenUsed/>
    <w:rsid w:val="0053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E5DA-1863-4189-B2A5-3963C12B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Nicki</cp:lastModifiedBy>
  <cp:revision>2</cp:revision>
  <cp:lastPrinted>2016-01-08T09:58:00Z</cp:lastPrinted>
  <dcterms:created xsi:type="dcterms:W3CDTF">2016-01-14T07:48:00Z</dcterms:created>
  <dcterms:modified xsi:type="dcterms:W3CDTF">2016-01-14T07:48:00Z</dcterms:modified>
</cp:coreProperties>
</file>