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208" w:rsidRDefault="00726208" w:rsidP="00726208">
      <w:pPr>
        <w:rPr>
          <w:rFonts w:ascii="Century Gothic" w:hAnsi="Century Gothic"/>
          <w:b/>
          <w:sz w:val="28"/>
          <w:szCs w:val="28"/>
        </w:rPr>
      </w:pPr>
      <w:r w:rsidRPr="00584D7A">
        <w:rPr>
          <w:rFonts w:ascii="Century Gothic" w:hAnsi="Century Gothic"/>
          <w:b/>
          <w:sz w:val="28"/>
          <w:szCs w:val="28"/>
        </w:rPr>
        <w:t xml:space="preserve">Year 2 Phonics/Spelling Practice </w:t>
      </w:r>
      <w:r>
        <w:rPr>
          <w:rFonts w:ascii="Century Gothic" w:hAnsi="Century Gothic"/>
          <w:b/>
          <w:sz w:val="28"/>
          <w:szCs w:val="28"/>
        </w:rPr>
        <w:t>– Tuesday 16.6.20.</w:t>
      </w:r>
      <w:r w:rsidRPr="005E2B44">
        <w:rPr>
          <w:noProof/>
          <w:lang w:eastAsia="en-GB"/>
        </w:rPr>
        <w:t xml:space="preserve"> </w:t>
      </w:r>
    </w:p>
    <w:p w:rsidR="00726208" w:rsidRDefault="00726208" w:rsidP="00726208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8195044" wp14:editId="4E28E664">
            <wp:extent cx="5398617" cy="25930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3842" cy="26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08" w:rsidRPr="0089632D" w:rsidRDefault="00726208" w:rsidP="00726208">
      <w:pPr>
        <w:rPr>
          <w:rFonts w:ascii="Century Gothic" w:hAnsi="Century Gothic"/>
          <w:sz w:val="28"/>
          <w:szCs w:val="28"/>
        </w:rPr>
      </w:pPr>
      <w:r w:rsidRPr="0089632D">
        <w:rPr>
          <w:rFonts w:ascii="Century Gothic" w:hAnsi="Century Gothic"/>
          <w:sz w:val="28"/>
          <w:szCs w:val="28"/>
        </w:rPr>
        <w:t>Yesterday we learned a simple rule to help us know when to use ‘a’ or ‘an’.</w:t>
      </w:r>
    </w:p>
    <w:p w:rsidR="00726208" w:rsidRPr="0089632D" w:rsidRDefault="00726208" w:rsidP="00726208">
      <w:pPr>
        <w:rPr>
          <w:rFonts w:ascii="Century Gothic" w:hAnsi="Century Gothic"/>
          <w:sz w:val="28"/>
          <w:szCs w:val="28"/>
        </w:rPr>
      </w:pPr>
      <w:r w:rsidRPr="0089632D">
        <w:rPr>
          <w:rFonts w:ascii="Century Gothic" w:hAnsi="Century Gothic"/>
          <w:sz w:val="28"/>
          <w:szCs w:val="28"/>
        </w:rPr>
        <w:t xml:space="preserve">Can you remember the rule?  </w:t>
      </w:r>
    </w:p>
    <w:p w:rsidR="00726208" w:rsidRPr="0089632D" w:rsidRDefault="00726208" w:rsidP="00726208">
      <w:pPr>
        <w:rPr>
          <w:rFonts w:ascii="Century Gothic" w:hAnsi="Century Gothic"/>
          <w:sz w:val="28"/>
          <w:szCs w:val="28"/>
        </w:rPr>
      </w:pPr>
      <w:r w:rsidRPr="0089632D">
        <w:rPr>
          <w:rFonts w:ascii="Century Gothic" w:hAnsi="Century Gothic"/>
          <w:sz w:val="28"/>
          <w:szCs w:val="28"/>
        </w:rPr>
        <w:t xml:space="preserve">But there are exceptions to this rule.  An exception is a case when something different happens: </w:t>
      </w:r>
    </w:p>
    <w:p w:rsidR="00726208" w:rsidRDefault="00726208" w:rsidP="00726208">
      <w:pPr>
        <w:rPr>
          <w:b/>
          <w:sz w:val="28"/>
          <w:szCs w:val="28"/>
        </w:rPr>
      </w:pPr>
      <w:r w:rsidRPr="0089632D">
        <w:rPr>
          <w:b/>
          <w:noProof/>
          <w:sz w:val="28"/>
          <w:szCs w:val="28"/>
          <w:lang w:eastAsia="en-GB"/>
        </w:rPr>
        <w:drawing>
          <wp:inline distT="0" distB="0" distL="0" distR="0" wp14:anchorId="121B722F" wp14:editId="41F81F1C">
            <wp:extent cx="6645910" cy="140398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08" w:rsidRDefault="00726208" w:rsidP="00726208">
      <w:pPr>
        <w:rPr>
          <w:rFonts w:ascii="Century Gothic" w:hAnsi="Century Gothic"/>
          <w:sz w:val="28"/>
          <w:szCs w:val="28"/>
        </w:rPr>
      </w:pPr>
      <w:r w:rsidRPr="0089632D">
        <w:rPr>
          <w:rFonts w:ascii="Century Gothic" w:hAnsi="Century Gothic"/>
          <w:sz w:val="28"/>
          <w:szCs w:val="28"/>
        </w:rPr>
        <w:t>Other similar words are: honest, honour, honourable.</w:t>
      </w:r>
    </w:p>
    <w:p w:rsidR="00726208" w:rsidRDefault="00726208" w:rsidP="00726208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Eg</w:t>
      </w:r>
      <w:proofErr w:type="spellEnd"/>
      <w:r>
        <w:rPr>
          <w:rFonts w:ascii="Century Gothic" w:hAnsi="Century Gothic"/>
          <w:sz w:val="28"/>
          <w:szCs w:val="28"/>
        </w:rPr>
        <w:t xml:space="preserve">. The walk will take half </w:t>
      </w:r>
      <w:r w:rsidRPr="0089632D">
        <w:rPr>
          <w:rFonts w:ascii="Century Gothic" w:hAnsi="Century Gothic"/>
          <w:sz w:val="28"/>
          <w:szCs w:val="28"/>
          <w:u w:val="single"/>
        </w:rPr>
        <w:t>an hour</w:t>
      </w:r>
      <w:r>
        <w:rPr>
          <w:rFonts w:ascii="Century Gothic" w:hAnsi="Century Gothic"/>
          <w:sz w:val="28"/>
          <w:szCs w:val="28"/>
        </w:rPr>
        <w:t>.</w:t>
      </w:r>
    </w:p>
    <w:p w:rsidR="00726208" w:rsidRDefault="00726208" w:rsidP="0072620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It was </w:t>
      </w:r>
      <w:r w:rsidRPr="0089632D">
        <w:rPr>
          <w:rFonts w:ascii="Century Gothic" w:hAnsi="Century Gothic"/>
          <w:sz w:val="28"/>
          <w:szCs w:val="28"/>
          <w:u w:val="single"/>
        </w:rPr>
        <w:t>an honour</w:t>
      </w:r>
      <w:r>
        <w:rPr>
          <w:rFonts w:ascii="Century Gothic" w:hAnsi="Century Gothic"/>
          <w:sz w:val="28"/>
          <w:szCs w:val="28"/>
        </w:rPr>
        <w:t xml:space="preserve"> to get a gold certificate.</w:t>
      </w:r>
    </w:p>
    <w:p w:rsidR="00726208" w:rsidRDefault="00726208" w:rsidP="00726208">
      <w:pPr>
        <w:rPr>
          <w:b/>
          <w:sz w:val="28"/>
          <w:szCs w:val="28"/>
        </w:rPr>
      </w:pPr>
      <w:r>
        <w:rPr>
          <w:b/>
          <w:sz w:val="28"/>
          <w:szCs w:val="28"/>
        </w:rPr>
        <w:t>Write down the examples of exceptions for today which start with ‘h’ where it sounds like /ow/ or /o/ instead of /h/.</w:t>
      </w:r>
    </w:p>
    <w:p w:rsidR="00726208" w:rsidRDefault="00726208" w:rsidP="00726208">
      <w:pPr>
        <w:rPr>
          <w:b/>
          <w:sz w:val="28"/>
          <w:szCs w:val="28"/>
        </w:rPr>
      </w:pPr>
    </w:p>
    <w:p w:rsidR="00726208" w:rsidRDefault="00726208" w:rsidP="00726208">
      <w:r w:rsidRPr="00154787">
        <w:rPr>
          <w:b/>
          <w:sz w:val="28"/>
          <w:szCs w:val="28"/>
        </w:rPr>
        <w:t xml:space="preserve">Dictation: </w:t>
      </w:r>
    </w:p>
    <w:p w:rsidR="00726208" w:rsidRDefault="00726208" w:rsidP="00726208">
      <w:r>
        <w:t>Ask someone to read out the sentence below so that you can write it down – try not to look until after you’ve written it.  Check your punctuation and spelling.</w:t>
      </w:r>
    </w:p>
    <w:p w:rsidR="00726208" w:rsidRDefault="00726208" w:rsidP="00726208">
      <w:pPr>
        <w:rPr>
          <w:rFonts w:ascii="Century Gothic" w:hAnsi="Century Gothic"/>
          <w:color w:val="FF0000"/>
          <w:sz w:val="36"/>
          <w:szCs w:val="36"/>
        </w:rPr>
      </w:pPr>
      <w:r w:rsidRPr="0089632D">
        <w:rPr>
          <w:rFonts w:ascii="Century Gothic" w:hAnsi="Century Gothic"/>
          <w:color w:val="00B050"/>
          <w:sz w:val="36"/>
          <w:szCs w:val="36"/>
        </w:rPr>
        <w:t>I</w:t>
      </w:r>
      <w:r w:rsidRPr="0089632D">
        <w:rPr>
          <w:rFonts w:ascii="Century Gothic" w:hAnsi="Century Gothic"/>
          <w:sz w:val="36"/>
          <w:szCs w:val="36"/>
        </w:rPr>
        <w:t xml:space="preserve">t was </w:t>
      </w:r>
      <w:r>
        <w:rPr>
          <w:rFonts w:ascii="Century Gothic" w:hAnsi="Century Gothic"/>
          <w:color w:val="7030A0"/>
          <w:sz w:val="36"/>
          <w:szCs w:val="36"/>
        </w:rPr>
        <w:t>an honour</w:t>
      </w:r>
      <w:r w:rsidRPr="0089632D">
        <w:rPr>
          <w:rFonts w:ascii="Century Gothic" w:hAnsi="Century Gothic"/>
          <w:sz w:val="36"/>
          <w:szCs w:val="36"/>
        </w:rPr>
        <w:t xml:space="preserve"> to </w:t>
      </w:r>
      <w:r>
        <w:rPr>
          <w:rFonts w:ascii="Century Gothic" w:hAnsi="Century Gothic"/>
          <w:sz w:val="36"/>
          <w:szCs w:val="36"/>
        </w:rPr>
        <w:t xml:space="preserve">wait </w:t>
      </w:r>
      <w:r w:rsidRPr="0089632D">
        <w:rPr>
          <w:rFonts w:ascii="Century Gothic" w:hAnsi="Century Gothic"/>
          <w:color w:val="7030A0"/>
          <w:sz w:val="36"/>
          <w:szCs w:val="36"/>
        </w:rPr>
        <w:t>an hour</w:t>
      </w:r>
      <w:r>
        <w:rPr>
          <w:rFonts w:ascii="Century Gothic" w:hAnsi="Century Gothic"/>
          <w:color w:val="7030A0"/>
          <w:sz w:val="36"/>
          <w:szCs w:val="36"/>
        </w:rPr>
        <w:t xml:space="preserve"> </w:t>
      </w:r>
      <w:r w:rsidRPr="002069C7">
        <w:rPr>
          <w:rFonts w:ascii="Century Gothic" w:hAnsi="Century Gothic"/>
          <w:sz w:val="36"/>
          <w:szCs w:val="36"/>
        </w:rPr>
        <w:t>for my medal</w:t>
      </w:r>
      <w:r w:rsidRPr="0089632D">
        <w:rPr>
          <w:rFonts w:ascii="Century Gothic" w:hAnsi="Century Gothic"/>
          <w:color w:val="FF0000"/>
          <w:sz w:val="36"/>
          <w:szCs w:val="36"/>
        </w:rPr>
        <w:t>.</w:t>
      </w:r>
    </w:p>
    <w:p w:rsidR="00726208" w:rsidRDefault="00726208" w:rsidP="00726208">
      <w:pPr>
        <w:rPr>
          <w:rFonts w:ascii="Century Gothic" w:hAnsi="Century Gothic"/>
          <w:color w:val="FF0000"/>
          <w:sz w:val="36"/>
          <w:szCs w:val="36"/>
        </w:rPr>
      </w:pPr>
    </w:p>
    <w:p w:rsidR="00726208" w:rsidRDefault="0072620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A43221" w:rsidRDefault="00A43221" w:rsidP="00A4322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Maths 16</w:t>
      </w:r>
      <w:r w:rsidRPr="00752A57">
        <w:rPr>
          <w:rFonts w:ascii="Century Gothic" w:hAnsi="Century Gothic"/>
          <w:sz w:val="24"/>
          <w:szCs w:val="24"/>
        </w:rPr>
        <w:t>.6.20</w:t>
      </w:r>
    </w:p>
    <w:p w:rsidR="00A43221" w:rsidRDefault="00A43221" w:rsidP="00A43221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Non-Unit Fractions</w:t>
      </w:r>
    </w:p>
    <w:p w:rsidR="00A43221" w:rsidRDefault="00A43221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76B494F" wp14:editId="325DE38A">
            <wp:extent cx="4895850" cy="3526640"/>
            <wp:effectExtent l="133350" t="114300" r="133350" b="1695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1122" cy="3530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4D2F" w:rsidRDefault="0065500D" w:rsidP="00A43221">
      <w:pPr>
        <w:jc w:val="center"/>
        <w:rPr>
          <w:rFonts w:ascii="Century Gothic" w:hAnsi="Century Gothic"/>
          <w:sz w:val="24"/>
          <w:szCs w:val="24"/>
        </w:rPr>
      </w:pPr>
      <w:hyperlink r:id="rId8" w:history="1">
        <w:r w:rsidR="00A43221" w:rsidRPr="00843054">
          <w:rPr>
            <w:rStyle w:val="Hyperlink"/>
            <w:rFonts w:ascii="Century Gothic" w:hAnsi="Century Gothic"/>
          </w:rPr>
          <w:t>https://whiterosemaths.com/homelearning/year-2/</w:t>
        </w:r>
      </w:hyperlink>
      <w:r w:rsidR="00A43221">
        <w:rPr>
          <w:rFonts w:ascii="Century Gothic" w:hAnsi="Century Gothic"/>
        </w:rPr>
        <w:t xml:space="preserve"> </w:t>
      </w:r>
      <w:r w:rsidR="00A43221">
        <w:rPr>
          <w:rFonts w:ascii="Century Gothic" w:hAnsi="Century Gothic"/>
          <w:sz w:val="24"/>
          <w:szCs w:val="24"/>
        </w:rPr>
        <w:t>(Week 7 W/C 8.6.20)</w:t>
      </w:r>
    </w:p>
    <w:p w:rsidR="00E94509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C53CF13" wp14:editId="126B3E93">
            <wp:extent cx="3405352" cy="4873348"/>
            <wp:effectExtent l="0" t="0" r="508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638" cy="489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509">
        <w:rPr>
          <w:rFonts w:ascii="Century Gothic" w:hAnsi="Century Gothic"/>
          <w:sz w:val="24"/>
          <w:szCs w:val="24"/>
          <w:u w:val="single"/>
        </w:rPr>
        <w:br w:type="page"/>
      </w:r>
    </w:p>
    <w:p w:rsidR="00D54D2F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126124</wp:posOffset>
            </wp:positionH>
            <wp:positionV relativeFrom="paragraph">
              <wp:posOffset>0</wp:posOffset>
            </wp:positionV>
            <wp:extent cx="3286125" cy="30956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C77858F" wp14:editId="245CF235">
            <wp:extent cx="3057525" cy="1943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2F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</w:p>
    <w:p w:rsidR="00D54D2F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</w:p>
    <w:p w:rsidR="00D54D2F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</w:p>
    <w:p w:rsidR="00D54D2F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</w:p>
    <w:p w:rsidR="00D54D2F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086735" cy="22288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EBE7299" wp14:editId="5F9A0419">
            <wp:extent cx="3324225" cy="2695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2F" w:rsidRDefault="00D54D2F" w:rsidP="00A43221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56537</wp:posOffset>
            </wp:positionV>
            <wp:extent cx="3162300" cy="2152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EFBC246" wp14:editId="2BFE6C70">
            <wp:extent cx="3336377" cy="281933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4584" cy="282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509" w:rsidRDefault="00E94509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br w:type="page"/>
      </w:r>
    </w:p>
    <w:p w:rsidR="0065500D" w:rsidRPr="00470983" w:rsidRDefault="0065500D" w:rsidP="0065500D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 w:rsidRPr="00470983">
        <w:rPr>
          <w:noProof/>
          <w:u w:val="single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2B4EF44" wp14:editId="424BB51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336675" cy="13868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983"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>Tuesday 16</w:t>
      </w:r>
      <w:r w:rsidRPr="00470983">
        <w:rPr>
          <w:rFonts w:ascii="XCCW Joined 12a" w:hAnsi="XCCW Joined 12a"/>
          <w:b/>
          <w:noProof/>
          <w:sz w:val="18"/>
          <w:szCs w:val="18"/>
          <w:u w:val="single"/>
          <w:vertAlign w:val="superscript"/>
          <w:lang w:eastAsia="en-GB"/>
        </w:rPr>
        <w:t>th</w:t>
      </w:r>
      <w:r w:rsidRPr="00470983"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 xml:space="preserve"> June 2020</w:t>
      </w:r>
      <w:r w:rsidRPr="00470983">
        <w:rPr>
          <w:noProof/>
          <w:u w:val="single"/>
          <w:lang w:eastAsia="en-GB"/>
        </w:rPr>
        <w:t xml:space="preserve"> </w:t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 w:rsidRPr="00470983"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>WALT identify homophones.</w:t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>Words of the day colonel and kernel.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How did you get on with yesterday’s work.  How many of you drew a picture of what Billy could see through the windows.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I imagined something like this:</w:t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6D6EB500" wp14:editId="4B22C10D">
            <wp:extent cx="3519577" cy="2259965"/>
            <wp:effectExtent l="0" t="0" r="508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8118" cy="226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 xml:space="preserve">Jars and jars of every single sweet in the world going!  </w:t>
      </w:r>
    </w:p>
    <w:p w:rsidR="0065500D" w:rsidRPr="00470983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>Today we are going to look at some of the text in more detail.</w:t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 w:rsidRPr="00B054EA">
        <w:rPr>
          <w:noProof/>
          <w:sz w:val="24"/>
          <w:lang w:eastAsia="en-GB"/>
        </w:rPr>
        <w:drawing>
          <wp:anchor distT="0" distB="0" distL="114300" distR="114300" simplePos="0" relativeHeight="251664384" behindDoc="0" locked="0" layoutInCell="1" allowOverlap="1" wp14:anchorId="0F54F9E6" wp14:editId="4A03AECA">
            <wp:simplePos x="0" y="0"/>
            <wp:positionH relativeFrom="margin">
              <wp:posOffset>2139351</wp:posOffset>
            </wp:positionH>
            <wp:positionV relativeFrom="paragraph">
              <wp:posOffset>11933</wp:posOffset>
            </wp:positionV>
            <wp:extent cx="1758215" cy="2207308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750" cy="220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A556B1B" wp14:editId="09FA979F">
            <wp:extent cx="1819275" cy="213935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3974" cy="21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D9753B3" wp14:editId="6172E8EB">
            <wp:extent cx="5924550" cy="215660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1872" cy="216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 xml:space="preserve">Hmm, who can notice something strange about the writing on the shop window?  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For sail and Soled?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Yes they are spelt wrong but they are both still words.  What should they say?  How do you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Spell them?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What does sail mean?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What does soled mean?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What sort of person do you think wrote these words incorrectly?  A child? An adult? Who else could have?  Think of the title to our story?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We call words that sound the same but that have different meanings homophones.</w:t>
      </w: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</w:p>
    <w:p w:rsidR="0065500D" w:rsidRPr="00470983" w:rsidRDefault="0065500D" w:rsidP="0065500D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470983">
        <w:rPr>
          <w:rFonts w:ascii="XCCW Joined 12a" w:hAnsi="XCCW Joined 12a"/>
          <w:noProof/>
          <w:sz w:val="18"/>
          <w:szCs w:val="18"/>
          <w:lang w:eastAsia="en-GB"/>
        </w:rPr>
        <w:t>Your task today is to think of as many homophones as possible.</w:t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05E78FC" wp14:editId="13540775">
            <wp:extent cx="6391910" cy="540013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5867" cy="541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 w:rsidP="0065500D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65500D" w:rsidRDefault="0065500D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br w:type="page"/>
      </w:r>
    </w:p>
    <w:p w:rsidR="00D54D2F" w:rsidRDefault="00D54D2F">
      <w:pPr>
        <w:rPr>
          <w:rFonts w:ascii="Century Gothic" w:hAnsi="Century Gothic"/>
          <w:sz w:val="24"/>
          <w:szCs w:val="24"/>
          <w:u w:val="single"/>
        </w:rPr>
      </w:pPr>
      <w:bookmarkStart w:id="0" w:name="_GoBack"/>
      <w:bookmarkEnd w:id="0"/>
    </w:p>
    <w:p w:rsidR="00723F0E" w:rsidRDefault="00E94509" w:rsidP="00723F0E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16.6.20 - </w:t>
      </w:r>
      <w:r w:rsidR="00723F0E">
        <w:rPr>
          <w:rFonts w:ascii="Century Gothic" w:hAnsi="Century Gothic"/>
          <w:sz w:val="24"/>
          <w:szCs w:val="24"/>
          <w:u w:val="single"/>
        </w:rPr>
        <w:t xml:space="preserve">Geography – Map Skills Lesson 2: </w:t>
      </w:r>
    </w:p>
    <w:p w:rsidR="00F232F9" w:rsidRPr="00723F0E" w:rsidRDefault="00723F0E" w:rsidP="00723F0E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WALT: </w:t>
      </w:r>
      <w:r w:rsidRPr="00723F0E">
        <w:rPr>
          <w:rFonts w:ascii="Century Gothic" w:hAnsi="Century Gothic"/>
          <w:sz w:val="24"/>
          <w:szCs w:val="24"/>
          <w:u w:val="single"/>
        </w:rPr>
        <w:t>use compass directions to move around a map.</w:t>
      </w:r>
    </w:p>
    <w:p w:rsidR="00F232F9" w:rsidRPr="00723F0E" w:rsidRDefault="00723F0E" w:rsidP="00723F0E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WALT: </w:t>
      </w:r>
      <w:r w:rsidRPr="00723F0E">
        <w:rPr>
          <w:rFonts w:ascii="Century Gothic" w:hAnsi="Century Gothic"/>
          <w:sz w:val="24"/>
          <w:szCs w:val="24"/>
          <w:u w:val="single"/>
        </w:rPr>
        <w:t xml:space="preserve">plan a route in the local area. </w:t>
      </w:r>
    </w:p>
    <w:p w:rsidR="00B94A72" w:rsidRDefault="00B94A72" w:rsidP="00723F0E">
      <w:pP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</w:p>
    <w:p w:rsidR="00723F0E" w:rsidRPr="00723F0E" w:rsidRDefault="00723F0E" w:rsidP="00723F0E">
      <w:pPr>
        <w:rPr>
          <w:rFonts w:ascii="Century Gothic" w:hAnsi="Century Gothic"/>
          <w:sz w:val="36"/>
          <w:szCs w:val="36"/>
        </w:rPr>
      </w:pPr>
      <w:r w:rsidRPr="00723F0E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9718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62" y="21530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F0E">
        <w:rPr>
          <w:rFonts w:ascii="Century Gothic" w:hAnsi="Century Gothic"/>
          <w:sz w:val="36"/>
          <w:szCs w:val="36"/>
        </w:rPr>
        <w:t>What can you remember about compass directions?</w:t>
      </w:r>
    </w:p>
    <w:p w:rsidR="00F232F9" w:rsidRPr="00723F0E" w:rsidRDefault="00723F0E" w:rsidP="00723F0E">
      <w:pPr>
        <w:numPr>
          <w:ilvl w:val="0"/>
          <w:numId w:val="2"/>
        </w:numPr>
        <w:spacing w:after="0" w:line="240" w:lineRule="auto"/>
        <w:rPr>
          <w:rFonts w:ascii="Century Gothic" w:hAnsi="Century Gothic"/>
          <w:sz w:val="36"/>
          <w:szCs w:val="36"/>
        </w:rPr>
      </w:pPr>
      <w:r w:rsidRPr="00723F0E">
        <w:rPr>
          <w:rFonts w:ascii="Century Gothic" w:hAnsi="Century Gothic"/>
          <w:sz w:val="36"/>
          <w:szCs w:val="36"/>
        </w:rPr>
        <w:t xml:space="preserve">What are the four points of a compass? </w:t>
      </w:r>
    </w:p>
    <w:p w:rsidR="00F232F9" w:rsidRPr="00723F0E" w:rsidRDefault="00723F0E" w:rsidP="00723F0E">
      <w:pPr>
        <w:numPr>
          <w:ilvl w:val="0"/>
          <w:numId w:val="2"/>
        </w:numPr>
        <w:spacing w:after="0" w:line="240" w:lineRule="auto"/>
        <w:rPr>
          <w:rFonts w:ascii="Century Gothic" w:hAnsi="Century Gothic"/>
          <w:sz w:val="36"/>
          <w:szCs w:val="36"/>
        </w:rPr>
      </w:pPr>
      <w:r w:rsidRPr="00723F0E">
        <w:rPr>
          <w:rFonts w:ascii="Century Gothic" w:hAnsi="Century Gothic"/>
          <w:sz w:val="36"/>
          <w:szCs w:val="36"/>
        </w:rPr>
        <w:t xml:space="preserve">What do we use a compass for? </w:t>
      </w:r>
    </w:p>
    <w:p w:rsidR="00F232F9" w:rsidRDefault="00723F0E" w:rsidP="00723F0E">
      <w:pPr>
        <w:numPr>
          <w:ilvl w:val="0"/>
          <w:numId w:val="2"/>
        </w:numPr>
        <w:spacing w:after="0" w:line="240" w:lineRule="auto"/>
        <w:rPr>
          <w:rFonts w:ascii="Century Gothic" w:hAnsi="Century Gothic"/>
          <w:sz w:val="36"/>
          <w:szCs w:val="36"/>
        </w:rPr>
      </w:pPr>
      <w:r w:rsidRPr="00723F0E">
        <w:rPr>
          <w:rFonts w:ascii="Century Gothic" w:hAnsi="Century Gothic"/>
          <w:sz w:val="36"/>
          <w:szCs w:val="36"/>
        </w:rPr>
        <w:t xml:space="preserve">Who might use a compass? </w:t>
      </w:r>
    </w:p>
    <w:p w:rsidR="00723F0E" w:rsidRDefault="00723F0E" w:rsidP="00723F0E">
      <w:pPr>
        <w:spacing w:after="0" w:line="240" w:lineRule="auto"/>
        <w:rPr>
          <w:rFonts w:ascii="Century Gothic" w:hAnsi="Century Gothic"/>
          <w:sz w:val="36"/>
          <w:szCs w:val="36"/>
        </w:rPr>
      </w:pPr>
    </w:p>
    <w:p w:rsidR="00723F0E" w:rsidRDefault="00723F0E" w:rsidP="00723F0E">
      <w:pPr>
        <w:spacing w:after="0" w:line="240" w:lineRule="auto"/>
        <w:rPr>
          <w:rFonts w:ascii="Century Gothic" w:hAnsi="Century Gothic"/>
          <w:sz w:val="36"/>
          <w:szCs w:val="36"/>
        </w:rPr>
      </w:pPr>
    </w:p>
    <w:p w:rsidR="00723F0E" w:rsidRDefault="00723F0E" w:rsidP="00723F0E">
      <w:pPr>
        <w:spacing w:after="0" w:line="240" w:lineRule="auto"/>
        <w:rPr>
          <w:rFonts w:ascii="Century Gothic" w:hAnsi="Century Gothic"/>
          <w:sz w:val="36"/>
          <w:szCs w:val="36"/>
        </w:rPr>
      </w:pPr>
    </w:p>
    <w:p w:rsidR="00723F0E" w:rsidRPr="00723F0E" w:rsidRDefault="00723F0E" w:rsidP="00723F0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BCD9781" wp14:editId="293A05BC">
            <wp:simplePos x="0" y="0"/>
            <wp:positionH relativeFrom="column">
              <wp:posOffset>266700</wp:posOffset>
            </wp:positionH>
            <wp:positionV relativeFrom="paragraph">
              <wp:posOffset>285115</wp:posOffset>
            </wp:positionV>
            <wp:extent cx="6645910" cy="3175000"/>
            <wp:effectExtent l="0" t="0" r="2540" b="6350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F0E">
        <w:rPr>
          <w:rFonts w:ascii="Century Gothic" w:hAnsi="Century Gothic"/>
          <w:sz w:val="24"/>
          <w:szCs w:val="24"/>
        </w:rPr>
        <w:t>This is a map of the area around school.</w:t>
      </w:r>
    </w:p>
    <w:p w:rsidR="00723F0E" w:rsidRDefault="00723F0E" w:rsidP="00723F0E">
      <w:pPr>
        <w:spacing w:after="0" w:line="240" w:lineRule="auto"/>
        <w:rPr>
          <w:noProof/>
          <w:lang w:eastAsia="en-GB"/>
        </w:rPr>
      </w:pPr>
      <w:r w:rsidRPr="00723F0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3086D067" wp14:editId="329DE18D">
            <wp:extent cx="6019800" cy="433606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3660" cy="435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0E" w:rsidRDefault="00723F0E" w:rsidP="00723F0E">
      <w:pPr>
        <w:spacing w:after="0" w:line="240" w:lineRule="auto"/>
        <w:rPr>
          <w:noProof/>
          <w:lang w:eastAsia="en-GB"/>
        </w:rPr>
      </w:pPr>
    </w:p>
    <w:p w:rsidR="00723F0E" w:rsidRPr="00723F0E" w:rsidRDefault="00723F0E" w:rsidP="00723F0E">
      <w:pPr>
        <w:spacing w:after="0" w:line="240" w:lineRule="auto"/>
        <w:rPr>
          <w:rFonts w:ascii="Century Gothic" w:hAnsi="Century Gothic"/>
          <w:b/>
          <w:sz w:val="36"/>
          <w:szCs w:val="36"/>
        </w:rPr>
      </w:pPr>
      <w:r w:rsidRPr="00723F0E">
        <w:rPr>
          <w:rFonts w:ascii="Century Gothic" w:hAnsi="Century Gothic"/>
          <w:b/>
          <w:noProof/>
          <w:sz w:val="36"/>
          <w:szCs w:val="36"/>
          <w:lang w:eastAsia="en-GB"/>
        </w:rPr>
        <w:t>Task: Describe your route to someone else.</w:t>
      </w:r>
    </w:p>
    <w:p w:rsidR="00723F0E" w:rsidRPr="00723F0E" w:rsidRDefault="00723F0E" w:rsidP="00723F0E">
      <w:pPr>
        <w:spacing w:after="0" w:line="240" w:lineRule="auto"/>
        <w:rPr>
          <w:rFonts w:ascii="Century Gothic" w:hAnsi="Century Gothic"/>
          <w:sz w:val="36"/>
          <w:szCs w:val="36"/>
        </w:rPr>
      </w:pPr>
    </w:p>
    <w:p w:rsidR="00723F0E" w:rsidRPr="00723F0E" w:rsidRDefault="00723F0E" w:rsidP="00723F0E">
      <w:pPr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2E9C909" wp14:editId="1C4177B5">
            <wp:extent cx="5619750" cy="1971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F0E" w:rsidRPr="00723F0E" w:rsidSect="00723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7D8B"/>
    <w:multiLevelType w:val="hybridMultilevel"/>
    <w:tmpl w:val="06C64A28"/>
    <w:lvl w:ilvl="0" w:tplc="6BC87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747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68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2C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C7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6AA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CC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725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2B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C857B36"/>
    <w:multiLevelType w:val="hybridMultilevel"/>
    <w:tmpl w:val="28C2FD98"/>
    <w:lvl w:ilvl="0" w:tplc="44A0F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83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E23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1E6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9C5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0D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8A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CD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6E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0E"/>
    <w:rsid w:val="0065500D"/>
    <w:rsid w:val="00723F0E"/>
    <w:rsid w:val="00726208"/>
    <w:rsid w:val="00A43221"/>
    <w:rsid w:val="00B94A72"/>
    <w:rsid w:val="00C23824"/>
    <w:rsid w:val="00D54D2F"/>
    <w:rsid w:val="00E94509"/>
    <w:rsid w:val="00F2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3E15E4-1DB7-4B80-8888-AB671D84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432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3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3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1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2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Knight</dc:creator>
  <cp:keywords/>
  <dc:description/>
  <cp:lastModifiedBy>Zoe Hitchings</cp:lastModifiedBy>
  <cp:revision>7</cp:revision>
  <dcterms:created xsi:type="dcterms:W3CDTF">2020-06-01T05:33:00Z</dcterms:created>
  <dcterms:modified xsi:type="dcterms:W3CDTF">2020-06-10T05:46:00Z</dcterms:modified>
</cp:coreProperties>
</file>