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F5A" w:rsidRDefault="00811F5A">
      <w:pPr>
        <w:rPr>
          <w:sz w:val="40"/>
          <w:u w:val="single"/>
        </w:rPr>
      </w:pPr>
    </w:p>
    <w:p w:rsidR="00052761" w:rsidRPr="00052761" w:rsidRDefault="00052761">
      <w:pPr>
        <w:rPr>
          <w:sz w:val="40"/>
          <w:u w:val="single"/>
        </w:rPr>
      </w:pPr>
      <w:r w:rsidRPr="00052761">
        <w:rPr>
          <w:sz w:val="40"/>
          <w:u w:val="single"/>
        </w:rPr>
        <w:t>Addition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4566"/>
        <w:gridCol w:w="2918"/>
        <w:gridCol w:w="2886"/>
        <w:gridCol w:w="2901"/>
      </w:tblGrid>
      <w:tr w:rsidR="00FE78F4" w:rsidTr="00052761">
        <w:tc>
          <w:tcPr>
            <w:tcW w:w="695" w:type="dxa"/>
          </w:tcPr>
          <w:p w:rsidR="009F0FE8" w:rsidRDefault="009F0FE8"/>
        </w:tc>
        <w:tc>
          <w:tcPr>
            <w:tcW w:w="4879" w:type="dxa"/>
          </w:tcPr>
          <w:p w:rsidR="009F0FE8" w:rsidRDefault="009F0FE8">
            <w:r>
              <w:t>Objective &amp; Strategy</w:t>
            </w:r>
          </w:p>
        </w:tc>
        <w:tc>
          <w:tcPr>
            <w:tcW w:w="2856" w:type="dxa"/>
          </w:tcPr>
          <w:p w:rsidR="009F0FE8" w:rsidRDefault="00E613CD">
            <w:r>
              <w:t>Concrete</w:t>
            </w:r>
          </w:p>
        </w:tc>
        <w:tc>
          <w:tcPr>
            <w:tcW w:w="2617" w:type="dxa"/>
          </w:tcPr>
          <w:p w:rsidR="009F0FE8" w:rsidRDefault="00E613CD">
            <w:r>
              <w:t>Pictorial</w:t>
            </w:r>
          </w:p>
        </w:tc>
        <w:tc>
          <w:tcPr>
            <w:tcW w:w="2901" w:type="dxa"/>
          </w:tcPr>
          <w:p w:rsidR="009F0FE8" w:rsidRDefault="00E613CD">
            <w:r>
              <w:t>Abstract</w:t>
            </w:r>
          </w:p>
        </w:tc>
      </w:tr>
      <w:tr w:rsidR="00FE78F4" w:rsidTr="00052761">
        <w:tc>
          <w:tcPr>
            <w:tcW w:w="695" w:type="dxa"/>
            <w:vMerge w:val="restart"/>
            <w:textDirection w:val="tbRl"/>
          </w:tcPr>
          <w:p w:rsidR="009F0FE8" w:rsidRDefault="009F0FE8" w:rsidP="009F0FE8">
            <w:pPr>
              <w:ind w:left="113" w:right="113"/>
            </w:pPr>
            <w:r>
              <w:t>40-60 months</w:t>
            </w:r>
          </w:p>
        </w:tc>
        <w:tc>
          <w:tcPr>
            <w:tcW w:w="4879" w:type="dxa"/>
          </w:tcPr>
          <w:p w:rsidR="009F0FE8" w:rsidRDefault="009F0FE8">
            <w:r>
              <w:t>Find the total number of items in two groups by counting all of them.</w:t>
            </w:r>
          </w:p>
        </w:tc>
        <w:tc>
          <w:tcPr>
            <w:tcW w:w="2856" w:type="dxa"/>
          </w:tcPr>
          <w:p w:rsidR="009F0FE8" w:rsidRDefault="009F0FE8"/>
        </w:tc>
        <w:tc>
          <w:tcPr>
            <w:tcW w:w="2617" w:type="dxa"/>
          </w:tcPr>
          <w:p w:rsidR="009F0FE8" w:rsidRDefault="009F0FE8"/>
        </w:tc>
        <w:tc>
          <w:tcPr>
            <w:tcW w:w="2901" w:type="dxa"/>
          </w:tcPr>
          <w:p w:rsidR="009F0FE8" w:rsidRDefault="00F22908"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>
                  <wp:extent cx="1704975" cy="1278731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12" cy="128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4" w:rsidTr="00052761">
        <w:tc>
          <w:tcPr>
            <w:tcW w:w="695" w:type="dxa"/>
            <w:vMerge/>
          </w:tcPr>
          <w:p w:rsidR="009F0FE8" w:rsidRDefault="009F0FE8"/>
        </w:tc>
        <w:tc>
          <w:tcPr>
            <w:tcW w:w="4879" w:type="dxa"/>
          </w:tcPr>
          <w:p w:rsidR="009F0FE8" w:rsidRDefault="009F0FE8">
            <w:r>
              <w:t>Says the number that is one more than a number given</w:t>
            </w:r>
          </w:p>
        </w:tc>
        <w:tc>
          <w:tcPr>
            <w:tcW w:w="2856" w:type="dxa"/>
          </w:tcPr>
          <w:p w:rsidR="00777455" w:rsidRDefault="009C709A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-1240790</wp:posOffset>
                  </wp:positionV>
                  <wp:extent cx="1562100" cy="1171662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34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:rsidR="009F0FE8" w:rsidRDefault="009A610C">
            <w:r>
              <w:rPr>
                <w:noProof/>
                <w:sz w:val="40"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-1250315</wp:posOffset>
                  </wp:positionV>
                  <wp:extent cx="1628775" cy="122154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3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2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14E">
              <w:rPr>
                <w:noProof/>
                <w:lang w:eastAsia="en-GB"/>
              </w:rPr>
              <w:drawing>
                <wp:inline distT="0" distB="0" distL="0" distR="0" wp14:anchorId="7D3B9261" wp14:editId="716B9B75">
                  <wp:extent cx="1695450" cy="6724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571" cy="68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9F0FE8" w:rsidRDefault="009F0FE8"/>
          <w:p w:rsidR="00321954" w:rsidRDefault="00321954" w:rsidP="00321954">
            <w:pPr>
              <w:jc w:val="center"/>
              <w:rPr>
                <w:sz w:val="24"/>
              </w:rPr>
            </w:pPr>
          </w:p>
          <w:p w:rsidR="009A610C" w:rsidRPr="00321954" w:rsidRDefault="009A610C" w:rsidP="00321954">
            <w:pPr>
              <w:jc w:val="center"/>
              <w:rPr>
                <w:sz w:val="24"/>
              </w:rPr>
            </w:pPr>
          </w:p>
          <w:p w:rsidR="00321954" w:rsidRDefault="00321954" w:rsidP="00321954">
            <w:pPr>
              <w:jc w:val="center"/>
              <w:rPr>
                <w:sz w:val="24"/>
              </w:rPr>
            </w:pPr>
            <w:r w:rsidRPr="00321954">
              <w:rPr>
                <w:sz w:val="24"/>
              </w:rPr>
              <w:t>1  2  3  4  5  6  7  8  9  10</w:t>
            </w:r>
          </w:p>
          <w:p w:rsidR="009A610C" w:rsidRDefault="009A610C" w:rsidP="00321954">
            <w:pPr>
              <w:jc w:val="center"/>
            </w:pPr>
          </w:p>
          <w:p w:rsidR="009A610C" w:rsidRDefault="009A610C" w:rsidP="00321954">
            <w:pPr>
              <w:jc w:val="center"/>
            </w:pPr>
          </w:p>
          <w:p w:rsidR="009A610C" w:rsidRDefault="009A610C" w:rsidP="00321954">
            <w:pPr>
              <w:jc w:val="center"/>
            </w:pPr>
          </w:p>
        </w:tc>
      </w:tr>
      <w:tr w:rsidR="00FE78F4" w:rsidTr="00052761">
        <w:tc>
          <w:tcPr>
            <w:tcW w:w="695" w:type="dxa"/>
            <w:vMerge/>
          </w:tcPr>
          <w:p w:rsidR="009F0FE8" w:rsidRDefault="009F0FE8"/>
        </w:tc>
        <w:tc>
          <w:tcPr>
            <w:tcW w:w="4879" w:type="dxa"/>
          </w:tcPr>
          <w:p w:rsidR="009F0FE8" w:rsidRDefault="009F0FE8">
            <w:r>
              <w:t xml:space="preserve">Finds one more from a group of up to five </w:t>
            </w:r>
            <w:r w:rsidRPr="008E5982">
              <w:rPr>
                <w:b/>
              </w:rPr>
              <w:t>objects,</w:t>
            </w:r>
            <w:r>
              <w:t xml:space="preserve"> then 10 objects.</w:t>
            </w:r>
          </w:p>
        </w:tc>
        <w:tc>
          <w:tcPr>
            <w:tcW w:w="2856" w:type="dxa"/>
          </w:tcPr>
          <w:p w:rsidR="00777455" w:rsidRDefault="00FE78F4" w:rsidP="00777455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122516</wp:posOffset>
                  </wp:positionH>
                  <wp:positionV relativeFrom="paragraph">
                    <wp:posOffset>-1180465</wp:posOffset>
                  </wp:positionV>
                  <wp:extent cx="1438275" cy="1078677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455">
              <w:rPr>
                <w:noProof/>
                <w:lang w:eastAsia="en-GB"/>
              </w:rPr>
              <w:drawing>
                <wp:inline distT="0" distB="0" distL="0" distR="0" wp14:anchorId="4E96B12D" wp14:editId="0617F261">
                  <wp:extent cx="1676901" cy="1714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55" cy="17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FE8" w:rsidRDefault="00777455" w:rsidP="00777455">
            <w:r>
              <w:t>Use number staircases to show a starting point and how you arrive at another point when something is added.</w:t>
            </w:r>
          </w:p>
        </w:tc>
        <w:tc>
          <w:tcPr>
            <w:tcW w:w="2617" w:type="dxa"/>
          </w:tcPr>
          <w:p w:rsidR="009F0FE8" w:rsidRDefault="009F0FE8"/>
        </w:tc>
        <w:tc>
          <w:tcPr>
            <w:tcW w:w="2901" w:type="dxa"/>
          </w:tcPr>
          <w:p w:rsidR="009F0FE8" w:rsidRDefault="009F0FE8"/>
        </w:tc>
      </w:tr>
      <w:tr w:rsidR="00FE78F4" w:rsidTr="00052761">
        <w:tc>
          <w:tcPr>
            <w:tcW w:w="695" w:type="dxa"/>
            <w:vMerge/>
          </w:tcPr>
          <w:p w:rsidR="009F0FE8" w:rsidRDefault="009F0FE8"/>
        </w:tc>
        <w:tc>
          <w:tcPr>
            <w:tcW w:w="4879" w:type="dxa"/>
          </w:tcPr>
          <w:p w:rsidR="009F0FE8" w:rsidRDefault="009F0FE8">
            <w:r>
              <w:t>In practical activities and discussion, beginning to use the vocabulary involved in adding.</w:t>
            </w:r>
          </w:p>
        </w:tc>
        <w:tc>
          <w:tcPr>
            <w:tcW w:w="2856" w:type="dxa"/>
          </w:tcPr>
          <w:p w:rsidR="009F0FE8" w:rsidRDefault="009F0FE8"/>
          <w:p w:rsidR="009C709A" w:rsidRDefault="009C709A"/>
          <w:p w:rsidR="009C709A" w:rsidRDefault="009C709A"/>
          <w:p w:rsidR="009C709A" w:rsidRDefault="009C709A"/>
          <w:p w:rsidR="009C709A" w:rsidRDefault="009C709A"/>
          <w:p w:rsidR="009C709A" w:rsidRDefault="009C709A"/>
        </w:tc>
        <w:tc>
          <w:tcPr>
            <w:tcW w:w="2617" w:type="dxa"/>
          </w:tcPr>
          <w:p w:rsidR="009F0FE8" w:rsidRDefault="009F0FE8"/>
        </w:tc>
        <w:tc>
          <w:tcPr>
            <w:tcW w:w="2901" w:type="dxa"/>
          </w:tcPr>
          <w:p w:rsidR="009F0FE8" w:rsidRDefault="00321954" w:rsidP="00321954">
            <w:pPr>
              <w:jc w:val="center"/>
            </w:pPr>
            <w:r w:rsidRPr="00321954">
              <w:rPr>
                <w:sz w:val="44"/>
              </w:rPr>
              <w:t>+</w:t>
            </w:r>
            <w:r>
              <w:rPr>
                <w:sz w:val="44"/>
              </w:rPr>
              <w:t xml:space="preserve">     =</w:t>
            </w:r>
          </w:p>
        </w:tc>
      </w:tr>
      <w:tr w:rsidR="00FE78F4" w:rsidTr="00052761">
        <w:tc>
          <w:tcPr>
            <w:tcW w:w="695" w:type="dxa"/>
            <w:vMerge/>
          </w:tcPr>
          <w:p w:rsidR="009F0FE8" w:rsidRDefault="009F0FE8"/>
        </w:tc>
        <w:tc>
          <w:tcPr>
            <w:tcW w:w="4879" w:type="dxa"/>
          </w:tcPr>
          <w:p w:rsidR="009F0FE8" w:rsidRDefault="009F0FE8">
            <w:r>
              <w:t>Begins to identify own mathematical problems based on own interests and fascinations.</w:t>
            </w:r>
          </w:p>
        </w:tc>
        <w:tc>
          <w:tcPr>
            <w:tcW w:w="2856" w:type="dxa"/>
          </w:tcPr>
          <w:p w:rsidR="009F0FE8" w:rsidRDefault="009C709A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227507</wp:posOffset>
                  </wp:positionH>
                  <wp:positionV relativeFrom="paragraph">
                    <wp:posOffset>-963295</wp:posOffset>
                  </wp:positionV>
                  <wp:extent cx="1257300" cy="942949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3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455" w:rsidRDefault="00777455">
            <w:r>
              <w:t>Adult: ‘Get 1 more and then we’ll both have 2’.</w:t>
            </w:r>
          </w:p>
          <w:p w:rsidR="009C709A" w:rsidRDefault="009C709A"/>
          <w:p w:rsidR="009C709A" w:rsidRDefault="009C709A"/>
          <w:p w:rsidR="009C709A" w:rsidRDefault="009C709A"/>
          <w:p w:rsidR="009C709A" w:rsidRDefault="009C709A"/>
          <w:p w:rsidR="009C709A" w:rsidRDefault="009C709A"/>
          <w:p w:rsidR="009C709A" w:rsidRDefault="009C709A"/>
        </w:tc>
        <w:tc>
          <w:tcPr>
            <w:tcW w:w="2617" w:type="dxa"/>
          </w:tcPr>
          <w:p w:rsidR="009F0FE8" w:rsidRDefault="00163165" w:rsidP="00EE49DF">
            <w:pPr>
              <w:ind w:firstLine="72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141605</wp:posOffset>
                  </wp:positionV>
                  <wp:extent cx="1485941" cy="11144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93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594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-1032510</wp:posOffset>
                  </wp:positionV>
                  <wp:extent cx="1390650" cy="1042959"/>
                  <wp:effectExtent l="0" t="0" r="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93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1" w:type="dxa"/>
          </w:tcPr>
          <w:p w:rsidR="009A610C" w:rsidRDefault="009036F9">
            <w:r>
              <w:rPr>
                <w:noProof/>
                <w:lang w:eastAsia="en-GB"/>
              </w:rPr>
              <w:drawing>
                <wp:inline distT="0" distB="0" distL="0" distR="0">
                  <wp:extent cx="1209675" cy="9072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3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4" w:rsidTr="00052761">
        <w:trPr>
          <w:cantSplit/>
          <w:trHeight w:val="1134"/>
        </w:trPr>
        <w:tc>
          <w:tcPr>
            <w:tcW w:w="695" w:type="dxa"/>
            <w:vMerge w:val="restart"/>
            <w:textDirection w:val="tbRl"/>
          </w:tcPr>
          <w:p w:rsidR="008311F4" w:rsidRDefault="008311F4" w:rsidP="008311F4">
            <w:pPr>
              <w:ind w:left="113" w:right="113"/>
            </w:pPr>
            <w:r>
              <w:t>Early Learning Goals</w:t>
            </w:r>
          </w:p>
        </w:tc>
        <w:tc>
          <w:tcPr>
            <w:tcW w:w="4879" w:type="dxa"/>
          </w:tcPr>
          <w:p w:rsidR="008311F4" w:rsidRDefault="008311F4">
            <w:r>
              <w:t>Children count reliably with numbers from 1-20, place them in order and say which number is 1 more than a given number.</w:t>
            </w:r>
          </w:p>
        </w:tc>
        <w:tc>
          <w:tcPr>
            <w:tcW w:w="2856" w:type="dxa"/>
          </w:tcPr>
          <w:p w:rsidR="008311F4" w:rsidRDefault="009C709A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-1021080</wp:posOffset>
                  </wp:positionV>
                  <wp:extent cx="1321015" cy="9906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35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1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:rsidR="009C709A" w:rsidRDefault="009C709A">
            <w:pPr>
              <w:rPr>
                <w:noProof/>
                <w:lang w:eastAsia="en-GB"/>
              </w:rPr>
            </w:pPr>
          </w:p>
          <w:p w:rsidR="00163165" w:rsidRDefault="00163165">
            <w:pPr>
              <w:rPr>
                <w:noProof/>
                <w:lang w:eastAsia="en-GB"/>
              </w:rPr>
            </w:pPr>
          </w:p>
          <w:p w:rsidR="00163165" w:rsidRDefault="00163165">
            <w:pPr>
              <w:rPr>
                <w:noProof/>
                <w:lang w:eastAsia="en-GB"/>
              </w:rPr>
            </w:pPr>
          </w:p>
          <w:p w:rsidR="00163165" w:rsidRDefault="00163165">
            <w:pPr>
              <w:rPr>
                <w:noProof/>
                <w:lang w:eastAsia="en-GB"/>
              </w:rPr>
            </w:pPr>
          </w:p>
          <w:p w:rsidR="00163165" w:rsidRDefault="00163165">
            <w:pPr>
              <w:rPr>
                <w:noProof/>
                <w:lang w:eastAsia="en-GB"/>
              </w:rPr>
            </w:pPr>
          </w:p>
          <w:p w:rsidR="008311F4" w:rsidRDefault="008311F4"/>
        </w:tc>
        <w:tc>
          <w:tcPr>
            <w:tcW w:w="2901" w:type="dxa"/>
          </w:tcPr>
          <w:p w:rsidR="00C42212" w:rsidRDefault="00C42212"/>
          <w:p w:rsidR="00C42212" w:rsidRDefault="00C42212"/>
          <w:p w:rsidR="00C42212" w:rsidRDefault="00C42212"/>
          <w:p w:rsidR="00C42212" w:rsidRDefault="00C42212"/>
          <w:p w:rsidR="00C42212" w:rsidRDefault="00C42212"/>
          <w:p w:rsidR="00C42212" w:rsidRDefault="00C42212"/>
        </w:tc>
      </w:tr>
      <w:tr w:rsidR="00FE78F4" w:rsidTr="00052761">
        <w:tc>
          <w:tcPr>
            <w:tcW w:w="695" w:type="dxa"/>
            <w:vMerge/>
          </w:tcPr>
          <w:p w:rsidR="008311F4" w:rsidRDefault="008311F4"/>
        </w:tc>
        <w:tc>
          <w:tcPr>
            <w:tcW w:w="4879" w:type="dxa"/>
          </w:tcPr>
          <w:p w:rsidR="008311F4" w:rsidRDefault="008311F4" w:rsidP="008311F4">
            <w:r>
              <w:t>Using quantities and objects, they add two single d</w:t>
            </w:r>
            <w:r w:rsidRPr="008311F4">
              <w:t>igit</w:t>
            </w:r>
            <w:r>
              <w:t xml:space="preserve"> numbers and count on to find the answer.</w:t>
            </w:r>
          </w:p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Default="00A8155D" w:rsidP="008311F4"/>
          <w:p w:rsidR="00A8155D" w:rsidRPr="009F0FE8" w:rsidRDefault="00A8155D" w:rsidP="008311F4"/>
        </w:tc>
        <w:tc>
          <w:tcPr>
            <w:tcW w:w="2856" w:type="dxa"/>
          </w:tcPr>
          <w:p w:rsidR="0093487B" w:rsidRDefault="00FE78F4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269330</wp:posOffset>
                  </wp:positionH>
                  <wp:positionV relativeFrom="paragraph">
                    <wp:posOffset>-982980</wp:posOffset>
                  </wp:positionV>
                  <wp:extent cx="1216890" cy="912735"/>
                  <wp:effectExtent l="0" t="0" r="254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93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90" cy="91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55D">
              <w:rPr>
                <w:noProof/>
                <w:lang w:eastAsia="en-GB"/>
              </w:rPr>
              <w:drawing>
                <wp:inline distT="0" distB="0" distL="0" distR="0">
                  <wp:extent cx="1577975" cy="1183449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35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1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87B" w:rsidRDefault="0093487B" w:rsidP="0093487B"/>
          <w:p w:rsidR="0093487B" w:rsidRDefault="0093487B" w:rsidP="0093487B"/>
          <w:p w:rsidR="0093487B" w:rsidRDefault="0093487B" w:rsidP="0093487B"/>
          <w:p w:rsidR="008311F4" w:rsidRPr="0093487B" w:rsidRDefault="008311F4" w:rsidP="0093487B">
            <w:pPr>
              <w:ind w:firstLine="720"/>
            </w:pPr>
          </w:p>
        </w:tc>
        <w:tc>
          <w:tcPr>
            <w:tcW w:w="2617" w:type="dxa"/>
          </w:tcPr>
          <w:p w:rsidR="009C709A" w:rsidRDefault="00FE78F4" w:rsidP="00C100A7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347314</wp:posOffset>
                  </wp:positionH>
                  <wp:positionV relativeFrom="paragraph">
                    <wp:posOffset>-962660</wp:posOffset>
                  </wp:positionV>
                  <wp:extent cx="1133475" cy="850083"/>
                  <wp:effectExtent l="0" t="0" r="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93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5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95400" cy="971523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35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8311F4" w:rsidRDefault="00C42212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-979805</wp:posOffset>
                  </wp:positionV>
                  <wp:extent cx="1143000" cy="857226"/>
                  <wp:effectExtent l="0" t="0" r="0" b="6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93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0A7">
              <w:rPr>
                <w:noProof/>
                <w:lang w:eastAsia="en-GB"/>
              </w:rPr>
              <w:drawing>
                <wp:inline distT="0" distB="0" distL="0" distR="0">
                  <wp:extent cx="1225160" cy="9188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93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6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4" w:rsidTr="00052761">
        <w:tc>
          <w:tcPr>
            <w:tcW w:w="695" w:type="dxa"/>
            <w:vMerge/>
          </w:tcPr>
          <w:p w:rsidR="008311F4" w:rsidRDefault="008311F4"/>
        </w:tc>
        <w:tc>
          <w:tcPr>
            <w:tcW w:w="4879" w:type="dxa"/>
          </w:tcPr>
          <w:p w:rsidR="008311F4" w:rsidRDefault="008311F4">
            <w:r>
              <w:t>Th</w:t>
            </w:r>
            <w:r w:rsidR="00C96BA0">
              <w:t>e</w:t>
            </w:r>
            <w:r>
              <w:t xml:space="preserve">y solve problems including </w:t>
            </w:r>
            <w:r w:rsidRPr="008311F4">
              <w:rPr>
                <w:b/>
              </w:rPr>
              <w:t>doubling</w:t>
            </w:r>
            <w:r>
              <w:t>, halving and sharing.</w:t>
            </w:r>
          </w:p>
        </w:tc>
        <w:tc>
          <w:tcPr>
            <w:tcW w:w="2856" w:type="dxa"/>
          </w:tcPr>
          <w:p w:rsidR="004D3DC4" w:rsidRDefault="00C100A7">
            <w:r>
              <w:rPr>
                <w:noProof/>
                <w:lang w:eastAsia="en-GB"/>
              </w:rPr>
              <w:drawing>
                <wp:inline distT="0" distB="0" distL="0" distR="0">
                  <wp:extent cx="1715770" cy="9715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E969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DC4" w:rsidRDefault="004D3DC4"/>
          <w:p w:rsidR="004D3DC4" w:rsidRDefault="004D3DC4"/>
          <w:p w:rsidR="008311F4" w:rsidRDefault="008311F4"/>
        </w:tc>
        <w:tc>
          <w:tcPr>
            <w:tcW w:w="2617" w:type="dxa"/>
          </w:tcPr>
          <w:p w:rsidR="001D1A34" w:rsidRDefault="008E5982">
            <w:r>
              <w:rPr>
                <w:noProof/>
                <w:lang w:eastAsia="en-GB"/>
              </w:rPr>
              <w:drawing>
                <wp:inline distT="0" distB="0" distL="0" distR="0" wp14:anchorId="60FF0620" wp14:editId="329AE9B8">
                  <wp:extent cx="1666875" cy="1250021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69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5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1F4" w:rsidRDefault="008311F4"/>
        </w:tc>
        <w:tc>
          <w:tcPr>
            <w:tcW w:w="2901" w:type="dxa"/>
          </w:tcPr>
          <w:p w:rsidR="008311F4" w:rsidRDefault="00FE78F4">
            <w:r>
              <w:rPr>
                <w:noProof/>
                <w:lang w:eastAsia="en-GB"/>
              </w:rPr>
              <w:drawing>
                <wp:inline distT="0" distB="0" distL="0" distR="0">
                  <wp:extent cx="1346200" cy="10096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93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55D" w:rsidRDefault="00A8155D"/>
    <w:p w:rsidR="00A8155D" w:rsidRDefault="00A8155D"/>
    <w:p w:rsidR="008311F4" w:rsidRDefault="008311F4"/>
    <w:p w:rsidR="008311F4" w:rsidRDefault="008311F4"/>
    <w:p w:rsidR="00F315D7" w:rsidRDefault="00F315D7"/>
    <w:p w:rsidR="009036F9" w:rsidRDefault="009036F9"/>
    <w:p w:rsidR="009036F9" w:rsidRDefault="009036F9"/>
    <w:p w:rsidR="009036F9" w:rsidRDefault="009036F9"/>
    <w:p w:rsidR="009036F9" w:rsidRDefault="009036F9"/>
    <w:p w:rsidR="009036F9" w:rsidRDefault="009036F9"/>
    <w:p w:rsidR="009036F9" w:rsidRDefault="009036F9"/>
    <w:p w:rsidR="00400649" w:rsidRDefault="00400649">
      <w:pPr>
        <w:rPr>
          <w:sz w:val="40"/>
          <w:u w:val="single"/>
        </w:rPr>
      </w:pPr>
      <w:r>
        <w:rPr>
          <w:sz w:val="40"/>
          <w:u w:val="single"/>
        </w:rPr>
        <w:br w:type="page"/>
      </w:r>
    </w:p>
    <w:p w:rsidR="00052761" w:rsidRPr="00052761" w:rsidRDefault="00052761">
      <w:pPr>
        <w:rPr>
          <w:sz w:val="40"/>
          <w:u w:val="single"/>
        </w:rPr>
      </w:pPr>
      <w:r w:rsidRPr="00052761">
        <w:rPr>
          <w:sz w:val="40"/>
          <w:u w:val="single"/>
        </w:rPr>
        <w:lastRenderedPageBreak/>
        <w:t>Subtraction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"/>
        <w:gridCol w:w="3618"/>
        <w:gridCol w:w="3306"/>
        <w:gridCol w:w="2796"/>
        <w:gridCol w:w="3606"/>
      </w:tblGrid>
      <w:tr w:rsidR="00DF1430" w:rsidTr="00400649">
        <w:tc>
          <w:tcPr>
            <w:tcW w:w="688" w:type="dxa"/>
          </w:tcPr>
          <w:p w:rsidR="00052761" w:rsidRDefault="00052761" w:rsidP="00F315D7"/>
        </w:tc>
        <w:tc>
          <w:tcPr>
            <w:tcW w:w="4762" w:type="dxa"/>
          </w:tcPr>
          <w:p w:rsidR="008311F4" w:rsidRDefault="008311F4" w:rsidP="00F315D7">
            <w:r>
              <w:t>Objective &amp; Strategy</w:t>
            </w:r>
          </w:p>
        </w:tc>
        <w:tc>
          <w:tcPr>
            <w:tcW w:w="3306" w:type="dxa"/>
          </w:tcPr>
          <w:p w:rsidR="008311F4" w:rsidRDefault="00C96BA0" w:rsidP="00F315D7">
            <w:r>
              <w:t>Concrete</w:t>
            </w:r>
          </w:p>
        </w:tc>
        <w:tc>
          <w:tcPr>
            <w:tcW w:w="2598" w:type="dxa"/>
          </w:tcPr>
          <w:p w:rsidR="008311F4" w:rsidRDefault="00C96BA0" w:rsidP="00F315D7">
            <w:r>
              <w:t>Pictorial</w:t>
            </w:r>
          </w:p>
        </w:tc>
        <w:tc>
          <w:tcPr>
            <w:tcW w:w="2594" w:type="dxa"/>
          </w:tcPr>
          <w:p w:rsidR="008311F4" w:rsidRDefault="00C96BA0" w:rsidP="00F315D7">
            <w:r>
              <w:t>Abstract</w:t>
            </w:r>
          </w:p>
        </w:tc>
      </w:tr>
      <w:tr w:rsidR="00DF1430" w:rsidTr="00400649">
        <w:tc>
          <w:tcPr>
            <w:tcW w:w="688" w:type="dxa"/>
            <w:vMerge w:val="restart"/>
            <w:textDirection w:val="tbRl"/>
          </w:tcPr>
          <w:p w:rsidR="008311F4" w:rsidRDefault="008311F4" w:rsidP="008311F4">
            <w:pPr>
              <w:ind w:left="113" w:right="113"/>
            </w:pPr>
            <w:r>
              <w:t>40-60 months</w:t>
            </w:r>
          </w:p>
        </w:tc>
        <w:tc>
          <w:tcPr>
            <w:tcW w:w="4762" w:type="dxa"/>
          </w:tcPr>
          <w:p w:rsidR="008311F4" w:rsidRDefault="008311F4" w:rsidP="008311F4">
            <w:r>
              <w:t>Finds one less from a group of up to five objects, then 10 objects.</w:t>
            </w:r>
          </w:p>
        </w:tc>
        <w:tc>
          <w:tcPr>
            <w:tcW w:w="3306" w:type="dxa"/>
          </w:tcPr>
          <w:p w:rsidR="00777455" w:rsidRDefault="00777455" w:rsidP="00777455">
            <w:r>
              <w:rPr>
                <w:noProof/>
                <w:lang w:eastAsia="en-GB"/>
              </w:rPr>
              <w:drawing>
                <wp:inline distT="0" distB="0" distL="0" distR="0" wp14:anchorId="45712435" wp14:editId="7CBD9897">
                  <wp:extent cx="1810501" cy="1771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2081" cy="183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B6C" w:rsidRDefault="00777455" w:rsidP="00777455">
            <w:r>
              <w:t xml:space="preserve">Use number staircases to show a starting point and how you arrive at another point when something is </w:t>
            </w:r>
            <w:r w:rsidR="00C31D67">
              <w:t>taken away</w:t>
            </w:r>
            <w:r>
              <w:t>.</w:t>
            </w:r>
            <w:r w:rsidR="007E1B6C">
              <w:t xml:space="preserve"> </w:t>
            </w:r>
          </w:p>
          <w:p w:rsidR="008311F4" w:rsidRDefault="007E1B6C" w:rsidP="00777455">
            <w:r>
              <w:t>(DM - Enabling Environments)</w:t>
            </w:r>
          </w:p>
        </w:tc>
        <w:tc>
          <w:tcPr>
            <w:tcW w:w="2598" w:type="dxa"/>
          </w:tcPr>
          <w:p w:rsidR="008311F4" w:rsidRDefault="008311F4" w:rsidP="00F315D7"/>
        </w:tc>
        <w:tc>
          <w:tcPr>
            <w:tcW w:w="2594" w:type="dxa"/>
          </w:tcPr>
          <w:p w:rsidR="008311F4" w:rsidRDefault="008311F4" w:rsidP="00F315D7"/>
        </w:tc>
      </w:tr>
      <w:tr w:rsidR="00DF1430" w:rsidTr="00400649">
        <w:tc>
          <w:tcPr>
            <w:tcW w:w="688" w:type="dxa"/>
            <w:vMerge/>
          </w:tcPr>
          <w:p w:rsidR="008311F4" w:rsidRDefault="008311F4" w:rsidP="00F315D7"/>
        </w:tc>
        <w:tc>
          <w:tcPr>
            <w:tcW w:w="4762" w:type="dxa"/>
          </w:tcPr>
          <w:p w:rsidR="008311F4" w:rsidRDefault="008311F4" w:rsidP="008311F4">
            <w:r>
              <w:t>In practical activities and discussion, beginning to use the vocabulary involved in subtraction.</w:t>
            </w:r>
          </w:p>
        </w:tc>
        <w:tc>
          <w:tcPr>
            <w:tcW w:w="3306" w:type="dxa"/>
          </w:tcPr>
          <w:p w:rsidR="00AD0B53" w:rsidRDefault="00AD0B53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914366" cy="14357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968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66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B53" w:rsidRDefault="00AD0B53" w:rsidP="00F315D7"/>
          <w:p w:rsidR="00AD0B53" w:rsidRDefault="00AD0B53" w:rsidP="00F315D7"/>
          <w:p w:rsidR="00AD0B53" w:rsidRDefault="00AD0B53" w:rsidP="00F315D7"/>
          <w:p w:rsidR="00AD0B53" w:rsidRDefault="00AD0B53" w:rsidP="00F315D7"/>
          <w:p w:rsidR="00AD0B53" w:rsidRDefault="00AD0B53" w:rsidP="00F315D7"/>
        </w:tc>
        <w:tc>
          <w:tcPr>
            <w:tcW w:w="2598" w:type="dxa"/>
          </w:tcPr>
          <w:p w:rsidR="00F315D7" w:rsidRDefault="00AD0B53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581150" cy="118583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970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8311F4" w:rsidRDefault="000F6250" w:rsidP="000F6250">
            <w:pPr>
              <w:jc w:val="center"/>
            </w:pPr>
            <w:r>
              <w:rPr>
                <w:sz w:val="44"/>
              </w:rPr>
              <w:t>-     =</w:t>
            </w:r>
          </w:p>
        </w:tc>
      </w:tr>
      <w:tr w:rsidR="00DF1430" w:rsidTr="00400649">
        <w:tc>
          <w:tcPr>
            <w:tcW w:w="688" w:type="dxa"/>
            <w:vMerge/>
          </w:tcPr>
          <w:p w:rsidR="008311F4" w:rsidRDefault="008311F4" w:rsidP="00F315D7"/>
        </w:tc>
        <w:tc>
          <w:tcPr>
            <w:tcW w:w="4762" w:type="dxa"/>
          </w:tcPr>
          <w:p w:rsidR="008311F4" w:rsidRDefault="008311F4" w:rsidP="00F315D7">
            <w:r>
              <w:t>Begins to identify own mathematical problems based on own interests and fascinations.</w:t>
            </w:r>
          </w:p>
        </w:tc>
        <w:tc>
          <w:tcPr>
            <w:tcW w:w="3306" w:type="dxa"/>
          </w:tcPr>
          <w:p w:rsidR="008311F4" w:rsidRDefault="00052761" w:rsidP="00F315D7">
            <w:r>
              <w:rPr>
                <w:noProof/>
                <w:lang w:eastAsia="en-GB"/>
              </w:rPr>
              <w:drawing>
                <wp:inline distT="0" distB="0" distL="0" distR="0" wp14:anchorId="6AC157FA" wp14:editId="0FECBFF2">
                  <wp:extent cx="1962150" cy="16770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06" cy="170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</w:tcPr>
          <w:p w:rsidR="00C70886" w:rsidRDefault="00DF1430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619250" cy="1214404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97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1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0886" w:rsidRDefault="00C70886" w:rsidP="00F315D7"/>
          <w:p w:rsidR="00C70886" w:rsidRDefault="00C70886" w:rsidP="00F315D7"/>
          <w:p w:rsidR="00C70886" w:rsidRDefault="00C70886" w:rsidP="00F315D7"/>
          <w:p w:rsidR="00C70886" w:rsidRDefault="00C70886" w:rsidP="00F315D7"/>
        </w:tc>
        <w:tc>
          <w:tcPr>
            <w:tcW w:w="2594" w:type="dxa"/>
          </w:tcPr>
          <w:p w:rsidR="00C70886" w:rsidRDefault="00DF1430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597025" cy="1197736"/>
                  <wp:effectExtent l="0" t="0" r="3175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97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9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0886" w:rsidRDefault="00C70886" w:rsidP="00F315D7"/>
          <w:p w:rsidR="00C70886" w:rsidRDefault="00C70886" w:rsidP="00F315D7"/>
          <w:p w:rsidR="00C70886" w:rsidRDefault="00C70886" w:rsidP="00F315D7"/>
          <w:p w:rsidR="00C70886" w:rsidRDefault="00C70886" w:rsidP="00F315D7"/>
        </w:tc>
      </w:tr>
      <w:tr w:rsidR="00DF1430" w:rsidTr="00400649">
        <w:trPr>
          <w:cantSplit/>
          <w:trHeight w:val="1134"/>
        </w:trPr>
        <w:tc>
          <w:tcPr>
            <w:tcW w:w="688" w:type="dxa"/>
            <w:vMerge w:val="restart"/>
            <w:textDirection w:val="tbRl"/>
          </w:tcPr>
          <w:p w:rsidR="008311F4" w:rsidRDefault="008311F4" w:rsidP="00F315D7">
            <w:pPr>
              <w:ind w:left="113" w:right="113"/>
            </w:pPr>
            <w:r>
              <w:t>Early Learning Goals</w:t>
            </w:r>
          </w:p>
        </w:tc>
        <w:tc>
          <w:tcPr>
            <w:tcW w:w="4762" w:type="dxa"/>
          </w:tcPr>
          <w:p w:rsidR="008311F4" w:rsidRDefault="008311F4" w:rsidP="008311F4">
            <w:r>
              <w:t>Children count reliably with numbers from 1-20, place them in order and say which number is 1 less than a given number.</w:t>
            </w:r>
          </w:p>
        </w:tc>
        <w:tc>
          <w:tcPr>
            <w:tcW w:w="3306" w:type="dxa"/>
          </w:tcPr>
          <w:p w:rsidR="00C958B2" w:rsidRDefault="00175AC4" w:rsidP="00F315D7"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inline distT="0" distB="0" distL="0" distR="0">
                  <wp:extent cx="1866900" cy="977011"/>
                  <wp:effectExtent l="0" t="0" r="0" b="0"/>
                  <wp:docPr id="36" name="Picture 36" descr="Image result for raisins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aisins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7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B2" w:rsidRDefault="00C958B2" w:rsidP="00C958B2"/>
          <w:p w:rsidR="004D3DC4" w:rsidRPr="00C958B2" w:rsidRDefault="00C958B2" w:rsidP="00C958B2">
            <w:r>
              <w:t xml:space="preserve">He counted out 10 raisins and then counted down as he ate them. 10, 9, 8, 7, 6, 5, 4, 3, 2, 1. </w:t>
            </w:r>
          </w:p>
        </w:tc>
        <w:tc>
          <w:tcPr>
            <w:tcW w:w="2598" w:type="dxa"/>
          </w:tcPr>
          <w:p w:rsidR="00C70886" w:rsidRDefault="00C958B2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704860" cy="1278740"/>
                  <wp:effectExtent l="3492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97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4860" cy="127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8311F4" w:rsidRDefault="00C958B2" w:rsidP="00F315D7">
            <w:r w:rsidRPr="00C958B2">
              <w:rPr>
                <w:noProof/>
                <w:lang w:eastAsia="en-GB"/>
              </w:rPr>
              <w:drawing>
                <wp:inline distT="0" distB="0" distL="0" distR="0">
                  <wp:extent cx="2085975" cy="5734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573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DC4" w:rsidRDefault="004D3DC4" w:rsidP="00F315D7"/>
        </w:tc>
      </w:tr>
      <w:tr w:rsidR="00DF1430" w:rsidTr="00400649">
        <w:tc>
          <w:tcPr>
            <w:tcW w:w="688" w:type="dxa"/>
            <w:vMerge/>
          </w:tcPr>
          <w:p w:rsidR="008311F4" w:rsidRDefault="008311F4" w:rsidP="00F315D7"/>
        </w:tc>
        <w:tc>
          <w:tcPr>
            <w:tcW w:w="4762" w:type="dxa"/>
          </w:tcPr>
          <w:p w:rsidR="008311F4" w:rsidRPr="009F0FE8" w:rsidRDefault="008311F4" w:rsidP="00C96BA0">
            <w:r>
              <w:t xml:space="preserve">Using quantities and objects, they </w:t>
            </w:r>
            <w:r w:rsidR="00C96BA0">
              <w:t>subtract and count back to find the answer.</w:t>
            </w:r>
          </w:p>
        </w:tc>
        <w:tc>
          <w:tcPr>
            <w:tcW w:w="3306" w:type="dxa"/>
          </w:tcPr>
          <w:p w:rsidR="00DF1430" w:rsidRDefault="00DF1430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669766" cy="1252290"/>
                  <wp:effectExtent l="0" t="0" r="6985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969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66" cy="125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430" w:rsidRDefault="00DF1430" w:rsidP="00F315D7"/>
          <w:p w:rsidR="00DF1430" w:rsidRDefault="00DF1430" w:rsidP="00F315D7"/>
        </w:tc>
        <w:tc>
          <w:tcPr>
            <w:tcW w:w="2598" w:type="dxa"/>
          </w:tcPr>
          <w:p w:rsidR="00DF1430" w:rsidRDefault="00C958B2" w:rsidP="00F315D7">
            <w:r>
              <w:rPr>
                <w:noProof/>
                <w:lang w:eastAsia="en-GB"/>
              </w:rPr>
              <w:drawing>
                <wp:inline distT="0" distB="0" distL="0" distR="0" wp14:anchorId="7AEAB52C" wp14:editId="19356374">
                  <wp:extent cx="2172042" cy="1629152"/>
                  <wp:effectExtent l="4762" t="0" r="4763" b="4762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969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2781" cy="163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430" w:rsidRDefault="00DF1430" w:rsidP="00F315D7"/>
          <w:p w:rsidR="00DF1430" w:rsidRDefault="00DF1430" w:rsidP="00F315D7"/>
          <w:p w:rsidR="00DF1430" w:rsidRDefault="00DF1430" w:rsidP="00F315D7"/>
          <w:p w:rsidR="00DF1430" w:rsidRDefault="00DF1430" w:rsidP="00F315D7"/>
          <w:p w:rsidR="00DF1430" w:rsidRDefault="00DF1430" w:rsidP="00F315D7"/>
          <w:p w:rsidR="00DF1430" w:rsidRDefault="00DF1430" w:rsidP="00F315D7"/>
        </w:tc>
        <w:tc>
          <w:tcPr>
            <w:tcW w:w="2594" w:type="dxa"/>
          </w:tcPr>
          <w:p w:rsidR="008311F4" w:rsidRDefault="00C958B2" w:rsidP="00F315D7">
            <w:r>
              <w:rPr>
                <w:noProof/>
                <w:lang w:eastAsia="en-GB"/>
              </w:rPr>
              <w:drawing>
                <wp:inline distT="0" distB="0" distL="0" distR="0" wp14:anchorId="6E98AB9E" wp14:editId="71FCAF87">
                  <wp:extent cx="2146359" cy="1609725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969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506" cy="161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BA0" w:rsidRDefault="00C96BA0"/>
    <w:p w:rsidR="00C96BA0" w:rsidRDefault="00C96BA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5045"/>
        <w:gridCol w:w="2733"/>
        <w:gridCol w:w="2733"/>
        <w:gridCol w:w="2733"/>
      </w:tblGrid>
      <w:tr w:rsidR="00052761" w:rsidTr="00F315D7">
        <w:tc>
          <w:tcPr>
            <w:tcW w:w="704" w:type="dxa"/>
          </w:tcPr>
          <w:p w:rsidR="00C96BA0" w:rsidRDefault="00C96BA0" w:rsidP="00F315D7"/>
        </w:tc>
        <w:tc>
          <w:tcPr>
            <w:tcW w:w="5045" w:type="dxa"/>
          </w:tcPr>
          <w:p w:rsidR="00C96BA0" w:rsidRDefault="00C96BA0" w:rsidP="00F315D7">
            <w:r>
              <w:t>Objective &amp; Strategy</w:t>
            </w:r>
          </w:p>
        </w:tc>
        <w:tc>
          <w:tcPr>
            <w:tcW w:w="2733" w:type="dxa"/>
          </w:tcPr>
          <w:p w:rsidR="00C96BA0" w:rsidRDefault="00C96BA0" w:rsidP="00F315D7">
            <w:r>
              <w:t>Concrete</w:t>
            </w:r>
          </w:p>
        </w:tc>
        <w:tc>
          <w:tcPr>
            <w:tcW w:w="2733" w:type="dxa"/>
          </w:tcPr>
          <w:p w:rsidR="00C96BA0" w:rsidRDefault="00C96BA0" w:rsidP="00F315D7">
            <w:r>
              <w:t>Pictorial</w:t>
            </w:r>
          </w:p>
        </w:tc>
        <w:tc>
          <w:tcPr>
            <w:tcW w:w="2733" w:type="dxa"/>
          </w:tcPr>
          <w:p w:rsidR="00C96BA0" w:rsidRDefault="00C96BA0" w:rsidP="00F315D7">
            <w:r>
              <w:t>Abstract</w:t>
            </w:r>
          </w:p>
        </w:tc>
      </w:tr>
      <w:tr w:rsidR="00C96BA0" w:rsidTr="00F315D7">
        <w:tc>
          <w:tcPr>
            <w:tcW w:w="704" w:type="dxa"/>
          </w:tcPr>
          <w:p w:rsidR="00C96BA0" w:rsidRDefault="00C96BA0" w:rsidP="00F315D7"/>
        </w:tc>
        <w:tc>
          <w:tcPr>
            <w:tcW w:w="5045" w:type="dxa"/>
          </w:tcPr>
          <w:p w:rsidR="00C96BA0" w:rsidRDefault="00C96BA0" w:rsidP="00F315D7">
            <w:r>
              <w:t xml:space="preserve">They solve problems </w:t>
            </w:r>
            <w:r w:rsidRPr="00C96BA0">
              <w:t>including doubling</w:t>
            </w:r>
            <w:r>
              <w:t xml:space="preserve">, </w:t>
            </w:r>
            <w:r w:rsidRPr="00400649">
              <w:rPr>
                <w:b/>
              </w:rPr>
              <w:t>halving</w:t>
            </w:r>
            <w:r>
              <w:t xml:space="preserve"> and sharing.</w:t>
            </w:r>
          </w:p>
        </w:tc>
        <w:tc>
          <w:tcPr>
            <w:tcW w:w="2733" w:type="dxa"/>
          </w:tcPr>
          <w:p w:rsidR="007E1B6C" w:rsidRDefault="007E1B6C" w:rsidP="007E1B6C">
            <w:r>
              <w:t>Help children to understand that five fingers on each hand make a total of ten fingers altogether, or that two rows of three eggs in the box make 6 eggs altogether.</w:t>
            </w:r>
          </w:p>
          <w:p w:rsidR="004D3DC4" w:rsidRDefault="007E1B6C" w:rsidP="007E1B6C">
            <w:r>
              <w:t>(DM - Enabling Environments)</w:t>
            </w:r>
          </w:p>
          <w:p w:rsidR="004D3DC4" w:rsidRDefault="004D3DC4" w:rsidP="004D3DC4"/>
          <w:p w:rsidR="00CA2A8F" w:rsidRPr="004D3DC4" w:rsidRDefault="004D3DC4" w:rsidP="004D3DC4">
            <w:r>
              <w:rPr>
                <w:noProof/>
                <w:lang w:eastAsia="en-GB"/>
              </w:rPr>
              <w:drawing>
                <wp:inline distT="0" distB="0" distL="0" distR="0" wp14:anchorId="3DF35822" wp14:editId="3B88EED6">
                  <wp:extent cx="1285875" cy="963930"/>
                  <wp:effectExtent l="0" t="0" r="952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936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</w:tcPr>
          <w:p w:rsidR="00C96BA0" w:rsidRDefault="008E5982" w:rsidP="00F315D7">
            <w:r>
              <w:rPr>
                <w:noProof/>
                <w:lang w:eastAsia="en-GB"/>
              </w:rPr>
              <w:drawing>
                <wp:inline distT="0" distB="0" distL="0" distR="0" wp14:anchorId="3F4B45D8" wp14:editId="45C34629">
                  <wp:extent cx="1543050" cy="1157256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936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12" cy="115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</w:tcPr>
          <w:p w:rsidR="00052761" w:rsidRDefault="00052761" w:rsidP="007E1B6C">
            <w:r>
              <w:rPr>
                <w:noProof/>
                <w:lang w:eastAsia="en-GB"/>
              </w:rPr>
              <w:drawing>
                <wp:inline distT="0" distB="0" distL="0" distR="0" wp14:anchorId="53BF0171" wp14:editId="72CDA7DB">
                  <wp:extent cx="952500" cy="1250156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93" cy="12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BA0" w:rsidRDefault="00C96BA0" w:rsidP="007E1B6C">
            <w:r>
              <w:t>Use mathematical vocabulary and demonstrate methods of recording, using standard notation where appropriate.</w:t>
            </w:r>
          </w:p>
          <w:p w:rsidR="007E1B6C" w:rsidRPr="00C96BA0" w:rsidRDefault="007E1B6C" w:rsidP="007E1B6C">
            <w:r>
              <w:t>(DM – Positive Relationships)</w:t>
            </w:r>
          </w:p>
        </w:tc>
      </w:tr>
    </w:tbl>
    <w:p w:rsidR="008311F4" w:rsidRDefault="008311F4"/>
    <w:p w:rsidR="00C96BA0" w:rsidRDefault="00C96BA0"/>
    <w:p w:rsidR="008E5982" w:rsidRDefault="008E5982"/>
    <w:p w:rsidR="008E5982" w:rsidRDefault="008E5982"/>
    <w:p w:rsidR="008E5982" w:rsidRDefault="008E5982"/>
    <w:p w:rsidR="008E5982" w:rsidRDefault="008E5982"/>
    <w:p w:rsidR="008E5982" w:rsidRDefault="008E5982"/>
    <w:p w:rsidR="008E5982" w:rsidRDefault="008E5982"/>
    <w:p w:rsidR="008E5982" w:rsidRDefault="008E5982"/>
    <w:p w:rsidR="00C96BA0" w:rsidRDefault="00C96B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4962"/>
        <w:gridCol w:w="2700"/>
        <w:gridCol w:w="2736"/>
        <w:gridCol w:w="2856"/>
      </w:tblGrid>
      <w:tr w:rsidR="00C96BA0" w:rsidTr="00F315D7">
        <w:tc>
          <w:tcPr>
            <w:tcW w:w="704" w:type="dxa"/>
          </w:tcPr>
          <w:p w:rsidR="00C96BA0" w:rsidRDefault="00C96BA0" w:rsidP="00F315D7"/>
        </w:tc>
        <w:tc>
          <w:tcPr>
            <w:tcW w:w="5045" w:type="dxa"/>
          </w:tcPr>
          <w:p w:rsidR="00C96BA0" w:rsidRDefault="00C96BA0" w:rsidP="00F315D7">
            <w:r>
              <w:t>Objective &amp; Strategy</w:t>
            </w:r>
          </w:p>
        </w:tc>
        <w:tc>
          <w:tcPr>
            <w:tcW w:w="2733" w:type="dxa"/>
          </w:tcPr>
          <w:p w:rsidR="00C96BA0" w:rsidRDefault="00C96BA0" w:rsidP="00F315D7">
            <w:r>
              <w:t>Concrete</w:t>
            </w:r>
          </w:p>
        </w:tc>
        <w:tc>
          <w:tcPr>
            <w:tcW w:w="2733" w:type="dxa"/>
          </w:tcPr>
          <w:p w:rsidR="00C96BA0" w:rsidRDefault="00C96BA0" w:rsidP="00F315D7">
            <w:r>
              <w:t>Pictorial</w:t>
            </w:r>
          </w:p>
        </w:tc>
        <w:tc>
          <w:tcPr>
            <w:tcW w:w="2733" w:type="dxa"/>
          </w:tcPr>
          <w:p w:rsidR="00C96BA0" w:rsidRDefault="00C96BA0" w:rsidP="00F315D7">
            <w:r>
              <w:t>Abstract</w:t>
            </w:r>
          </w:p>
        </w:tc>
      </w:tr>
      <w:tr w:rsidR="00C96BA0" w:rsidTr="00F315D7">
        <w:tc>
          <w:tcPr>
            <w:tcW w:w="704" w:type="dxa"/>
          </w:tcPr>
          <w:p w:rsidR="00C96BA0" w:rsidRDefault="00C96BA0" w:rsidP="00F315D7"/>
        </w:tc>
        <w:tc>
          <w:tcPr>
            <w:tcW w:w="5045" w:type="dxa"/>
          </w:tcPr>
          <w:p w:rsidR="00C96BA0" w:rsidRDefault="00C96BA0" w:rsidP="00F315D7">
            <w:r>
              <w:t xml:space="preserve">They solve problems </w:t>
            </w:r>
            <w:r w:rsidRPr="00C96BA0">
              <w:t>including doubling</w:t>
            </w:r>
            <w:r>
              <w:t xml:space="preserve">, halving and </w:t>
            </w:r>
            <w:r w:rsidRPr="00400649">
              <w:rPr>
                <w:b/>
              </w:rPr>
              <w:t>sharing.</w:t>
            </w:r>
          </w:p>
        </w:tc>
        <w:tc>
          <w:tcPr>
            <w:tcW w:w="2733" w:type="dxa"/>
          </w:tcPr>
          <w:p w:rsidR="008E5982" w:rsidRDefault="008E5982" w:rsidP="00F315D7"/>
          <w:p w:rsidR="008E5982" w:rsidRDefault="008E5982" w:rsidP="00F315D7"/>
          <w:p w:rsidR="008E5982" w:rsidRDefault="008E5982" w:rsidP="00F315D7"/>
          <w:p w:rsidR="008E5982" w:rsidRDefault="008E5982" w:rsidP="00F315D7"/>
          <w:p w:rsidR="008E5982" w:rsidRDefault="008E5982" w:rsidP="00F315D7"/>
          <w:p w:rsidR="008E5982" w:rsidRDefault="008E5982" w:rsidP="00F315D7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-838835</wp:posOffset>
                  </wp:positionV>
                  <wp:extent cx="1600245" cy="120015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969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4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5982" w:rsidRDefault="008E5982" w:rsidP="00F315D7"/>
          <w:p w:rsidR="00C96BA0" w:rsidRDefault="00777455" w:rsidP="00F315D7">
            <w:r>
              <w:t xml:space="preserve">Adult: Encourage children to extend problems, </w:t>
            </w:r>
            <w:proofErr w:type="spellStart"/>
            <w:r>
              <w:t>eg</w:t>
            </w:r>
            <w:proofErr w:type="spellEnd"/>
            <w:r>
              <w:t xml:space="preserve">. ‘Suppose there were three people to share the bricks between instead of two’. </w:t>
            </w:r>
          </w:p>
          <w:p w:rsidR="004D3DC4" w:rsidRDefault="004D3DC4" w:rsidP="00F315D7"/>
          <w:p w:rsidR="004D3DC4" w:rsidRDefault="004D3DC4" w:rsidP="00F315D7"/>
          <w:p w:rsidR="004D3DC4" w:rsidRDefault="004D3DC4" w:rsidP="00F315D7"/>
          <w:p w:rsidR="004D3DC4" w:rsidRDefault="004D3DC4" w:rsidP="00F315D7"/>
          <w:p w:rsidR="004D3DC4" w:rsidRDefault="004D3DC4" w:rsidP="00F315D7"/>
          <w:p w:rsidR="008E5982" w:rsidRDefault="008E5982" w:rsidP="00F315D7"/>
          <w:p w:rsidR="008E5982" w:rsidRDefault="008E5982" w:rsidP="00F315D7"/>
        </w:tc>
        <w:tc>
          <w:tcPr>
            <w:tcW w:w="2733" w:type="dxa"/>
          </w:tcPr>
          <w:p w:rsidR="004D3DC4" w:rsidRDefault="008E5982" w:rsidP="00F315D7">
            <w:r>
              <w:rPr>
                <w:noProof/>
                <w:lang w:eastAsia="en-GB"/>
              </w:rPr>
              <w:drawing>
                <wp:inline distT="0" distB="0" distL="0" distR="0">
                  <wp:extent cx="1593181" cy="1194763"/>
                  <wp:effectExtent l="0" t="0" r="762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969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81" cy="119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DC4" w:rsidRDefault="004D3DC4" w:rsidP="00F315D7"/>
        </w:tc>
        <w:tc>
          <w:tcPr>
            <w:tcW w:w="2733" w:type="dxa"/>
          </w:tcPr>
          <w:p w:rsidR="008E5982" w:rsidRDefault="008E5982" w:rsidP="007E1B6C">
            <w:r>
              <w:rPr>
                <w:noProof/>
                <w:lang w:eastAsia="en-GB"/>
              </w:rPr>
              <w:drawing>
                <wp:inline distT="0" distB="0" distL="0" distR="0">
                  <wp:extent cx="1676400" cy="12573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969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B6C" w:rsidRDefault="00C96BA0" w:rsidP="007E1B6C">
            <w:r>
              <w:t>Use mathematical vocabulary and demonstrate methods of recording, using standard notation where appropriate.</w:t>
            </w:r>
            <w:r w:rsidR="007E1B6C">
              <w:t xml:space="preserve"> </w:t>
            </w:r>
          </w:p>
          <w:p w:rsidR="00C96BA0" w:rsidRDefault="007E1B6C" w:rsidP="007E1B6C">
            <w:r>
              <w:t>(DM – Positive Relationships)</w:t>
            </w:r>
          </w:p>
          <w:p w:rsidR="004D3DC4" w:rsidRDefault="004D3DC4" w:rsidP="007E1B6C"/>
          <w:p w:rsidR="004D3DC4" w:rsidRDefault="004D3DC4" w:rsidP="007E1B6C"/>
        </w:tc>
      </w:tr>
    </w:tbl>
    <w:p w:rsidR="00C96BA0" w:rsidRDefault="00C96BA0"/>
    <w:sectPr w:rsidR="00C96BA0" w:rsidSect="009F0FE8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F5A" w:rsidRDefault="00811F5A" w:rsidP="00811F5A">
      <w:pPr>
        <w:spacing w:after="0" w:line="240" w:lineRule="auto"/>
      </w:pPr>
      <w:r>
        <w:separator/>
      </w:r>
    </w:p>
  </w:endnote>
  <w:endnote w:type="continuationSeparator" w:id="0">
    <w:p w:rsidR="00811F5A" w:rsidRDefault="00811F5A" w:rsidP="0081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Default="00811F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Default="00811F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Default="00811F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F5A" w:rsidRDefault="00811F5A" w:rsidP="00811F5A">
      <w:pPr>
        <w:spacing w:after="0" w:line="240" w:lineRule="auto"/>
      </w:pPr>
      <w:r>
        <w:separator/>
      </w:r>
    </w:p>
  </w:footnote>
  <w:footnote w:type="continuationSeparator" w:id="0">
    <w:p w:rsidR="00811F5A" w:rsidRDefault="00811F5A" w:rsidP="00811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Default="00811F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Pr="00811F5A" w:rsidRDefault="00811F5A" w:rsidP="00811F5A">
    <w:pPr>
      <w:pStyle w:val="Header"/>
      <w:tabs>
        <w:tab w:val="center" w:pos="6979"/>
        <w:tab w:val="left" w:pos="10260"/>
      </w:tabs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sz w:val="24"/>
        <w:szCs w:val="24"/>
      </w:rPr>
      <w:tab/>
    </w:r>
    <w:r>
      <w:rPr>
        <w:rFonts w:ascii="Century Gothic" w:hAnsi="Century Gothic"/>
        <w:b/>
        <w:sz w:val="24"/>
        <w:szCs w:val="24"/>
      </w:rPr>
      <w:tab/>
    </w:r>
    <w:r w:rsidRPr="00811F5A">
      <w:rPr>
        <w:b/>
        <w:noProof/>
      </w:rPr>
      <w:drawing>
        <wp:anchor distT="152400" distB="152400" distL="152400" distR="152400" simplePos="0" relativeHeight="251659264" behindDoc="1" locked="0" layoutInCell="1" allowOverlap="1" wp14:anchorId="590A5E7E" wp14:editId="7DD7FCCF">
          <wp:simplePos x="0" y="0"/>
          <wp:positionH relativeFrom="page">
            <wp:posOffset>8001000</wp:posOffset>
          </wp:positionH>
          <wp:positionV relativeFrom="page">
            <wp:posOffset>48895</wp:posOffset>
          </wp:positionV>
          <wp:extent cx="1562100" cy="78105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81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811F5A">
      <w:rPr>
        <w:rFonts w:ascii="Century Gothic" w:hAnsi="Century Gothic"/>
        <w:b/>
        <w:sz w:val="24"/>
        <w:szCs w:val="24"/>
      </w:rPr>
      <w:t xml:space="preserve">FARM Calculation Policy  </w:t>
    </w:r>
    <w:r>
      <w:rPr>
        <w:rFonts w:ascii="Century Gothic" w:hAnsi="Century Gothic"/>
        <w:b/>
        <w:sz w:val="24"/>
        <w:szCs w:val="24"/>
      </w:rPr>
      <w:tab/>
    </w:r>
    <w:r>
      <w:rPr>
        <w:rFonts w:ascii="Century Gothic" w:hAnsi="Century Gothic"/>
        <w:b/>
        <w:sz w:val="24"/>
        <w:szCs w:val="24"/>
      </w:rP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5A" w:rsidRDefault="00811F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E8"/>
    <w:rsid w:val="00052761"/>
    <w:rsid w:val="00053ECE"/>
    <w:rsid w:val="00063F40"/>
    <w:rsid w:val="000F6250"/>
    <w:rsid w:val="00163165"/>
    <w:rsid w:val="00175AC4"/>
    <w:rsid w:val="001A7BF8"/>
    <w:rsid w:val="001D1A34"/>
    <w:rsid w:val="00216314"/>
    <w:rsid w:val="00321954"/>
    <w:rsid w:val="003844E6"/>
    <w:rsid w:val="00400649"/>
    <w:rsid w:val="0040314E"/>
    <w:rsid w:val="00451E53"/>
    <w:rsid w:val="004D3DC4"/>
    <w:rsid w:val="005A5C5A"/>
    <w:rsid w:val="006A7B72"/>
    <w:rsid w:val="00777455"/>
    <w:rsid w:val="007E1B6C"/>
    <w:rsid w:val="00811F5A"/>
    <w:rsid w:val="008311F4"/>
    <w:rsid w:val="008E5982"/>
    <w:rsid w:val="009036F9"/>
    <w:rsid w:val="0093487B"/>
    <w:rsid w:val="009A610C"/>
    <w:rsid w:val="009C709A"/>
    <w:rsid w:val="009F0FE8"/>
    <w:rsid w:val="00A8155D"/>
    <w:rsid w:val="00AC6510"/>
    <w:rsid w:val="00AD0B53"/>
    <w:rsid w:val="00BB2F56"/>
    <w:rsid w:val="00C100A7"/>
    <w:rsid w:val="00C31D67"/>
    <w:rsid w:val="00C42212"/>
    <w:rsid w:val="00C70886"/>
    <w:rsid w:val="00C958B2"/>
    <w:rsid w:val="00C96BA0"/>
    <w:rsid w:val="00CA2A8F"/>
    <w:rsid w:val="00DF1430"/>
    <w:rsid w:val="00E613CD"/>
    <w:rsid w:val="00EE49DF"/>
    <w:rsid w:val="00F22908"/>
    <w:rsid w:val="00F315D7"/>
    <w:rsid w:val="00F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B788BD-7A35-4DCB-8D1D-A5E5A081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1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F5A"/>
  </w:style>
  <w:style w:type="paragraph" w:styleId="Footer">
    <w:name w:val="footer"/>
    <w:basedOn w:val="Normal"/>
    <w:link w:val="FooterChar"/>
    <w:uiPriority w:val="99"/>
    <w:unhideWhenUsed/>
    <w:rsid w:val="0081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google.co.uk/url?sa=i&amp;url=https://www.healthline.com/health/food-nutrition/are-raisins-good-for-you&amp;psig=AOvVaw0Ki2sZSvMm9VaUveiRGFKk&amp;ust=1583876784786000&amp;source=images&amp;cd=vfe&amp;ved=0CAIQjRxqFwoTCMi6kvOtjugCFQAAAAAdAAAAABAE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emf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2948B-66DF-4A73-B843-3B2DE1EE3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Nicki</cp:lastModifiedBy>
  <cp:revision>2</cp:revision>
  <cp:lastPrinted>2020-03-11T09:36:00Z</cp:lastPrinted>
  <dcterms:created xsi:type="dcterms:W3CDTF">2020-03-12T15:11:00Z</dcterms:created>
  <dcterms:modified xsi:type="dcterms:W3CDTF">2020-03-12T15:11:00Z</dcterms:modified>
</cp:coreProperties>
</file>