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23" w:rsidRPr="00A7134B" w:rsidRDefault="00A51623" w:rsidP="00A51623">
      <w:pPr>
        <w:spacing w:before="144" w:after="144" w:line="240" w:lineRule="auto"/>
        <w:jc w:val="center"/>
        <w:outlineLvl w:val="0"/>
        <w:rPr>
          <w:rFonts w:ascii="Century Gothic" w:eastAsia="Times New Roman" w:hAnsi="Century Gothic" w:cs="Arial"/>
          <w:b/>
          <w:bCs/>
          <w:color w:val="000000" w:themeColor="text1"/>
          <w:kern w:val="36"/>
          <w:u w:val="single"/>
          <w:lang w:eastAsia="en-GB"/>
        </w:rPr>
      </w:pPr>
      <w:bookmarkStart w:id="0" w:name="_GoBack"/>
      <w:bookmarkEnd w:id="0"/>
      <w:r w:rsidRPr="00A7134B">
        <w:rPr>
          <w:rFonts w:ascii="Century Gothic" w:eastAsia="Times New Roman" w:hAnsi="Century Gothic" w:cs="Arial"/>
          <w:b/>
          <w:bCs/>
          <w:color w:val="000000" w:themeColor="text1"/>
          <w:kern w:val="36"/>
          <w:u w:val="single"/>
          <w:lang w:eastAsia="en-GB"/>
        </w:rPr>
        <w:t>Sports Premium</w:t>
      </w:r>
      <w:r w:rsidR="000D7664">
        <w:rPr>
          <w:rFonts w:ascii="Century Gothic" w:eastAsia="Times New Roman" w:hAnsi="Century Gothic" w:cs="Arial"/>
          <w:b/>
          <w:bCs/>
          <w:color w:val="000000" w:themeColor="text1"/>
          <w:kern w:val="36"/>
          <w:u w:val="single"/>
          <w:lang w:eastAsia="en-GB"/>
        </w:rPr>
        <w:t xml:space="preserve"> </w:t>
      </w:r>
      <w:r w:rsidR="002F5057">
        <w:rPr>
          <w:rFonts w:ascii="Century Gothic" w:eastAsia="Times New Roman" w:hAnsi="Century Gothic" w:cs="Arial"/>
          <w:b/>
          <w:bCs/>
          <w:color w:val="000000" w:themeColor="text1"/>
          <w:kern w:val="36"/>
          <w:u w:val="single"/>
          <w:lang w:eastAsia="en-GB"/>
        </w:rPr>
        <w:t>2019-20</w:t>
      </w:r>
    </w:p>
    <w:p w:rsidR="00A51623" w:rsidRPr="00A7134B" w:rsidRDefault="00A51623" w:rsidP="00A51623">
      <w:pPr>
        <w:spacing w:before="100" w:beforeAutospacing="1" w:after="100" w:afterAutospacing="1" w:line="240" w:lineRule="auto"/>
        <w:rPr>
          <w:rFonts w:ascii="Century Gothic" w:eastAsia="Times New Roman" w:hAnsi="Century Gothic" w:cs="Arial"/>
          <w:b/>
          <w:u w:val="single"/>
          <w:lang w:eastAsia="en-GB"/>
        </w:rPr>
      </w:pPr>
      <w:r w:rsidRPr="00A7134B">
        <w:rPr>
          <w:rFonts w:ascii="Century Gothic" w:eastAsia="Times New Roman" w:hAnsi="Century Gothic" w:cs="Arial"/>
          <w:b/>
          <w:u w:val="single"/>
          <w:lang w:eastAsia="en-GB"/>
        </w:rPr>
        <w:t>What is the Sports Premium?</w:t>
      </w:r>
    </w:p>
    <w:p w:rsidR="00A51623"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The Government is providing additional funding for the next </w:t>
      </w:r>
      <w:r w:rsidR="00931F1B">
        <w:rPr>
          <w:rFonts w:ascii="Century Gothic" w:eastAsia="Times New Roman" w:hAnsi="Century Gothic" w:cs="Arial"/>
          <w:lang w:eastAsia="en-GB"/>
        </w:rPr>
        <w:t>academic year 201 to 2020</w:t>
      </w:r>
      <w:r w:rsidRPr="00A7134B">
        <w:rPr>
          <w:rFonts w:ascii="Century Gothic" w:eastAsia="Times New Roman" w:hAnsi="Century Gothic" w:cs="Arial"/>
          <w:lang w:eastAsia="en-GB"/>
        </w:rPr>
        <w:t xml:space="preserve"> to improve provision of physical education (PE) and sport in primary schools. This funding has been provided jointly by the Departments for Education, Health and Culture, Media and Sport. This funding is ring-fenced and therefore can only be spent on provision of PE and sport in schools.</w:t>
      </w:r>
    </w:p>
    <w:p w:rsidR="00A51623" w:rsidRPr="00A7134B" w:rsidRDefault="00016CB9" w:rsidP="00A51623">
      <w:pPr>
        <w:spacing w:before="100" w:beforeAutospacing="1" w:after="100" w:afterAutospacing="1" w:line="240" w:lineRule="auto"/>
        <w:rPr>
          <w:rFonts w:ascii="Century Gothic" w:eastAsia="Times New Roman" w:hAnsi="Century Gothic" w:cs="Arial"/>
          <w:lang w:eastAsia="en-GB"/>
        </w:rPr>
      </w:pPr>
      <w:r>
        <w:rPr>
          <w:rFonts w:ascii="Century Gothic" w:eastAsia="Times New Roman" w:hAnsi="Century Gothic" w:cs="Arial"/>
          <w:lang w:eastAsia="en-GB"/>
        </w:rPr>
        <w:t>Each school will receive £16,000, plus £10</w:t>
      </w:r>
      <w:r w:rsidR="00A51623" w:rsidRPr="00A7134B">
        <w:rPr>
          <w:rFonts w:ascii="Century Gothic" w:eastAsia="Times New Roman" w:hAnsi="Century Gothic" w:cs="Arial"/>
          <w:lang w:eastAsia="en-GB"/>
        </w:rPr>
        <w:t xml:space="preserve"> for each pupil in years 1 – 6.</w:t>
      </w:r>
    </w:p>
    <w:p w:rsidR="00A51623"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 xml:space="preserve">The total that Russell Lower </w:t>
      </w:r>
      <w:r w:rsidR="00804598" w:rsidRPr="00A7134B">
        <w:rPr>
          <w:rFonts w:ascii="Century Gothic" w:eastAsia="Times New Roman" w:hAnsi="Century Gothic" w:cs="Arial"/>
          <w:lang w:eastAsia="en-GB"/>
        </w:rPr>
        <w:t xml:space="preserve">will receive this year, </w:t>
      </w:r>
      <w:r w:rsidR="00804598" w:rsidRPr="002F5057">
        <w:rPr>
          <w:rFonts w:ascii="Century Gothic" w:eastAsia="Times New Roman" w:hAnsi="Century Gothic" w:cs="Arial"/>
          <w:highlight w:val="yellow"/>
          <w:lang w:eastAsia="en-GB"/>
        </w:rPr>
        <w:t>is £</w:t>
      </w:r>
      <w:proofErr w:type="gramStart"/>
      <w:r w:rsidR="00931F1B">
        <w:rPr>
          <w:rFonts w:ascii="Century Gothic" w:eastAsia="Times New Roman" w:hAnsi="Century Gothic" w:cs="Arial"/>
          <w:highlight w:val="yellow"/>
          <w:lang w:eastAsia="en-GB"/>
        </w:rPr>
        <w:t xml:space="preserve">19090 </w:t>
      </w:r>
      <w:r w:rsidR="00A04180" w:rsidRPr="002F5057">
        <w:rPr>
          <w:rFonts w:ascii="Century Gothic" w:eastAsia="Times New Roman" w:hAnsi="Century Gothic" w:cs="Arial"/>
          <w:highlight w:val="yellow"/>
          <w:lang w:eastAsia="en-GB"/>
        </w:rPr>
        <w:t xml:space="preserve"> </w:t>
      </w:r>
      <w:r w:rsidR="00931F1B">
        <w:rPr>
          <w:rFonts w:ascii="Century Gothic" w:eastAsia="Times New Roman" w:hAnsi="Century Gothic" w:cs="Arial"/>
          <w:highlight w:val="yellow"/>
          <w:lang w:eastAsia="en-GB"/>
        </w:rPr>
        <w:t>(</w:t>
      </w:r>
      <w:proofErr w:type="gramEnd"/>
      <w:r w:rsidR="00931F1B">
        <w:rPr>
          <w:rFonts w:ascii="Century Gothic" w:eastAsia="Times New Roman" w:hAnsi="Century Gothic" w:cs="Arial"/>
          <w:highlight w:val="yellow"/>
          <w:lang w:eastAsia="en-GB"/>
        </w:rPr>
        <w:t>+£4500 carryover) Total- £23,59</w:t>
      </w:r>
      <w:r w:rsidR="00A04180" w:rsidRPr="002F5057">
        <w:rPr>
          <w:rFonts w:ascii="Century Gothic" w:eastAsia="Times New Roman" w:hAnsi="Century Gothic" w:cs="Arial"/>
          <w:highlight w:val="yellow"/>
          <w:lang w:eastAsia="en-GB"/>
        </w:rPr>
        <w:t>0</w:t>
      </w:r>
    </w:p>
    <w:p w:rsidR="00804598" w:rsidRPr="00A7134B" w:rsidRDefault="00804598" w:rsidP="004248A7">
      <w:pPr>
        <w:rPr>
          <w:rFonts w:ascii="Century Gothic" w:hAnsi="Century Gothic"/>
          <w:lang w:val="en"/>
        </w:rPr>
      </w:pPr>
      <w:r w:rsidRPr="00A7134B">
        <w:rPr>
          <w:rFonts w:ascii="Century Gothic" w:hAnsi="Century Gothic"/>
          <w:lang w:val="en"/>
        </w:rPr>
        <w:t>Schools must use the funding to make additional and sustainable improvements to the quality of PE and sport they offer.</w:t>
      </w:r>
    </w:p>
    <w:p w:rsidR="00944E53" w:rsidRPr="00A7134B" w:rsidRDefault="00944E53" w:rsidP="00944E53">
      <w:p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This means we should use the premium to:</w:t>
      </w:r>
    </w:p>
    <w:p w:rsidR="00944E53" w:rsidRPr="00A7134B" w:rsidRDefault="00944E53" w:rsidP="00944E53">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develop or add to the PE and sport activities that our school already offers</w:t>
      </w:r>
    </w:p>
    <w:p w:rsidR="00944E53" w:rsidRDefault="00944E53" w:rsidP="004248A7">
      <w:pPr>
        <w:numPr>
          <w:ilvl w:val="0"/>
          <w:numId w:val="13"/>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make improvements now that will benefit pupils joining the school in future years</w:t>
      </w:r>
    </w:p>
    <w:p w:rsidR="001026E7" w:rsidRDefault="001026E7" w:rsidP="001026E7">
      <w:pPr>
        <w:autoSpaceDE w:val="0"/>
        <w:autoSpaceDN w:val="0"/>
        <w:adjustRightInd w:val="0"/>
        <w:spacing w:after="0" w:line="240" w:lineRule="auto"/>
        <w:rPr>
          <w:rFonts w:ascii="Century Gothic" w:hAnsi="Century Gothic" w:cs="Arial"/>
          <w:b/>
          <w:bCs/>
          <w:color w:val="000000"/>
        </w:rPr>
      </w:pPr>
      <w:r w:rsidRPr="001026E7">
        <w:rPr>
          <w:rFonts w:ascii="Century Gothic" w:hAnsi="Century Gothic" w:cs="Arial"/>
          <w:b/>
          <w:bCs/>
          <w:color w:val="000000"/>
        </w:rPr>
        <w:t xml:space="preserve">The Impact of this Funding to Date </w:t>
      </w:r>
    </w:p>
    <w:p w:rsidR="00916D05" w:rsidRPr="001026E7" w:rsidRDefault="00916D05" w:rsidP="001026E7">
      <w:pPr>
        <w:autoSpaceDE w:val="0"/>
        <w:autoSpaceDN w:val="0"/>
        <w:adjustRightInd w:val="0"/>
        <w:spacing w:after="0" w:line="240" w:lineRule="auto"/>
        <w:rPr>
          <w:rFonts w:ascii="Century Gothic" w:hAnsi="Century Gothic" w:cs="Arial"/>
          <w:color w:val="000000"/>
        </w:rPr>
      </w:pPr>
    </w:p>
    <w:p w:rsidR="001026E7" w:rsidRPr="00916D05" w:rsidRDefault="001026E7" w:rsidP="00916D05">
      <w:pPr>
        <w:ind w:left="360"/>
        <w:rPr>
          <w:rFonts w:ascii="Century Gothic" w:hAnsi="Century Gothic"/>
        </w:rPr>
      </w:pPr>
      <w:r w:rsidRPr="00916D05">
        <w:rPr>
          <w:rFonts w:ascii="Century Gothic" w:hAnsi="Century Gothic" w:cs="Arial"/>
          <w:color w:val="000000"/>
        </w:rPr>
        <w:t>The DfE vision for Primary PE and Sport Premium is that “all pupils leaving primary school will be physically literate and have the knowledge, skills and motivation necessary to equip them for a healthy, active lifestyle and lifelong participation in physical activity and sport”. To achieve self-sustaining improvement in the quality of PE and sport in our school we need to demonstrate how we are achieving this against the following indicators: -</w:t>
      </w:r>
    </w:p>
    <w:p w:rsidR="004248A7" w:rsidRPr="00D461C3" w:rsidRDefault="00D461C3" w:rsidP="004248A7">
      <w:pPr>
        <w:pStyle w:val="Default"/>
        <w:numPr>
          <w:ilvl w:val="0"/>
          <w:numId w:val="7"/>
        </w:numPr>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4248A7" w:rsidRPr="00A7134B" w:rsidRDefault="004248A7" w:rsidP="004248A7">
      <w:pPr>
        <w:pStyle w:val="Default"/>
        <w:numPr>
          <w:ilvl w:val="0"/>
          <w:numId w:val="7"/>
        </w:numPr>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4248A7" w:rsidRPr="00A7134B" w:rsidRDefault="004248A7" w:rsidP="004248A7">
      <w:pPr>
        <w:pStyle w:val="Default"/>
        <w:numPr>
          <w:ilvl w:val="0"/>
          <w:numId w:val="7"/>
        </w:numPr>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4248A7" w:rsidRPr="00A7134B" w:rsidRDefault="004248A7" w:rsidP="004248A7">
      <w:pPr>
        <w:pStyle w:val="Default"/>
        <w:numPr>
          <w:ilvl w:val="0"/>
          <w:numId w:val="7"/>
        </w:numPr>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p w:rsidR="00D461C3" w:rsidRPr="00D461C3" w:rsidRDefault="004248A7" w:rsidP="00D461C3">
      <w:pPr>
        <w:pStyle w:val="Default"/>
        <w:numPr>
          <w:ilvl w:val="0"/>
          <w:numId w:val="7"/>
        </w:numPr>
        <w:rPr>
          <w:rFonts w:ascii="Century Gothic" w:hAnsi="Century Gothic"/>
          <w:sz w:val="22"/>
          <w:szCs w:val="22"/>
          <w:highlight w:val="green"/>
        </w:rPr>
      </w:pPr>
      <w:r w:rsidRPr="00A7134B">
        <w:rPr>
          <w:rFonts w:ascii="Century Gothic" w:hAnsi="Century Gothic"/>
          <w:sz w:val="22"/>
          <w:szCs w:val="22"/>
          <w:highlight w:val="green"/>
        </w:rPr>
        <w:t xml:space="preserve">To increase participation levels in competitive sport </w:t>
      </w:r>
      <w:r w:rsidR="007121FB" w:rsidRPr="00A7134B">
        <w:rPr>
          <w:rFonts w:ascii="Century Gothic" w:hAnsi="Century Gothic"/>
          <w:sz w:val="22"/>
          <w:szCs w:val="22"/>
          <w:highlight w:val="green"/>
        </w:rPr>
        <w:t>and healthy activity of pupils.</w:t>
      </w:r>
    </w:p>
    <w:p w:rsidR="00A51623" w:rsidRPr="00A7134B" w:rsidRDefault="00A51623" w:rsidP="00A51623">
      <w:pPr>
        <w:spacing w:before="100" w:beforeAutospacing="1" w:after="100" w:afterAutospacing="1" w:line="240" w:lineRule="auto"/>
        <w:rPr>
          <w:rFonts w:ascii="Century Gothic" w:eastAsia="Times New Roman" w:hAnsi="Century Gothic" w:cs="Arial"/>
          <w:b/>
          <w:lang w:eastAsia="en-GB"/>
        </w:rPr>
      </w:pPr>
      <w:r w:rsidRPr="00A7134B">
        <w:rPr>
          <w:rFonts w:ascii="Century Gothic" w:eastAsia="Times New Roman" w:hAnsi="Century Gothic" w:cs="Arial"/>
          <w:b/>
          <w:lang w:eastAsia="en-GB"/>
        </w:rPr>
        <w:t>Possible uses of the funding include:</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hire qualified sports coaches to work with teachers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provide existing staff with training or resources to help them teach PE and sport more effectively</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introduce new sports or activities and encourage more pupils to take up sport</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 xml:space="preserve">support and involve the least active children by running or extending school sports clubs, holiday clubs and </w:t>
      </w:r>
      <w:hyperlink r:id="rId6" w:history="1">
        <w:r w:rsidRPr="00A7134B">
          <w:rPr>
            <w:rFonts w:ascii="Century Gothic" w:eastAsia="Times New Roman" w:hAnsi="Century Gothic" w:cs="Times New Roman"/>
            <w:color w:val="0000FF"/>
            <w:u w:val="single"/>
            <w:lang w:val="en" w:eastAsia="en-GB"/>
          </w:rPr>
          <w:t>Change4Life</w:t>
        </w:r>
      </w:hyperlink>
      <w:r w:rsidRPr="00A7134B">
        <w:rPr>
          <w:rFonts w:ascii="Century Gothic" w:eastAsia="Times New Roman" w:hAnsi="Century Gothic" w:cs="Times New Roman"/>
          <w:lang w:val="en" w:eastAsia="en-GB"/>
        </w:rPr>
        <w:t xml:space="preserve"> clubs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run sport competitions</w:t>
      </w:r>
    </w:p>
    <w:p w:rsidR="00944E53"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 xml:space="preserve">increase pupils’ participation in the </w:t>
      </w:r>
      <w:hyperlink r:id="rId7" w:history="1">
        <w:r w:rsidRPr="00A7134B">
          <w:rPr>
            <w:rFonts w:ascii="Century Gothic" w:eastAsia="Times New Roman" w:hAnsi="Century Gothic" w:cs="Times New Roman"/>
            <w:color w:val="0000FF"/>
            <w:u w:val="single"/>
            <w:lang w:val="en" w:eastAsia="en-GB"/>
          </w:rPr>
          <w:t>School Games</w:t>
        </w:r>
      </w:hyperlink>
      <w:r w:rsidRPr="00A7134B">
        <w:rPr>
          <w:rFonts w:ascii="Century Gothic" w:eastAsia="Times New Roman" w:hAnsi="Century Gothic" w:cs="Times New Roman"/>
          <w:lang w:val="en" w:eastAsia="en-GB"/>
        </w:rPr>
        <w:t xml:space="preserve"> </w:t>
      </w:r>
    </w:p>
    <w:p w:rsidR="00930600" w:rsidRPr="00A7134B" w:rsidRDefault="00944E53" w:rsidP="00944E53">
      <w:pPr>
        <w:numPr>
          <w:ilvl w:val="0"/>
          <w:numId w:val="14"/>
        </w:numPr>
        <w:spacing w:before="100" w:beforeAutospacing="1" w:after="100" w:afterAutospacing="1" w:line="240" w:lineRule="auto"/>
        <w:rPr>
          <w:rFonts w:ascii="Century Gothic" w:eastAsia="Times New Roman" w:hAnsi="Century Gothic" w:cs="Times New Roman"/>
          <w:lang w:val="en" w:eastAsia="en-GB"/>
        </w:rPr>
      </w:pPr>
      <w:r w:rsidRPr="00A7134B">
        <w:rPr>
          <w:rFonts w:ascii="Century Gothic" w:eastAsia="Times New Roman" w:hAnsi="Century Gothic" w:cs="Times New Roman"/>
          <w:lang w:val="en" w:eastAsia="en-GB"/>
        </w:rPr>
        <w:t>run sports activities with other schools</w:t>
      </w:r>
    </w:p>
    <w:p w:rsidR="00944E53" w:rsidRDefault="00944E53" w:rsidP="00A51623">
      <w:pPr>
        <w:spacing w:before="100" w:beforeAutospacing="1" w:after="100" w:afterAutospacing="1" w:line="240" w:lineRule="auto"/>
        <w:rPr>
          <w:rFonts w:ascii="Century Gothic" w:eastAsia="Times New Roman" w:hAnsi="Century Gothic" w:cs="Arial"/>
          <w:b/>
          <w:u w:val="single"/>
          <w:lang w:eastAsia="en-GB"/>
        </w:rPr>
      </w:pPr>
    </w:p>
    <w:p w:rsidR="001026E7" w:rsidRDefault="001026E7" w:rsidP="00A51623">
      <w:pPr>
        <w:spacing w:before="100" w:beforeAutospacing="1" w:after="100" w:afterAutospacing="1" w:line="240" w:lineRule="auto"/>
        <w:rPr>
          <w:rFonts w:ascii="Century Gothic" w:eastAsia="Times New Roman" w:hAnsi="Century Gothic" w:cs="Arial"/>
          <w:b/>
          <w:u w:val="single"/>
          <w:lang w:eastAsia="en-GB"/>
        </w:rPr>
      </w:pPr>
    </w:p>
    <w:p w:rsidR="001026E7" w:rsidRPr="00A7134B" w:rsidRDefault="001026E7" w:rsidP="00A51623">
      <w:pPr>
        <w:spacing w:before="100" w:beforeAutospacing="1" w:after="100" w:afterAutospacing="1" w:line="240" w:lineRule="auto"/>
        <w:rPr>
          <w:rFonts w:ascii="Century Gothic" w:eastAsia="Times New Roman" w:hAnsi="Century Gothic" w:cs="Arial"/>
          <w:b/>
          <w:u w:val="single"/>
          <w:lang w:eastAsia="en-GB"/>
        </w:rPr>
      </w:pPr>
    </w:p>
    <w:p w:rsidR="00A51623" w:rsidRPr="00A7134B" w:rsidRDefault="00A51623" w:rsidP="00916D05">
      <w:pPr>
        <w:spacing w:before="100" w:beforeAutospacing="1" w:after="100" w:afterAutospacing="1" w:line="240" w:lineRule="auto"/>
        <w:jc w:val="center"/>
        <w:rPr>
          <w:rFonts w:ascii="Century Gothic" w:eastAsia="Times New Roman" w:hAnsi="Century Gothic" w:cs="Arial"/>
          <w:b/>
          <w:u w:val="single"/>
          <w:lang w:eastAsia="en-GB"/>
        </w:rPr>
      </w:pPr>
      <w:r w:rsidRPr="00A7134B">
        <w:rPr>
          <w:rFonts w:ascii="Century Gothic" w:eastAsia="Times New Roman" w:hAnsi="Century Gothic" w:cs="Arial"/>
          <w:b/>
          <w:u w:val="single"/>
          <w:lang w:eastAsia="en-GB"/>
        </w:rPr>
        <w:lastRenderedPageBreak/>
        <w:t>How do we intend to spend the funding</w:t>
      </w:r>
      <w:r w:rsidR="00916D05">
        <w:rPr>
          <w:rFonts w:ascii="Century Gothic" w:eastAsia="Times New Roman" w:hAnsi="Century Gothic" w:cs="Arial"/>
          <w:b/>
          <w:u w:val="single"/>
          <w:lang w:eastAsia="en-GB"/>
        </w:rPr>
        <w:t xml:space="preserve"> during 2019 - 20</w:t>
      </w:r>
      <w:r w:rsidRPr="00A7134B">
        <w:rPr>
          <w:rFonts w:ascii="Century Gothic" w:eastAsia="Times New Roman" w:hAnsi="Century Gothic" w:cs="Arial"/>
          <w:b/>
          <w:u w:val="single"/>
          <w:lang w:eastAsia="en-GB"/>
        </w:rPr>
        <w:t>?</w:t>
      </w:r>
    </w:p>
    <w:p w:rsidR="00805F00" w:rsidRPr="00A7134B" w:rsidRDefault="00A51623" w:rsidP="00A51623">
      <w:p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At Russell Lower we intend to use the sports premium funding to:</w:t>
      </w:r>
    </w:p>
    <w:tbl>
      <w:tblPr>
        <w:tblStyle w:val="TableGrid"/>
        <w:tblpPr w:leftFromText="180" w:rightFromText="180" w:vertAnchor="text" w:tblpY="31"/>
        <w:tblW w:w="10682" w:type="dxa"/>
        <w:tblLook w:val="04A0" w:firstRow="1" w:lastRow="0" w:firstColumn="1" w:lastColumn="0" w:noHBand="0" w:noVBand="1"/>
      </w:tblPr>
      <w:tblGrid>
        <w:gridCol w:w="5083"/>
        <w:gridCol w:w="1971"/>
        <w:gridCol w:w="3628"/>
      </w:tblGrid>
      <w:tr w:rsidR="00A51623" w:rsidRPr="00A7134B" w:rsidTr="00A1103A">
        <w:trPr>
          <w:trHeight w:val="145"/>
        </w:trPr>
        <w:tc>
          <w:tcPr>
            <w:tcW w:w="5083" w:type="dxa"/>
          </w:tcPr>
          <w:p w:rsidR="00A51623" w:rsidRPr="00A7134B" w:rsidRDefault="001026E7" w:rsidP="00916D05">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Objective</w:t>
            </w:r>
          </w:p>
        </w:tc>
        <w:tc>
          <w:tcPr>
            <w:tcW w:w="1971" w:type="dxa"/>
          </w:tcPr>
          <w:p w:rsidR="00A51623" w:rsidRPr="00A7134B" w:rsidRDefault="00A51623" w:rsidP="00916D05">
            <w:pPr>
              <w:spacing w:before="100" w:beforeAutospacing="1" w:after="100" w:afterAutospacing="1"/>
              <w:rPr>
                <w:rFonts w:ascii="Century Gothic" w:eastAsia="Times New Roman" w:hAnsi="Century Gothic" w:cs="Arial"/>
                <w:b/>
                <w:lang w:eastAsia="en-GB"/>
              </w:rPr>
            </w:pPr>
            <w:r w:rsidRPr="00A7134B">
              <w:rPr>
                <w:rFonts w:ascii="Century Gothic" w:eastAsia="Times New Roman" w:hAnsi="Century Gothic" w:cs="Arial"/>
                <w:b/>
                <w:lang w:eastAsia="en-GB"/>
              </w:rPr>
              <w:t>Estimated Cost</w:t>
            </w:r>
          </w:p>
        </w:tc>
        <w:tc>
          <w:tcPr>
            <w:tcW w:w="3628" w:type="dxa"/>
          </w:tcPr>
          <w:p w:rsidR="00A51623" w:rsidRPr="00A7134B" w:rsidRDefault="00916D05" w:rsidP="00916D05">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Impact l</w:t>
            </w:r>
            <w:r w:rsidR="001026E7" w:rsidRPr="00A7134B">
              <w:rPr>
                <w:rFonts w:ascii="Century Gothic" w:eastAsia="Times New Roman" w:hAnsi="Century Gothic" w:cs="Arial"/>
                <w:b/>
                <w:lang w:eastAsia="en-GB"/>
              </w:rPr>
              <w:t xml:space="preserve">ink to </w:t>
            </w:r>
            <w:r w:rsidR="001026E7">
              <w:rPr>
                <w:rFonts w:ascii="Century Gothic" w:eastAsia="Times New Roman" w:hAnsi="Century Gothic" w:cs="Arial"/>
                <w:b/>
                <w:lang w:eastAsia="en-GB"/>
              </w:rPr>
              <w:t>5 indicators</w:t>
            </w:r>
          </w:p>
        </w:tc>
      </w:tr>
      <w:tr w:rsidR="00A51623" w:rsidRPr="00A7134B" w:rsidTr="00A1103A">
        <w:trPr>
          <w:trHeight w:val="145"/>
        </w:trPr>
        <w:tc>
          <w:tcPr>
            <w:tcW w:w="5083" w:type="dxa"/>
          </w:tcPr>
          <w:p w:rsidR="00A51623" w:rsidRPr="00A7134B" w:rsidRDefault="00A51623" w:rsidP="00A5162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Join the Redborne School Sport Partnership (SSP). This provides support for local schools including professional development for teachers and entry into all local school festival and transition events.</w:t>
            </w:r>
          </w:p>
        </w:tc>
        <w:tc>
          <w:tcPr>
            <w:tcW w:w="1971" w:type="dxa"/>
          </w:tcPr>
          <w:p w:rsidR="00A51623" w:rsidRPr="00A7134B" w:rsidRDefault="000D7664" w:rsidP="00B65599">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w:t>
            </w:r>
            <w:r w:rsidR="00B65599">
              <w:rPr>
                <w:rFonts w:ascii="Century Gothic" w:eastAsia="Times New Roman" w:hAnsi="Century Gothic" w:cs="Arial"/>
                <w:lang w:eastAsia="en-GB"/>
              </w:rPr>
              <w:t>1,750</w:t>
            </w:r>
          </w:p>
        </w:tc>
        <w:tc>
          <w:tcPr>
            <w:tcW w:w="3628" w:type="dxa"/>
          </w:tcPr>
          <w:p w:rsidR="00682E9D" w:rsidRPr="00A7134B"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A51623" w:rsidRPr="00A7134B" w:rsidRDefault="007121FB" w:rsidP="007121FB">
            <w:pPr>
              <w:pStyle w:val="NoSpacing"/>
              <w:rPr>
                <w:rFonts w:ascii="Century Gothic" w:hAnsi="Century Gothic"/>
                <w:highlight w:val="green"/>
              </w:rPr>
            </w:pPr>
            <w:r w:rsidRPr="00A7134B">
              <w:rPr>
                <w:rFonts w:ascii="Century Gothic" w:hAnsi="Century Gothic"/>
                <w:highlight w:val="green"/>
              </w:rPr>
              <w:t>To increase participation levels in competitive sport and healthy activity of pupils.</w:t>
            </w:r>
          </w:p>
          <w:p w:rsidR="00556644" w:rsidRDefault="00556644" w:rsidP="007121FB">
            <w:pPr>
              <w:pStyle w:val="NoSpacing"/>
              <w:rPr>
                <w:rFonts w:ascii="Century Gothic" w:hAnsi="Century Gothic"/>
                <w:lang w:eastAsia="en-GB"/>
              </w:rPr>
            </w:pPr>
            <w:r w:rsidRPr="00A7134B">
              <w:rPr>
                <w:rFonts w:ascii="Century Gothic" w:hAnsi="Century Gothic"/>
                <w:highlight w:val="red"/>
                <w:lang w:eastAsia="en-GB"/>
              </w:rPr>
              <w:t>A range of festivals attended including Paralympic</w:t>
            </w:r>
            <w:r w:rsidRPr="00A7134B">
              <w:rPr>
                <w:rFonts w:ascii="Century Gothic" w:hAnsi="Century Gothic"/>
                <w:lang w:eastAsia="en-GB"/>
              </w:rPr>
              <w:t xml:space="preserve"> </w:t>
            </w:r>
          </w:p>
          <w:p w:rsidR="008D648B" w:rsidRPr="00A7134B" w:rsidRDefault="008D648B" w:rsidP="008D648B">
            <w:pPr>
              <w:pStyle w:val="Default"/>
              <w:rPr>
                <w:rFonts w:ascii="Century Gothic" w:hAnsi="Century Gothic"/>
                <w:sz w:val="22"/>
                <w:szCs w:val="22"/>
                <w:highlight w:val="yellow"/>
              </w:rPr>
            </w:pPr>
            <w:r w:rsidRPr="00A7134B">
              <w:rPr>
                <w:rFonts w:ascii="Century Gothic" w:hAnsi="Century Gothic"/>
                <w:sz w:val="22"/>
                <w:szCs w:val="22"/>
                <w:highlight w:val="yellow"/>
              </w:rPr>
              <w:t xml:space="preserve">The engagement of all pupils </w:t>
            </w:r>
            <w:r w:rsidR="00D461C3">
              <w:rPr>
                <w:rFonts w:ascii="Century Gothic" w:hAnsi="Century Gothic"/>
                <w:sz w:val="22"/>
                <w:szCs w:val="22"/>
                <w:highlight w:val="yellow"/>
              </w:rPr>
              <w:t>in regular physical activity.</w:t>
            </w:r>
          </w:p>
          <w:p w:rsidR="008D648B" w:rsidRPr="008D648B" w:rsidRDefault="008D648B" w:rsidP="008D648B">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tc>
      </w:tr>
      <w:tr w:rsidR="00AA011C" w:rsidRPr="00A7134B" w:rsidTr="00A1103A">
        <w:trPr>
          <w:trHeight w:val="145"/>
        </w:trPr>
        <w:tc>
          <w:tcPr>
            <w:tcW w:w="5083" w:type="dxa"/>
          </w:tcPr>
          <w:p w:rsidR="00BA31B2" w:rsidRPr="00A7134B" w:rsidRDefault="00AA011C" w:rsidP="00BA31B2">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A7134B">
              <w:rPr>
                <w:rFonts w:ascii="Century Gothic" w:eastAsia="Times New Roman" w:hAnsi="Century Gothic" w:cs="Arial"/>
                <w:lang w:eastAsia="en-GB"/>
              </w:rPr>
              <w:t>Children to take part in sports ambassador training</w:t>
            </w:r>
            <w:r w:rsidR="00BA31B2" w:rsidRPr="00A7134B">
              <w:rPr>
                <w:rFonts w:ascii="Century Gothic" w:eastAsia="Times New Roman" w:hAnsi="Century Gothic" w:cs="Arial"/>
                <w:lang w:eastAsia="en-GB"/>
              </w:rPr>
              <w:t xml:space="preserve">. </w:t>
            </w:r>
            <w:r w:rsidR="00BA31B2" w:rsidRPr="00A7134B">
              <w:rPr>
                <w:rFonts w:ascii="Century Gothic" w:hAnsi="Century Gothic"/>
              </w:rPr>
              <w:t xml:space="preserve"> </w:t>
            </w:r>
          </w:p>
          <w:p w:rsidR="00BA31B2" w:rsidRPr="00A7134B" w:rsidRDefault="00BA31B2" w:rsidP="00BA31B2">
            <w:pPr>
              <w:pStyle w:val="ListParagraph"/>
              <w:spacing w:before="100" w:beforeAutospacing="1" w:after="100" w:afterAutospacing="1" w:line="240" w:lineRule="auto"/>
              <w:rPr>
                <w:rFonts w:ascii="Century Gothic" w:hAnsi="Century Gothic"/>
              </w:rPr>
            </w:pPr>
          </w:p>
          <w:p w:rsidR="00BA31B2" w:rsidRPr="00A7134B" w:rsidRDefault="00BA31B2" w:rsidP="00BA31B2">
            <w:pPr>
              <w:pStyle w:val="ListParagraph"/>
              <w:spacing w:before="100" w:beforeAutospacing="1" w:after="100" w:afterAutospacing="1" w:line="240" w:lineRule="auto"/>
              <w:rPr>
                <w:rFonts w:ascii="Century Gothic" w:eastAsia="Times New Roman" w:hAnsi="Century Gothic" w:cs="Arial"/>
                <w:lang w:eastAsia="en-GB"/>
              </w:rPr>
            </w:pPr>
            <w:r w:rsidRPr="00A7134B">
              <w:rPr>
                <w:rFonts w:ascii="Century Gothic" w:hAnsi="Century Gothic"/>
              </w:rPr>
              <w:t>Sports Ambassadors to lead lunchtime games for all pupils on rotation throughout the week.</w:t>
            </w:r>
          </w:p>
        </w:tc>
        <w:tc>
          <w:tcPr>
            <w:tcW w:w="1971" w:type="dxa"/>
          </w:tcPr>
          <w:p w:rsidR="00AA011C" w:rsidRPr="00A7134B" w:rsidRDefault="00AA011C" w:rsidP="00A1103A">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Included in above cost.</w:t>
            </w:r>
          </w:p>
        </w:tc>
        <w:tc>
          <w:tcPr>
            <w:tcW w:w="3628" w:type="dxa"/>
          </w:tcPr>
          <w:p w:rsidR="00AA011C" w:rsidRPr="00A7134B" w:rsidRDefault="00AA011C" w:rsidP="00AA011C">
            <w:pPr>
              <w:pStyle w:val="NoSpacing"/>
              <w:rPr>
                <w:rFonts w:ascii="Century Gothic" w:hAnsi="Century Gothic"/>
                <w:highlight w:val="green"/>
              </w:rPr>
            </w:pPr>
            <w:r w:rsidRPr="00A7134B">
              <w:rPr>
                <w:rFonts w:ascii="Century Gothic" w:hAnsi="Century Gothic"/>
                <w:highlight w:val="green"/>
              </w:rPr>
              <w:t>To increase participation levels in competitive sport and healthy activity of pupils.</w:t>
            </w:r>
          </w:p>
          <w:p w:rsidR="00AA011C" w:rsidRPr="00A7134B" w:rsidRDefault="00AA011C" w:rsidP="00AA011C">
            <w:pPr>
              <w:pStyle w:val="NoSpacing"/>
              <w:rPr>
                <w:rFonts w:ascii="Century Gothic" w:hAnsi="Century Gothic"/>
                <w:highlight w:val="yellow"/>
              </w:rPr>
            </w:pPr>
            <w:r w:rsidRPr="00A7134B">
              <w:rPr>
                <w:rFonts w:ascii="Century Gothic" w:hAnsi="Century Gothic"/>
                <w:highlight w:val="yellow"/>
              </w:rPr>
              <w:t>To increase the engagement of all pupils in regular physical activity.</w:t>
            </w:r>
          </w:p>
          <w:p w:rsidR="00AA011C" w:rsidRPr="00A7134B" w:rsidRDefault="00AA011C" w:rsidP="00AA011C">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tc>
      </w:tr>
      <w:tr w:rsidR="00450DD5" w:rsidRPr="00A7134B" w:rsidTr="00A1103A">
        <w:trPr>
          <w:trHeight w:val="145"/>
        </w:trPr>
        <w:tc>
          <w:tcPr>
            <w:tcW w:w="5083" w:type="dxa"/>
          </w:tcPr>
          <w:p w:rsidR="00450DD5" w:rsidRDefault="00450DD5" w:rsidP="007F6173">
            <w:pPr>
              <w:pStyle w:val="ListParagraph"/>
              <w:numPr>
                <w:ilvl w:val="0"/>
                <w:numId w:val="3"/>
              </w:numPr>
              <w:spacing w:before="100" w:beforeAutospacing="1" w:after="100" w:afterAutospacing="1" w:line="240" w:lineRule="auto"/>
              <w:rPr>
                <w:rFonts w:ascii="Century Gothic" w:eastAsia="Times New Roman" w:hAnsi="Century Gothic" w:cs="Arial"/>
                <w:lang w:eastAsia="en-GB"/>
              </w:rPr>
            </w:pPr>
            <w:r w:rsidRPr="00450DD5">
              <w:rPr>
                <w:rFonts w:ascii="Century Gothic" w:eastAsia="Times New Roman" w:hAnsi="Century Gothic" w:cs="Arial"/>
                <w:lang w:eastAsia="en-GB"/>
              </w:rPr>
              <w:t>YST Membership</w:t>
            </w:r>
            <w:r>
              <w:rPr>
                <w:rFonts w:ascii="Century Gothic" w:eastAsia="Times New Roman" w:hAnsi="Century Gothic" w:cs="Arial"/>
                <w:lang w:eastAsia="en-GB"/>
              </w:rPr>
              <w:t xml:space="preserve"> at level 2</w:t>
            </w:r>
            <w:r w:rsidRPr="00450DD5">
              <w:rPr>
                <w:rFonts w:ascii="Century Gothic" w:eastAsia="Times New Roman" w:hAnsi="Century Gothic" w:cs="Arial"/>
                <w:lang w:eastAsia="en-GB"/>
              </w:rPr>
              <w:t>:</w:t>
            </w:r>
          </w:p>
        </w:tc>
        <w:tc>
          <w:tcPr>
            <w:tcW w:w="1971" w:type="dxa"/>
          </w:tcPr>
          <w:p w:rsidR="00450DD5" w:rsidRDefault="00450DD5" w:rsidP="000D7664">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Included in above cost</w:t>
            </w:r>
          </w:p>
        </w:tc>
        <w:tc>
          <w:tcPr>
            <w:tcW w:w="3628" w:type="dxa"/>
          </w:tcPr>
          <w:p w:rsidR="00450DD5" w:rsidRPr="00A7134B" w:rsidRDefault="00450DD5" w:rsidP="001C1ED0">
            <w:pPr>
              <w:pStyle w:val="Default"/>
              <w:rPr>
                <w:rFonts w:ascii="Century Gothic" w:hAnsi="Century Gothic"/>
                <w:sz w:val="22"/>
                <w:szCs w:val="22"/>
                <w:highlight w:val="magenta"/>
              </w:rPr>
            </w:pPr>
          </w:p>
        </w:tc>
      </w:tr>
      <w:tr w:rsidR="002D0F38" w:rsidRPr="00A7134B" w:rsidTr="00A1103A">
        <w:trPr>
          <w:trHeight w:val="145"/>
        </w:trPr>
        <w:tc>
          <w:tcPr>
            <w:tcW w:w="5083" w:type="dxa"/>
          </w:tcPr>
          <w:p w:rsidR="002D0F38" w:rsidRPr="00A7134B" w:rsidRDefault="002D0F38" w:rsidP="002D0F38">
            <w:pPr>
              <w:pStyle w:val="ListParagraph"/>
              <w:numPr>
                <w:ilvl w:val="0"/>
                <w:numId w:val="23"/>
              </w:numPr>
              <w:rPr>
                <w:rFonts w:ascii="Century Gothic" w:hAnsi="Century Gothic"/>
              </w:rPr>
            </w:pPr>
            <w:r w:rsidRPr="00A7134B">
              <w:rPr>
                <w:rFonts w:ascii="Century Gothic" w:eastAsia="Times New Roman" w:hAnsi="Century Gothic" w:cs="Arial"/>
                <w:lang w:eastAsia="en-GB"/>
              </w:rPr>
              <w:t xml:space="preserve">All pupils to be offered new sport experiences. </w:t>
            </w:r>
            <w:r w:rsidR="00832D86">
              <w:rPr>
                <w:rFonts w:ascii="Century Gothic" w:eastAsia="Times New Roman" w:hAnsi="Century Gothic" w:cs="Arial"/>
                <w:lang w:eastAsia="en-GB"/>
              </w:rPr>
              <w:t>(Target least active pupils)</w:t>
            </w:r>
            <w:r w:rsidRPr="00A7134B">
              <w:rPr>
                <w:rFonts w:ascii="Century Gothic" w:hAnsi="Century Gothic"/>
              </w:rPr>
              <w:t xml:space="preserve"> </w:t>
            </w:r>
          </w:p>
          <w:p w:rsidR="002D0F38" w:rsidRPr="00A7134B" w:rsidRDefault="002D0F38" w:rsidP="002D0F38">
            <w:pPr>
              <w:spacing w:before="100" w:beforeAutospacing="1" w:after="100" w:afterAutospacing="1" w:line="240" w:lineRule="auto"/>
              <w:rPr>
                <w:rFonts w:ascii="Century Gothic" w:eastAsia="Times New Roman" w:hAnsi="Century Gothic" w:cs="Arial"/>
                <w:lang w:eastAsia="en-GB"/>
              </w:rPr>
            </w:pPr>
          </w:p>
        </w:tc>
        <w:tc>
          <w:tcPr>
            <w:tcW w:w="1971" w:type="dxa"/>
          </w:tcPr>
          <w:p w:rsidR="002D0F38" w:rsidRPr="00A7134B" w:rsidRDefault="00832D86" w:rsidP="00A1103A">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£300</w:t>
            </w:r>
          </w:p>
        </w:tc>
        <w:tc>
          <w:tcPr>
            <w:tcW w:w="3628" w:type="dxa"/>
          </w:tcPr>
          <w:p w:rsidR="002D0F38" w:rsidRPr="00A7134B" w:rsidRDefault="002D0F38" w:rsidP="002D0F38">
            <w:pPr>
              <w:pStyle w:val="Default"/>
              <w:rPr>
                <w:rFonts w:ascii="Century Gothic" w:hAnsi="Century Gothic"/>
                <w:sz w:val="22"/>
                <w:szCs w:val="22"/>
                <w:highlight w:val="yellow"/>
              </w:rPr>
            </w:pPr>
            <w:r w:rsidRPr="00A7134B">
              <w:rPr>
                <w:rFonts w:ascii="Century Gothic" w:hAnsi="Century Gothic"/>
                <w:sz w:val="22"/>
                <w:szCs w:val="22"/>
                <w:highlight w:val="yellow"/>
              </w:rPr>
              <w:t>The engagement of all pupil</w:t>
            </w:r>
            <w:r w:rsidR="00D461C3">
              <w:rPr>
                <w:rFonts w:ascii="Century Gothic" w:hAnsi="Century Gothic"/>
                <w:sz w:val="22"/>
                <w:szCs w:val="22"/>
                <w:highlight w:val="yellow"/>
              </w:rPr>
              <w:t>s in regular physical activity</w:t>
            </w:r>
            <w:r w:rsidRPr="00A7134B">
              <w:rPr>
                <w:rFonts w:ascii="Century Gothic" w:hAnsi="Century Gothic"/>
                <w:sz w:val="22"/>
                <w:szCs w:val="22"/>
                <w:highlight w:val="yellow"/>
              </w:rPr>
              <w:t>.</w:t>
            </w:r>
          </w:p>
          <w:p w:rsidR="002D0F38" w:rsidRPr="00A7134B" w:rsidRDefault="002D0F38" w:rsidP="002D0F38">
            <w:pPr>
              <w:pStyle w:val="Default"/>
              <w:rPr>
                <w:rFonts w:ascii="Century Gothic" w:hAnsi="Century Gothic"/>
                <w:sz w:val="22"/>
                <w:szCs w:val="22"/>
                <w:highlight w:val="magenta"/>
              </w:rPr>
            </w:pPr>
            <w:r w:rsidRPr="00A7134B">
              <w:rPr>
                <w:rFonts w:ascii="Century Gothic" w:hAnsi="Century Gothic"/>
                <w:sz w:val="22"/>
                <w:szCs w:val="22"/>
                <w:highlight w:val="magenta"/>
              </w:rPr>
              <w:t xml:space="preserve">The profile of PE and sport being raised across the school as a tool for whole school improvement </w:t>
            </w:r>
          </w:p>
          <w:p w:rsidR="002D0F38" w:rsidRPr="00A7134B" w:rsidRDefault="002D0F38" w:rsidP="002D0F38">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tc>
      </w:tr>
      <w:tr w:rsidR="00A47F88" w:rsidRPr="00A7134B" w:rsidTr="00A1103A">
        <w:trPr>
          <w:trHeight w:val="145"/>
        </w:trPr>
        <w:tc>
          <w:tcPr>
            <w:tcW w:w="5083" w:type="dxa"/>
          </w:tcPr>
          <w:p w:rsidR="00A47F88" w:rsidRPr="00A7134B" w:rsidRDefault="001D31E1"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Specialist PE CPD for coordinator.</w:t>
            </w:r>
          </w:p>
        </w:tc>
        <w:tc>
          <w:tcPr>
            <w:tcW w:w="1971" w:type="dxa"/>
          </w:tcPr>
          <w:p w:rsidR="00A47F88" w:rsidRPr="00A7134B" w:rsidRDefault="002D0F38" w:rsidP="00A47F88">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£150</w:t>
            </w:r>
          </w:p>
        </w:tc>
        <w:tc>
          <w:tcPr>
            <w:tcW w:w="3628" w:type="dxa"/>
          </w:tcPr>
          <w:p w:rsidR="00A47F88" w:rsidRPr="00682E9D" w:rsidRDefault="00682E9D" w:rsidP="00682E9D">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w:t>
            </w:r>
            <w:r>
              <w:rPr>
                <w:rFonts w:ascii="Century Gothic" w:hAnsi="Century Gothic"/>
                <w:sz w:val="22"/>
                <w:szCs w:val="22"/>
                <w:highlight w:val="cyan"/>
              </w:rPr>
              <w:t>l staff in teaching PE and sport</w:t>
            </w:r>
          </w:p>
        </w:tc>
      </w:tr>
      <w:tr w:rsidR="00A47F88" w:rsidRPr="00A7134B" w:rsidTr="00A1103A">
        <w:trPr>
          <w:trHeight w:val="416"/>
        </w:trPr>
        <w:tc>
          <w:tcPr>
            <w:tcW w:w="5083" w:type="dxa"/>
          </w:tcPr>
          <w:p w:rsidR="00A47F88" w:rsidRPr="00A7134B" w:rsidRDefault="00A47F88" w:rsidP="001D31E1">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sidRPr="00A7134B">
              <w:rPr>
                <w:rFonts w:ascii="Century Gothic" w:eastAsia="Times New Roman" w:hAnsi="Century Gothic" w:cs="Arial"/>
                <w:lang w:eastAsia="en-GB"/>
              </w:rPr>
              <w:t>Yr4 Bikeability course for all who were interested.</w:t>
            </w:r>
          </w:p>
        </w:tc>
        <w:tc>
          <w:tcPr>
            <w:tcW w:w="1971" w:type="dxa"/>
          </w:tcPr>
          <w:p w:rsidR="00A47F88" w:rsidRPr="00A7134B" w:rsidRDefault="00A90A0F" w:rsidP="00BF6E80">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w:t>
            </w:r>
            <w:r w:rsidR="00BF6E80">
              <w:rPr>
                <w:rFonts w:ascii="Century Gothic" w:eastAsia="Times New Roman" w:hAnsi="Century Gothic" w:cs="Arial"/>
                <w:lang w:eastAsia="en-GB"/>
              </w:rPr>
              <w:t>£210 for 3 x sessions so all of Y4 can partake.</w:t>
            </w:r>
            <w:r>
              <w:rPr>
                <w:rFonts w:ascii="Century Gothic" w:eastAsia="Times New Roman" w:hAnsi="Century Gothic" w:cs="Arial"/>
                <w:lang w:eastAsia="en-GB"/>
              </w:rPr>
              <w:t>)</w:t>
            </w:r>
          </w:p>
        </w:tc>
        <w:tc>
          <w:tcPr>
            <w:tcW w:w="3628" w:type="dxa"/>
          </w:tcPr>
          <w:p w:rsidR="007121FB" w:rsidRPr="00A7134B" w:rsidRDefault="00556644" w:rsidP="00556644">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p w:rsidR="00A47F88" w:rsidRPr="00A7134B" w:rsidRDefault="007121FB" w:rsidP="00556644">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805F00" w:rsidRPr="00A7134B" w:rsidRDefault="002D0F38" w:rsidP="002D0F38">
            <w:pPr>
              <w:pStyle w:val="Default"/>
              <w:rPr>
                <w:rFonts w:ascii="Century Gothic" w:hAnsi="Century Gothic"/>
                <w:sz w:val="22"/>
                <w:szCs w:val="22"/>
                <w:highlight w:val="red"/>
              </w:rPr>
            </w:pPr>
            <w:r w:rsidRPr="00A7134B">
              <w:rPr>
                <w:rFonts w:ascii="Century Gothic" w:hAnsi="Century Gothic"/>
                <w:sz w:val="22"/>
                <w:szCs w:val="22"/>
                <w:highlight w:val="red"/>
              </w:rPr>
              <w:t>Broader experience of a range of sports and activities offered to all pupils</w:t>
            </w:r>
          </w:p>
        </w:tc>
      </w:tr>
      <w:tr w:rsidR="00A90A0F" w:rsidRPr="00A7134B" w:rsidTr="00A1103A">
        <w:trPr>
          <w:trHeight w:val="416"/>
        </w:trPr>
        <w:tc>
          <w:tcPr>
            <w:tcW w:w="5083" w:type="dxa"/>
          </w:tcPr>
          <w:p w:rsidR="00A90A0F" w:rsidRPr="00A7134B" w:rsidRDefault="00A90A0F" w:rsidP="00A90A0F">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 xml:space="preserve">Scoot sessions for KS1 </w:t>
            </w:r>
          </w:p>
        </w:tc>
        <w:tc>
          <w:tcPr>
            <w:tcW w:w="1971" w:type="dxa"/>
          </w:tcPr>
          <w:p w:rsidR="00A90A0F" w:rsidRPr="00A7134B" w:rsidRDefault="005A5171" w:rsidP="00A90A0F">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 (£70 for ½ day of 3-4 sessions of 10 each</w:t>
            </w:r>
            <w:r w:rsidR="00A90A0F">
              <w:rPr>
                <w:rFonts w:ascii="Century Gothic" w:eastAsia="Times New Roman" w:hAnsi="Century Gothic" w:cs="Arial"/>
                <w:lang w:eastAsia="en-GB"/>
              </w:rPr>
              <w:t>)</w:t>
            </w:r>
          </w:p>
        </w:tc>
        <w:tc>
          <w:tcPr>
            <w:tcW w:w="3628" w:type="dxa"/>
          </w:tcPr>
          <w:p w:rsidR="00BF6E80" w:rsidRPr="00A7134B" w:rsidRDefault="00BF6E80" w:rsidP="00BF6E80">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w:t>
            </w:r>
          </w:p>
          <w:p w:rsidR="00BF6E80" w:rsidRPr="00A7134B" w:rsidRDefault="00BF6E80" w:rsidP="00BF6E80">
            <w:pPr>
              <w:pStyle w:val="Default"/>
              <w:rPr>
                <w:rFonts w:ascii="Century Gothic" w:hAnsi="Century Gothic"/>
                <w:sz w:val="22"/>
                <w:szCs w:val="22"/>
                <w:highlight w:val="green"/>
              </w:rPr>
            </w:pPr>
            <w:r w:rsidRPr="00A7134B">
              <w:rPr>
                <w:rFonts w:ascii="Century Gothic" w:hAnsi="Century Gothic"/>
                <w:sz w:val="22"/>
                <w:szCs w:val="22"/>
                <w:highlight w:val="green"/>
              </w:rPr>
              <w:t>To increase participation levels in competitive sport and healthy activity of pupils.</w:t>
            </w:r>
          </w:p>
          <w:p w:rsidR="00A90A0F" w:rsidRPr="00A7134B" w:rsidRDefault="00BF6E80" w:rsidP="00BF6E80">
            <w:pPr>
              <w:pStyle w:val="Default"/>
              <w:rPr>
                <w:rFonts w:ascii="Century Gothic" w:hAnsi="Century Gothic"/>
                <w:sz w:val="22"/>
                <w:szCs w:val="22"/>
                <w:highlight w:val="magenta"/>
              </w:rPr>
            </w:pPr>
            <w:r w:rsidRPr="00A7134B">
              <w:rPr>
                <w:rFonts w:ascii="Century Gothic" w:hAnsi="Century Gothic"/>
                <w:sz w:val="22"/>
                <w:szCs w:val="22"/>
                <w:highlight w:val="red"/>
              </w:rPr>
              <w:lastRenderedPageBreak/>
              <w:t>Broader experience of a range of sports and activities offered to all pupils</w:t>
            </w:r>
          </w:p>
        </w:tc>
      </w:tr>
      <w:tr w:rsidR="00805F00" w:rsidRPr="00A7134B" w:rsidTr="00916D05">
        <w:trPr>
          <w:trHeight w:val="1520"/>
        </w:trPr>
        <w:tc>
          <w:tcPr>
            <w:tcW w:w="5083" w:type="dxa"/>
            <w:shd w:val="clear" w:color="auto" w:fill="auto"/>
          </w:tcPr>
          <w:p w:rsidR="00805F00" w:rsidRPr="00F70A75" w:rsidRDefault="00F70A75" w:rsidP="005C18B6">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sidRPr="00916D05">
              <w:rPr>
                <w:rFonts w:ascii="Century Gothic" w:eastAsia="Times New Roman" w:hAnsi="Century Gothic" w:cs="Arial"/>
                <w:lang w:eastAsia="en-GB"/>
              </w:rPr>
              <w:lastRenderedPageBreak/>
              <w:t>Purchase festival jackets so c</w:t>
            </w:r>
            <w:r w:rsidR="002D0F38" w:rsidRPr="00916D05">
              <w:rPr>
                <w:rFonts w:ascii="Century Gothic" w:hAnsi="Century Gothic"/>
              </w:rPr>
              <w:t>hildren to feel proud to play competitive sport for their school.</w:t>
            </w:r>
            <w:r w:rsidR="002D0F38" w:rsidRPr="00F70A75">
              <w:rPr>
                <w:rFonts w:ascii="Century Gothic" w:hAnsi="Century Gothic"/>
              </w:rPr>
              <w:t xml:space="preserve"> </w:t>
            </w:r>
          </w:p>
        </w:tc>
        <w:tc>
          <w:tcPr>
            <w:tcW w:w="1971" w:type="dxa"/>
          </w:tcPr>
          <w:p w:rsidR="00805F00" w:rsidRPr="00A7134B" w:rsidRDefault="00805F00" w:rsidP="002D0F38">
            <w:pPr>
              <w:spacing w:before="100" w:beforeAutospacing="1" w:after="100" w:afterAutospacing="1"/>
              <w:rPr>
                <w:rFonts w:ascii="Century Gothic" w:eastAsia="Times New Roman" w:hAnsi="Century Gothic" w:cs="Arial"/>
                <w:lang w:eastAsia="en-GB"/>
              </w:rPr>
            </w:pPr>
            <w:r w:rsidRPr="00A7134B">
              <w:rPr>
                <w:rFonts w:ascii="Century Gothic" w:eastAsia="Times New Roman" w:hAnsi="Century Gothic" w:cs="Arial"/>
                <w:lang w:eastAsia="en-GB"/>
              </w:rPr>
              <w:t>£</w:t>
            </w:r>
            <w:r w:rsidR="002D0F38" w:rsidRPr="00A7134B">
              <w:rPr>
                <w:rFonts w:ascii="Century Gothic" w:eastAsia="Times New Roman" w:hAnsi="Century Gothic" w:cs="Arial"/>
                <w:lang w:eastAsia="en-GB"/>
              </w:rPr>
              <w:t xml:space="preserve">500 (estimated) </w:t>
            </w:r>
          </w:p>
        </w:tc>
        <w:tc>
          <w:tcPr>
            <w:tcW w:w="3628" w:type="dxa"/>
          </w:tcPr>
          <w:p w:rsidR="00250DE7" w:rsidRPr="00A7134B" w:rsidRDefault="00805F00" w:rsidP="00250DE7">
            <w:pPr>
              <w:pStyle w:val="Default"/>
              <w:rPr>
                <w:rFonts w:ascii="Century Gothic" w:hAnsi="Century Gothic"/>
                <w:sz w:val="22"/>
                <w:szCs w:val="22"/>
                <w:highlight w:val="green"/>
              </w:rPr>
            </w:pPr>
            <w:r w:rsidRPr="00A7134B">
              <w:rPr>
                <w:rFonts w:ascii="Century Gothic" w:hAnsi="Century Gothic"/>
                <w:sz w:val="22"/>
                <w:szCs w:val="22"/>
                <w:highlight w:val="magenta"/>
              </w:rPr>
              <w:t xml:space="preserve">The profile of PE and sport being raised across the school as a tool for whole school </w:t>
            </w:r>
            <w:proofErr w:type="gramStart"/>
            <w:r w:rsidRPr="00A7134B">
              <w:rPr>
                <w:rFonts w:ascii="Century Gothic" w:hAnsi="Century Gothic"/>
                <w:sz w:val="22"/>
                <w:szCs w:val="22"/>
                <w:highlight w:val="magenta"/>
              </w:rPr>
              <w:t xml:space="preserve">improvement </w:t>
            </w:r>
            <w:r w:rsidR="00250DE7" w:rsidRPr="00A7134B">
              <w:rPr>
                <w:rFonts w:ascii="Century Gothic" w:hAnsi="Century Gothic"/>
                <w:sz w:val="22"/>
                <w:szCs w:val="22"/>
                <w:highlight w:val="green"/>
              </w:rPr>
              <w:t xml:space="preserve"> To</w:t>
            </w:r>
            <w:proofErr w:type="gramEnd"/>
            <w:r w:rsidR="00250DE7" w:rsidRPr="00A7134B">
              <w:rPr>
                <w:rFonts w:ascii="Century Gothic" w:hAnsi="Century Gothic"/>
                <w:sz w:val="22"/>
                <w:szCs w:val="22"/>
                <w:highlight w:val="green"/>
              </w:rPr>
              <w:t xml:space="preserve"> increase participation levels in competitive sport and healthy activity of pupils.</w:t>
            </w:r>
          </w:p>
          <w:p w:rsidR="00805F00" w:rsidRPr="00682E9D" w:rsidRDefault="00805F00" w:rsidP="00805F00">
            <w:pPr>
              <w:pStyle w:val="Default"/>
              <w:rPr>
                <w:rFonts w:ascii="Century Gothic" w:hAnsi="Century Gothic"/>
                <w:sz w:val="22"/>
                <w:szCs w:val="22"/>
                <w:highlight w:val="magenta"/>
              </w:rPr>
            </w:pPr>
          </w:p>
        </w:tc>
      </w:tr>
      <w:tr w:rsidR="00A90A0F" w:rsidRPr="00A7134B" w:rsidTr="00A1103A">
        <w:trPr>
          <w:trHeight w:val="416"/>
        </w:trPr>
        <w:tc>
          <w:tcPr>
            <w:tcW w:w="5083" w:type="dxa"/>
          </w:tcPr>
          <w:p w:rsidR="00A90A0F" w:rsidRDefault="00BF6E80" w:rsidP="002D0F38">
            <w:pPr>
              <w:pStyle w:val="ListParagraph"/>
              <w:numPr>
                <w:ilvl w:val="0"/>
                <w:numId w:val="23"/>
              </w:numPr>
              <w:spacing w:before="100" w:beforeAutospacing="1" w:after="100" w:afterAutospacing="1" w:line="240" w:lineRule="auto"/>
              <w:ind w:right="330"/>
              <w:rPr>
                <w:rFonts w:ascii="Century Gothic" w:eastAsia="Times New Roman" w:hAnsi="Century Gothic" w:cs="Arial"/>
                <w:lang w:eastAsia="en-GB"/>
              </w:rPr>
            </w:pPr>
            <w:r>
              <w:rPr>
                <w:rFonts w:ascii="Century Gothic" w:eastAsia="Times New Roman" w:hAnsi="Century Gothic" w:cs="Arial"/>
                <w:lang w:eastAsia="en-GB"/>
              </w:rPr>
              <w:t xml:space="preserve">Outdoor fitness gym on the field for KS2 pupils. </w:t>
            </w:r>
            <w:r w:rsidR="00A90A0F">
              <w:rPr>
                <w:rFonts w:ascii="Century Gothic" w:eastAsia="Times New Roman" w:hAnsi="Century Gothic" w:cs="Arial"/>
                <w:lang w:eastAsia="en-GB"/>
              </w:rPr>
              <w:t xml:space="preserve"> </w:t>
            </w:r>
          </w:p>
          <w:p w:rsidR="00931F1B" w:rsidRPr="00931F1B" w:rsidRDefault="00931F1B" w:rsidP="00931F1B">
            <w:pPr>
              <w:spacing w:before="100" w:beforeAutospacing="1" w:after="100" w:afterAutospacing="1" w:line="240" w:lineRule="auto"/>
              <w:ind w:left="738" w:right="330"/>
              <w:rPr>
                <w:rFonts w:ascii="Century Gothic" w:eastAsia="Times New Roman" w:hAnsi="Century Gothic" w:cs="Arial"/>
                <w:lang w:eastAsia="en-GB"/>
              </w:rPr>
            </w:pPr>
            <w:r>
              <w:rPr>
                <w:rFonts w:ascii="Century Gothic" w:hAnsi="Century Gothic"/>
              </w:rPr>
              <w:t xml:space="preserve"> A</w:t>
            </w:r>
            <w:r w:rsidRPr="00931F1B">
              <w:rPr>
                <w:rFonts w:ascii="Century Gothic" w:hAnsi="Century Gothic"/>
              </w:rPr>
              <w:t xml:space="preserve">stroturf around outdoor gym / </w:t>
            </w:r>
            <w:r>
              <w:rPr>
                <w:rFonts w:ascii="Century Gothic" w:hAnsi="Century Gothic"/>
              </w:rPr>
              <w:t xml:space="preserve">   </w:t>
            </w:r>
            <w:r w:rsidRPr="00931F1B">
              <w:rPr>
                <w:rFonts w:ascii="Century Gothic" w:hAnsi="Century Gothic"/>
              </w:rPr>
              <w:t>access to the gym</w:t>
            </w:r>
          </w:p>
        </w:tc>
        <w:tc>
          <w:tcPr>
            <w:tcW w:w="1971" w:type="dxa"/>
          </w:tcPr>
          <w:p w:rsidR="00A90A0F" w:rsidRDefault="00B961A7" w:rsidP="00BB1C98">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w:t>
            </w:r>
            <w:r w:rsidR="00931F1B">
              <w:rPr>
                <w:rFonts w:ascii="Century Gothic" w:eastAsia="Times New Roman" w:hAnsi="Century Gothic" w:cs="Arial"/>
                <w:lang w:eastAsia="en-GB"/>
              </w:rPr>
              <w:t xml:space="preserve">17 </w:t>
            </w:r>
            <w:r w:rsidR="00BB1C98">
              <w:rPr>
                <w:rFonts w:ascii="Century Gothic" w:eastAsia="Times New Roman" w:hAnsi="Century Gothic" w:cs="Arial"/>
                <w:lang w:eastAsia="en-GB"/>
              </w:rPr>
              <w:t>5</w:t>
            </w:r>
            <w:r>
              <w:rPr>
                <w:rFonts w:ascii="Century Gothic" w:eastAsia="Times New Roman" w:hAnsi="Century Gothic" w:cs="Arial"/>
                <w:lang w:eastAsia="en-GB"/>
              </w:rPr>
              <w:t>00 (estimate)</w:t>
            </w:r>
          </w:p>
        </w:tc>
        <w:tc>
          <w:tcPr>
            <w:tcW w:w="3628" w:type="dxa"/>
          </w:tcPr>
          <w:p w:rsidR="00250DE7" w:rsidRPr="00A7134B" w:rsidRDefault="00250DE7" w:rsidP="00250DE7">
            <w:pPr>
              <w:pStyle w:val="Default"/>
              <w:rPr>
                <w:rFonts w:ascii="Century Gothic" w:hAnsi="Century Gothic"/>
                <w:sz w:val="22"/>
                <w:szCs w:val="22"/>
                <w:highlight w:val="green"/>
              </w:rPr>
            </w:pPr>
            <w:r w:rsidRPr="00A7134B">
              <w:rPr>
                <w:rFonts w:ascii="Century Gothic" w:hAnsi="Century Gothic"/>
                <w:sz w:val="22"/>
                <w:szCs w:val="22"/>
                <w:highlight w:val="magenta"/>
              </w:rPr>
              <w:t>The profile of PE and sport being raised across the school as a tool for whole school improvement</w:t>
            </w:r>
            <w:r w:rsidRPr="00A7134B">
              <w:rPr>
                <w:rFonts w:ascii="Century Gothic" w:hAnsi="Century Gothic"/>
                <w:sz w:val="22"/>
                <w:szCs w:val="22"/>
                <w:highlight w:val="red"/>
              </w:rPr>
              <w:t xml:space="preserve"> Broader experience of a range of sports and activities offered to all pupils</w:t>
            </w:r>
            <w:r w:rsidRPr="00D461C3">
              <w:rPr>
                <w:rFonts w:ascii="Century Gothic" w:eastAsia="Times New Roman" w:hAnsi="Century Gothic"/>
                <w:sz w:val="22"/>
                <w:szCs w:val="22"/>
                <w:highlight w:val="yellow"/>
                <w:lang w:eastAsia="en-GB"/>
              </w:rPr>
              <w:t xml:space="preserve"> The engagement of all pupils in regular physical activity</w:t>
            </w:r>
          </w:p>
          <w:p w:rsidR="00A90A0F" w:rsidRPr="00A7134B" w:rsidRDefault="00A90A0F" w:rsidP="005A0DD6">
            <w:pPr>
              <w:pStyle w:val="Default"/>
              <w:rPr>
                <w:rFonts w:ascii="Century Gothic" w:hAnsi="Century Gothic"/>
                <w:sz w:val="22"/>
                <w:szCs w:val="22"/>
                <w:highlight w:val="yellow"/>
              </w:rPr>
            </w:pPr>
          </w:p>
        </w:tc>
      </w:tr>
      <w:tr w:rsidR="005A5171" w:rsidRPr="00A7134B" w:rsidTr="00A1103A">
        <w:trPr>
          <w:trHeight w:val="416"/>
        </w:trPr>
        <w:tc>
          <w:tcPr>
            <w:tcW w:w="5083" w:type="dxa"/>
          </w:tcPr>
          <w:p w:rsidR="005A5171" w:rsidRDefault="00482B6E" w:rsidP="00482B6E">
            <w:pPr>
              <w:pStyle w:val="Default"/>
              <w:numPr>
                <w:ilvl w:val="0"/>
                <w:numId w:val="23"/>
              </w:numPr>
              <w:rPr>
                <w:rFonts w:ascii="Century Gothic" w:hAnsi="Century Gothic"/>
                <w:sz w:val="22"/>
                <w:szCs w:val="22"/>
              </w:rPr>
            </w:pPr>
            <w:r>
              <w:rPr>
                <w:rFonts w:ascii="Century Gothic" w:hAnsi="Century Gothic"/>
                <w:sz w:val="22"/>
                <w:szCs w:val="22"/>
              </w:rPr>
              <w:t>Swimming for year 3</w:t>
            </w:r>
          </w:p>
        </w:tc>
        <w:tc>
          <w:tcPr>
            <w:tcW w:w="1971" w:type="dxa"/>
          </w:tcPr>
          <w:p w:rsidR="005A5171" w:rsidRDefault="00482B6E" w:rsidP="005A5171">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w:t>
            </w:r>
            <w:r w:rsidR="00931F1B">
              <w:rPr>
                <w:rFonts w:ascii="Century Gothic" w:eastAsia="Times New Roman" w:hAnsi="Century Gothic" w:cs="Arial"/>
                <w:lang w:eastAsia="en-GB"/>
              </w:rPr>
              <w:t>2000 (£1000 lesson and £1000 coach)</w:t>
            </w:r>
          </w:p>
        </w:tc>
        <w:tc>
          <w:tcPr>
            <w:tcW w:w="3628" w:type="dxa"/>
          </w:tcPr>
          <w:p w:rsidR="005A5171" w:rsidRPr="00A7134B" w:rsidRDefault="00250DE7" w:rsidP="005A5171">
            <w:pPr>
              <w:pStyle w:val="Default"/>
              <w:rPr>
                <w:rFonts w:ascii="Century Gothic" w:hAnsi="Century Gothic"/>
                <w:sz w:val="22"/>
                <w:szCs w:val="22"/>
                <w:highlight w:val="yellow"/>
              </w:rPr>
            </w:pPr>
            <w:r w:rsidRPr="00A7134B">
              <w:rPr>
                <w:rFonts w:ascii="Century Gothic" w:hAnsi="Century Gothic"/>
                <w:sz w:val="22"/>
                <w:szCs w:val="22"/>
                <w:highlight w:val="red"/>
              </w:rPr>
              <w:t>Broader experience of a range of sports and activities offered to all pupils</w:t>
            </w:r>
            <w:r w:rsidRPr="00D461C3">
              <w:rPr>
                <w:rFonts w:ascii="Century Gothic" w:eastAsia="Times New Roman" w:hAnsi="Century Gothic"/>
                <w:sz w:val="22"/>
                <w:szCs w:val="22"/>
                <w:highlight w:val="yellow"/>
                <w:lang w:eastAsia="en-GB"/>
              </w:rPr>
              <w:t xml:space="preserve"> The engagement of all pupils in regular physical activity</w:t>
            </w:r>
          </w:p>
        </w:tc>
      </w:tr>
      <w:tr w:rsidR="005A5171" w:rsidRPr="00A7134B" w:rsidTr="00A1103A">
        <w:trPr>
          <w:trHeight w:val="416"/>
        </w:trPr>
        <w:tc>
          <w:tcPr>
            <w:tcW w:w="5083" w:type="dxa"/>
          </w:tcPr>
          <w:p w:rsidR="005A5171" w:rsidRDefault="003A2655" w:rsidP="00482B6E">
            <w:pPr>
              <w:pStyle w:val="Default"/>
              <w:numPr>
                <w:ilvl w:val="0"/>
                <w:numId w:val="23"/>
              </w:numPr>
              <w:rPr>
                <w:rFonts w:ascii="Century Gothic" w:hAnsi="Century Gothic"/>
                <w:sz w:val="22"/>
                <w:szCs w:val="22"/>
              </w:rPr>
            </w:pPr>
            <w:r>
              <w:rPr>
                <w:rFonts w:ascii="Century Gothic" w:hAnsi="Century Gothic"/>
                <w:sz w:val="22"/>
                <w:szCs w:val="22"/>
              </w:rPr>
              <w:t xml:space="preserve">PE HUB </w:t>
            </w:r>
            <w:r w:rsidR="000F1452">
              <w:rPr>
                <w:rFonts w:ascii="Century Gothic" w:hAnsi="Century Gothic"/>
                <w:sz w:val="22"/>
                <w:szCs w:val="22"/>
              </w:rPr>
              <w:t>membership</w:t>
            </w:r>
          </w:p>
        </w:tc>
        <w:tc>
          <w:tcPr>
            <w:tcW w:w="1971" w:type="dxa"/>
          </w:tcPr>
          <w:p w:rsidR="005A5171" w:rsidRDefault="003A2655" w:rsidP="005A5171">
            <w:pPr>
              <w:spacing w:before="100" w:beforeAutospacing="1" w:after="100" w:afterAutospacing="1"/>
              <w:rPr>
                <w:rFonts w:ascii="Century Gothic" w:eastAsia="Times New Roman" w:hAnsi="Century Gothic" w:cs="Arial"/>
                <w:lang w:eastAsia="en-GB"/>
              </w:rPr>
            </w:pPr>
            <w:r>
              <w:rPr>
                <w:rFonts w:ascii="Century Gothic" w:eastAsia="Times New Roman" w:hAnsi="Century Gothic" w:cs="Arial"/>
                <w:lang w:eastAsia="en-GB"/>
              </w:rPr>
              <w:t>£444</w:t>
            </w:r>
          </w:p>
        </w:tc>
        <w:tc>
          <w:tcPr>
            <w:tcW w:w="3628" w:type="dxa"/>
          </w:tcPr>
          <w:p w:rsidR="005A5171" w:rsidRDefault="00250DE7" w:rsidP="005A5171">
            <w:pPr>
              <w:pStyle w:val="Default"/>
              <w:rPr>
                <w:rFonts w:ascii="Century Gothic" w:hAnsi="Century Gothic"/>
                <w:sz w:val="22"/>
                <w:szCs w:val="22"/>
                <w:highlight w:val="cyan"/>
              </w:rPr>
            </w:pPr>
            <w:r w:rsidRPr="00A7134B">
              <w:rPr>
                <w:rFonts w:ascii="Century Gothic" w:hAnsi="Century Gothic"/>
                <w:sz w:val="22"/>
                <w:szCs w:val="22"/>
                <w:highlight w:val="cyan"/>
              </w:rPr>
              <w:t>Increased confidence, knowledge and skills of all staff in teaching PE and sport</w:t>
            </w:r>
          </w:p>
          <w:p w:rsidR="00931F1B" w:rsidRDefault="00931F1B" w:rsidP="005A5171">
            <w:pPr>
              <w:pStyle w:val="Default"/>
              <w:rPr>
                <w:rFonts w:ascii="Century Gothic" w:hAnsi="Century Gothic"/>
                <w:sz w:val="22"/>
                <w:szCs w:val="22"/>
                <w:highlight w:val="magenta"/>
              </w:rPr>
            </w:pPr>
            <w:r w:rsidRPr="00A7134B">
              <w:rPr>
                <w:rFonts w:ascii="Century Gothic" w:hAnsi="Century Gothic"/>
                <w:sz w:val="22"/>
                <w:szCs w:val="22"/>
                <w:highlight w:val="magenta"/>
              </w:rPr>
              <w:t>The profile of PE and sport being raised across the school as a tool for whole school improvement</w:t>
            </w:r>
          </w:p>
          <w:p w:rsidR="00931F1B" w:rsidRPr="00A7134B" w:rsidRDefault="00931F1B" w:rsidP="005A5171">
            <w:pPr>
              <w:pStyle w:val="Default"/>
              <w:rPr>
                <w:rFonts w:ascii="Century Gothic" w:hAnsi="Century Gothic"/>
                <w:sz w:val="22"/>
                <w:szCs w:val="22"/>
                <w:highlight w:val="yellow"/>
              </w:rPr>
            </w:pPr>
            <w:r w:rsidRPr="00D461C3">
              <w:rPr>
                <w:rFonts w:ascii="Century Gothic" w:eastAsia="Times New Roman" w:hAnsi="Century Gothic"/>
                <w:sz w:val="22"/>
                <w:szCs w:val="22"/>
                <w:highlight w:val="yellow"/>
                <w:lang w:eastAsia="en-GB"/>
              </w:rPr>
              <w:t>The engagement of all pupils in regular physical activity</w:t>
            </w:r>
          </w:p>
        </w:tc>
      </w:tr>
      <w:tr w:rsidR="003B7ECB" w:rsidRPr="00A7134B" w:rsidTr="00A1103A">
        <w:trPr>
          <w:trHeight w:val="416"/>
        </w:trPr>
        <w:tc>
          <w:tcPr>
            <w:tcW w:w="5083" w:type="dxa"/>
          </w:tcPr>
          <w:p w:rsidR="003B7ECB" w:rsidRDefault="003B7ECB" w:rsidP="005A5171">
            <w:pPr>
              <w:pStyle w:val="Default"/>
              <w:rPr>
                <w:rFonts w:ascii="Century Gothic" w:hAnsi="Century Gothic"/>
                <w:sz w:val="22"/>
                <w:szCs w:val="22"/>
              </w:rPr>
            </w:pPr>
          </w:p>
        </w:tc>
        <w:tc>
          <w:tcPr>
            <w:tcW w:w="1971" w:type="dxa"/>
          </w:tcPr>
          <w:p w:rsidR="003B7ECB" w:rsidRDefault="003B7ECB" w:rsidP="005A5171">
            <w:pPr>
              <w:spacing w:before="100" w:beforeAutospacing="1" w:after="100" w:afterAutospacing="1"/>
              <w:rPr>
                <w:rFonts w:ascii="Century Gothic" w:eastAsia="Times New Roman" w:hAnsi="Century Gothic" w:cs="Arial"/>
                <w:lang w:eastAsia="en-GB"/>
              </w:rPr>
            </w:pPr>
          </w:p>
        </w:tc>
        <w:tc>
          <w:tcPr>
            <w:tcW w:w="3628" w:type="dxa"/>
          </w:tcPr>
          <w:p w:rsidR="003B7ECB" w:rsidRPr="00A7134B" w:rsidRDefault="003B7ECB" w:rsidP="005A5171">
            <w:pPr>
              <w:pStyle w:val="Default"/>
              <w:rPr>
                <w:rFonts w:ascii="Century Gothic" w:hAnsi="Century Gothic"/>
                <w:sz w:val="22"/>
                <w:szCs w:val="22"/>
                <w:highlight w:val="yellow"/>
              </w:rPr>
            </w:pPr>
          </w:p>
        </w:tc>
      </w:tr>
      <w:tr w:rsidR="005A5171" w:rsidRPr="00A7134B" w:rsidTr="00A1103A">
        <w:trPr>
          <w:trHeight w:val="338"/>
        </w:trPr>
        <w:tc>
          <w:tcPr>
            <w:tcW w:w="5083" w:type="dxa"/>
          </w:tcPr>
          <w:p w:rsidR="005A5171" w:rsidRPr="00A7134B" w:rsidRDefault="005A5171" w:rsidP="005A5171">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Estimated Expenditure</w:t>
            </w:r>
          </w:p>
        </w:tc>
        <w:tc>
          <w:tcPr>
            <w:tcW w:w="1971" w:type="dxa"/>
          </w:tcPr>
          <w:p w:rsidR="005A5171" w:rsidRPr="00A7134B" w:rsidRDefault="005A5171" w:rsidP="00316FDB">
            <w:pPr>
              <w:spacing w:before="100" w:beforeAutospacing="1" w:after="100" w:afterAutospacing="1"/>
              <w:rPr>
                <w:rFonts w:ascii="Century Gothic" w:eastAsia="Times New Roman" w:hAnsi="Century Gothic" w:cs="Arial"/>
                <w:b/>
                <w:lang w:eastAsia="en-GB"/>
              </w:rPr>
            </w:pPr>
            <w:r w:rsidRPr="00A7134B">
              <w:rPr>
                <w:rFonts w:ascii="Century Gothic" w:eastAsia="Times New Roman" w:hAnsi="Century Gothic" w:cs="Arial"/>
                <w:b/>
                <w:lang w:eastAsia="en-GB"/>
              </w:rPr>
              <w:t>£</w:t>
            </w:r>
            <w:r w:rsidR="00931F1B">
              <w:rPr>
                <w:rFonts w:ascii="Century Gothic" w:hAnsi="Century Gothic"/>
                <w:highlight w:val="yellow"/>
              </w:rPr>
              <w:t>22</w:t>
            </w:r>
            <w:r w:rsidR="00B0051E">
              <w:rPr>
                <w:rFonts w:ascii="Century Gothic" w:hAnsi="Century Gothic"/>
                <w:highlight w:val="yellow"/>
              </w:rPr>
              <w:t>,</w:t>
            </w:r>
            <w:r w:rsidR="00316FDB">
              <w:rPr>
                <w:rFonts w:ascii="Century Gothic" w:hAnsi="Century Gothic"/>
                <w:highlight w:val="yellow"/>
              </w:rPr>
              <w:t>9</w:t>
            </w:r>
            <w:r w:rsidR="00931F1B">
              <w:rPr>
                <w:rFonts w:ascii="Century Gothic" w:hAnsi="Century Gothic"/>
                <w:highlight w:val="yellow"/>
              </w:rPr>
              <w:t>22</w:t>
            </w:r>
          </w:p>
        </w:tc>
        <w:tc>
          <w:tcPr>
            <w:tcW w:w="3628" w:type="dxa"/>
          </w:tcPr>
          <w:p w:rsidR="005A5171" w:rsidRPr="00A7134B" w:rsidRDefault="005A5171" w:rsidP="005A5171">
            <w:pPr>
              <w:spacing w:before="100" w:beforeAutospacing="1" w:after="100" w:afterAutospacing="1"/>
              <w:rPr>
                <w:rFonts w:ascii="Century Gothic" w:eastAsia="Times New Roman" w:hAnsi="Century Gothic" w:cs="Arial"/>
                <w:b/>
                <w:lang w:eastAsia="en-GB"/>
              </w:rPr>
            </w:pPr>
          </w:p>
        </w:tc>
      </w:tr>
      <w:tr w:rsidR="008022B9" w:rsidRPr="00A7134B" w:rsidTr="00A1103A">
        <w:trPr>
          <w:trHeight w:val="338"/>
        </w:trPr>
        <w:tc>
          <w:tcPr>
            <w:tcW w:w="5083" w:type="dxa"/>
          </w:tcPr>
          <w:p w:rsidR="008022B9" w:rsidRPr="008022B9" w:rsidRDefault="008022B9" w:rsidP="005A5171">
            <w:pPr>
              <w:spacing w:before="100" w:beforeAutospacing="1" w:after="100" w:afterAutospacing="1"/>
              <w:ind w:right="330"/>
              <w:rPr>
                <w:rFonts w:ascii="Century Gothic" w:eastAsia="Times New Roman" w:hAnsi="Century Gothic" w:cs="Arial"/>
                <w:color w:val="FF0000"/>
                <w:lang w:eastAsia="en-GB"/>
              </w:rPr>
            </w:pPr>
            <w:r w:rsidRPr="008022B9">
              <w:rPr>
                <w:rFonts w:ascii="Century Gothic" w:eastAsia="Times New Roman" w:hAnsi="Century Gothic" w:cs="Arial"/>
                <w:color w:val="FF0000"/>
                <w:lang w:eastAsia="en-GB"/>
              </w:rPr>
              <w:t>Actual Expenditure</w:t>
            </w:r>
          </w:p>
        </w:tc>
        <w:tc>
          <w:tcPr>
            <w:tcW w:w="1971" w:type="dxa"/>
          </w:tcPr>
          <w:p w:rsidR="008022B9" w:rsidRPr="008022B9" w:rsidRDefault="008022B9" w:rsidP="005A5171">
            <w:pPr>
              <w:spacing w:before="100" w:beforeAutospacing="1" w:after="100" w:afterAutospacing="1"/>
              <w:rPr>
                <w:rFonts w:ascii="Century Gothic" w:eastAsia="Times New Roman" w:hAnsi="Century Gothic" w:cs="Arial"/>
                <w:b/>
                <w:color w:val="FF0000"/>
                <w:lang w:eastAsia="en-GB"/>
              </w:rPr>
            </w:pPr>
            <w:r w:rsidRPr="008022B9">
              <w:rPr>
                <w:rFonts w:ascii="Century Gothic" w:eastAsia="Times New Roman" w:hAnsi="Century Gothic" w:cs="Arial"/>
                <w:b/>
                <w:color w:val="FF0000"/>
                <w:lang w:eastAsia="en-GB"/>
              </w:rPr>
              <w:t>£</w:t>
            </w:r>
          </w:p>
        </w:tc>
        <w:tc>
          <w:tcPr>
            <w:tcW w:w="3628" w:type="dxa"/>
          </w:tcPr>
          <w:p w:rsidR="008022B9" w:rsidRPr="00A7134B" w:rsidRDefault="008022B9" w:rsidP="005A5171">
            <w:pPr>
              <w:spacing w:before="100" w:beforeAutospacing="1" w:after="100" w:afterAutospacing="1"/>
              <w:rPr>
                <w:rFonts w:ascii="Century Gothic" w:eastAsia="Times New Roman" w:hAnsi="Century Gothic" w:cs="Arial"/>
                <w:b/>
                <w:lang w:eastAsia="en-GB"/>
              </w:rPr>
            </w:pPr>
          </w:p>
        </w:tc>
      </w:tr>
      <w:tr w:rsidR="008022B9" w:rsidRPr="00A7134B" w:rsidTr="00A1103A">
        <w:trPr>
          <w:trHeight w:val="338"/>
        </w:trPr>
        <w:tc>
          <w:tcPr>
            <w:tcW w:w="5083" w:type="dxa"/>
          </w:tcPr>
          <w:p w:rsidR="008022B9" w:rsidRDefault="008022B9" w:rsidP="005A5171">
            <w:pPr>
              <w:spacing w:before="100" w:beforeAutospacing="1" w:after="100" w:afterAutospacing="1"/>
              <w:ind w:right="330"/>
              <w:rPr>
                <w:rFonts w:ascii="Century Gothic" w:eastAsia="Times New Roman" w:hAnsi="Century Gothic" w:cs="Arial"/>
                <w:lang w:eastAsia="en-GB"/>
              </w:rPr>
            </w:pPr>
            <w:r>
              <w:rPr>
                <w:rFonts w:ascii="Century Gothic" w:eastAsia="Times New Roman" w:hAnsi="Century Gothic" w:cs="Arial"/>
                <w:lang w:eastAsia="en-GB"/>
              </w:rPr>
              <w:t>Total sports premium</w:t>
            </w:r>
          </w:p>
        </w:tc>
        <w:tc>
          <w:tcPr>
            <w:tcW w:w="1971" w:type="dxa"/>
          </w:tcPr>
          <w:p w:rsidR="008022B9" w:rsidRPr="00A7134B" w:rsidRDefault="008022B9" w:rsidP="005A5171">
            <w:pPr>
              <w:spacing w:before="100" w:beforeAutospacing="1" w:after="100" w:afterAutospacing="1"/>
              <w:rPr>
                <w:rFonts w:ascii="Century Gothic" w:eastAsia="Times New Roman" w:hAnsi="Century Gothic" w:cs="Arial"/>
                <w:b/>
                <w:lang w:eastAsia="en-GB"/>
              </w:rPr>
            </w:pPr>
            <w:r>
              <w:rPr>
                <w:rFonts w:ascii="Century Gothic" w:eastAsia="Times New Roman" w:hAnsi="Century Gothic" w:cs="Arial"/>
                <w:b/>
                <w:lang w:eastAsia="en-GB"/>
              </w:rPr>
              <w:t>£</w:t>
            </w:r>
            <w:r w:rsidR="00931F1B">
              <w:rPr>
                <w:rFonts w:ascii="Century Gothic" w:eastAsia="Times New Roman" w:hAnsi="Century Gothic" w:cs="Arial"/>
                <w:b/>
                <w:lang w:eastAsia="en-GB"/>
              </w:rPr>
              <w:t>23,590</w:t>
            </w:r>
          </w:p>
        </w:tc>
        <w:tc>
          <w:tcPr>
            <w:tcW w:w="3628" w:type="dxa"/>
          </w:tcPr>
          <w:p w:rsidR="008022B9" w:rsidRPr="00A7134B" w:rsidRDefault="008022B9" w:rsidP="005A5171">
            <w:pPr>
              <w:spacing w:before="100" w:beforeAutospacing="1" w:after="100" w:afterAutospacing="1"/>
              <w:rPr>
                <w:rFonts w:ascii="Century Gothic" w:eastAsia="Times New Roman" w:hAnsi="Century Gothic" w:cs="Arial"/>
                <w:b/>
                <w:lang w:eastAsia="en-GB"/>
              </w:rPr>
            </w:pPr>
          </w:p>
        </w:tc>
      </w:tr>
    </w:tbl>
    <w:p w:rsidR="007121FB" w:rsidRPr="00A7134B" w:rsidRDefault="007121FB" w:rsidP="007121FB">
      <w:pPr>
        <w:pStyle w:val="Default"/>
        <w:ind w:left="720"/>
        <w:rPr>
          <w:rFonts w:ascii="Century Gothic" w:hAnsi="Century Gothic"/>
          <w:sz w:val="22"/>
          <w:szCs w:val="22"/>
          <w:highlight w:val="magenta"/>
        </w:rPr>
      </w:pPr>
    </w:p>
    <w:p w:rsidR="007121FB" w:rsidRPr="00A7134B" w:rsidRDefault="007121FB" w:rsidP="007121FB">
      <w:pPr>
        <w:pStyle w:val="Default"/>
        <w:ind w:left="720"/>
        <w:rPr>
          <w:rFonts w:ascii="Century Gothic" w:hAnsi="Century Gothic"/>
          <w:sz w:val="22"/>
          <w:szCs w:val="22"/>
          <w:highlight w:val="magenta"/>
        </w:rPr>
        <w:sectPr w:rsidR="007121FB" w:rsidRPr="00A7134B" w:rsidSect="001C6866">
          <w:pgSz w:w="11906" w:h="16838"/>
          <w:pgMar w:top="720" w:right="720" w:bottom="720" w:left="720" w:header="708" w:footer="708" w:gutter="0"/>
          <w:cols w:space="708"/>
          <w:docGrid w:linePitch="360"/>
        </w:sectPr>
      </w:pPr>
    </w:p>
    <w:p w:rsidR="007121FB" w:rsidRPr="00A7134B" w:rsidRDefault="007121FB" w:rsidP="007121FB">
      <w:pPr>
        <w:pStyle w:val="Default"/>
        <w:rPr>
          <w:rFonts w:ascii="Century Gothic" w:hAnsi="Century Gothic"/>
          <w:b/>
          <w:color w:val="000000" w:themeColor="text1"/>
          <w:sz w:val="22"/>
          <w:szCs w:val="22"/>
          <w:u w:val="single"/>
        </w:rPr>
      </w:pPr>
      <w:r w:rsidRPr="00A7134B">
        <w:rPr>
          <w:rFonts w:ascii="Century Gothic" w:hAnsi="Century Gothic"/>
          <w:b/>
          <w:color w:val="000000" w:themeColor="text1"/>
          <w:sz w:val="22"/>
          <w:szCs w:val="22"/>
          <w:u w:val="single"/>
        </w:rPr>
        <w:lastRenderedPageBreak/>
        <w:t>Impact</w:t>
      </w:r>
    </w:p>
    <w:p w:rsidR="007121FB" w:rsidRPr="00A7134B" w:rsidRDefault="007121FB" w:rsidP="007121FB">
      <w:pPr>
        <w:jc w:val="center"/>
        <w:rPr>
          <w:rFonts w:ascii="Century Gothic" w:hAnsi="Century Gothic"/>
        </w:rPr>
      </w:pPr>
    </w:p>
    <w:tbl>
      <w:tblPr>
        <w:tblStyle w:val="TableGrid"/>
        <w:tblpPr w:leftFromText="180" w:rightFromText="180" w:vertAnchor="text" w:tblpY="1"/>
        <w:tblOverlap w:val="never"/>
        <w:tblW w:w="0" w:type="auto"/>
        <w:tblLook w:val="04A0" w:firstRow="1" w:lastRow="0" w:firstColumn="1" w:lastColumn="0" w:noHBand="0" w:noVBand="1"/>
      </w:tblPr>
      <w:tblGrid>
        <w:gridCol w:w="4263"/>
        <w:gridCol w:w="3338"/>
        <w:gridCol w:w="4208"/>
        <w:gridCol w:w="3579"/>
      </w:tblGrid>
      <w:tr w:rsidR="002E4310" w:rsidRPr="00A7134B" w:rsidTr="002E4310">
        <w:trPr>
          <w:trHeight w:val="314"/>
        </w:trPr>
        <w:tc>
          <w:tcPr>
            <w:tcW w:w="4263" w:type="dxa"/>
          </w:tcPr>
          <w:p w:rsidR="002E4310" w:rsidRPr="00A7134B" w:rsidRDefault="002E4310" w:rsidP="002E4310">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Point above/pictures</w:t>
            </w:r>
          </w:p>
        </w:tc>
        <w:tc>
          <w:tcPr>
            <w:tcW w:w="3338" w:type="dxa"/>
          </w:tcPr>
          <w:p w:rsidR="002E4310" w:rsidRPr="00A7134B" w:rsidRDefault="002E4310" w:rsidP="002E4310">
            <w:pPr>
              <w:pStyle w:val="Default"/>
              <w:rPr>
                <w:rFonts w:ascii="Century Gothic" w:hAnsi="Century Gothic"/>
                <w:color w:val="000000" w:themeColor="text1"/>
                <w:sz w:val="22"/>
                <w:szCs w:val="22"/>
              </w:rPr>
            </w:pPr>
            <w:r>
              <w:rPr>
                <w:rFonts w:ascii="Century Gothic" w:hAnsi="Century Gothic"/>
                <w:color w:val="000000" w:themeColor="text1"/>
                <w:sz w:val="22"/>
                <w:szCs w:val="22"/>
              </w:rPr>
              <w:t>Key actions</w:t>
            </w:r>
          </w:p>
        </w:tc>
        <w:tc>
          <w:tcPr>
            <w:tcW w:w="4208" w:type="dxa"/>
          </w:tcPr>
          <w:p w:rsidR="002E4310" w:rsidRPr="00A7134B" w:rsidRDefault="002E4310" w:rsidP="002E4310">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t>Anticipated outcome – green if achieved</w:t>
            </w:r>
            <w:r>
              <w:rPr>
                <w:rFonts w:ascii="Century Gothic" w:hAnsi="Century Gothic"/>
                <w:color w:val="000000" w:themeColor="text1"/>
                <w:sz w:val="22"/>
                <w:szCs w:val="22"/>
              </w:rPr>
              <w:t xml:space="preserve"> </w:t>
            </w:r>
            <w:r w:rsidRPr="002E4310">
              <w:rPr>
                <w:rFonts w:ascii="Century Gothic" w:hAnsi="Century Gothic"/>
                <w:color w:val="FF0000"/>
                <w:sz w:val="22"/>
                <w:szCs w:val="22"/>
              </w:rPr>
              <w:t>Additional outcome red</w:t>
            </w:r>
          </w:p>
        </w:tc>
        <w:tc>
          <w:tcPr>
            <w:tcW w:w="3579" w:type="dxa"/>
          </w:tcPr>
          <w:p w:rsidR="002E4310" w:rsidRPr="00A7134B" w:rsidRDefault="00916D05" w:rsidP="00482B6E">
            <w:pPr>
              <w:pStyle w:val="Default"/>
              <w:rPr>
                <w:rFonts w:ascii="Century Gothic" w:hAnsi="Century Gothic"/>
                <w:color w:val="000000" w:themeColor="text1"/>
                <w:sz w:val="22"/>
                <w:szCs w:val="22"/>
              </w:rPr>
            </w:pPr>
            <w:r>
              <w:rPr>
                <w:rFonts w:ascii="Century Gothic" w:hAnsi="Century Gothic"/>
                <w:color w:val="000000" w:themeColor="text1"/>
                <w:sz w:val="22"/>
                <w:szCs w:val="22"/>
              </w:rPr>
              <w:t>Sustainability for the future</w:t>
            </w:r>
          </w:p>
        </w:tc>
      </w:tr>
      <w:tr w:rsidR="000F1452" w:rsidRPr="00A7134B" w:rsidTr="002E4310">
        <w:trPr>
          <w:trHeight w:val="1918"/>
        </w:trPr>
        <w:tc>
          <w:tcPr>
            <w:tcW w:w="4263" w:type="dxa"/>
          </w:tcPr>
          <w:p w:rsidR="000F1452" w:rsidRPr="00702E46" w:rsidRDefault="000F1452" w:rsidP="00702E46">
            <w:pPr>
              <w:pStyle w:val="ListParagraph"/>
              <w:numPr>
                <w:ilvl w:val="1"/>
                <w:numId w:val="13"/>
              </w:numPr>
              <w:spacing w:before="100" w:beforeAutospacing="1" w:after="100" w:afterAutospacing="1" w:line="240" w:lineRule="auto"/>
              <w:rPr>
                <w:rFonts w:ascii="Century Gothic" w:eastAsia="Times New Roman" w:hAnsi="Century Gothic" w:cs="Arial"/>
                <w:lang w:eastAsia="en-GB"/>
              </w:rPr>
            </w:pPr>
            <w:r w:rsidRPr="00702E46">
              <w:rPr>
                <w:rFonts w:ascii="Century Gothic" w:eastAsia="Times New Roman" w:hAnsi="Century Gothic" w:cs="Arial"/>
                <w:lang w:eastAsia="en-GB"/>
              </w:rPr>
              <w:t>Join the Redborne School Sport</w:t>
            </w:r>
            <w:r w:rsidR="00702E46" w:rsidRPr="00702E46">
              <w:rPr>
                <w:rFonts w:ascii="Century Gothic" w:eastAsia="Times New Roman" w:hAnsi="Century Gothic" w:cs="Arial"/>
                <w:lang w:eastAsia="en-GB"/>
              </w:rPr>
              <w:t xml:space="preserve"> </w:t>
            </w:r>
            <w:r w:rsidRPr="00702E46">
              <w:rPr>
                <w:rFonts w:ascii="Century Gothic" w:eastAsia="Times New Roman" w:hAnsi="Century Gothic" w:cs="Arial"/>
                <w:lang w:eastAsia="en-GB"/>
              </w:rPr>
              <w:t xml:space="preserve">Partnership (SSP). </w:t>
            </w:r>
          </w:p>
        </w:tc>
        <w:tc>
          <w:tcPr>
            <w:tcW w:w="3338" w:type="dxa"/>
          </w:tcPr>
          <w:p w:rsidR="000F1452" w:rsidRPr="00A7134B" w:rsidRDefault="000F1452" w:rsidP="000F1452">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Through RSSP Children are given the opportunity to attend a range of festivals and transition events. </w:t>
            </w:r>
          </w:p>
          <w:p w:rsidR="000F1452" w:rsidRPr="00A7134B" w:rsidRDefault="000F1452" w:rsidP="000F1452">
            <w:pPr>
              <w:pStyle w:val="Default"/>
              <w:rPr>
                <w:rFonts w:ascii="Century Gothic" w:hAnsi="Century Gothic"/>
                <w:color w:val="000000" w:themeColor="text1"/>
                <w:sz w:val="22"/>
                <w:szCs w:val="22"/>
              </w:rPr>
            </w:pPr>
          </w:p>
          <w:p w:rsidR="000F1452" w:rsidRDefault="000F1452" w:rsidP="000F1452">
            <w:pPr>
              <w:pStyle w:val="Default"/>
              <w:rPr>
                <w:rFonts w:ascii="Century Gothic" w:hAnsi="Century Gothic"/>
                <w:color w:val="000000" w:themeColor="text1"/>
                <w:sz w:val="22"/>
                <w:szCs w:val="22"/>
              </w:rPr>
            </w:pPr>
          </w:p>
          <w:p w:rsidR="000F1452" w:rsidRPr="00A7134B" w:rsidRDefault="000F1452" w:rsidP="000F1452">
            <w:pPr>
              <w:pStyle w:val="Default"/>
              <w:rPr>
                <w:rFonts w:ascii="Century Gothic" w:hAnsi="Century Gothic"/>
                <w:b/>
                <w:color w:val="000000" w:themeColor="text1"/>
                <w:sz w:val="22"/>
                <w:szCs w:val="22"/>
                <w:u w:val="single"/>
              </w:rPr>
            </w:pPr>
            <w:r w:rsidRPr="00A7134B">
              <w:rPr>
                <w:rFonts w:ascii="Century Gothic" w:hAnsi="Century Gothic"/>
                <w:sz w:val="22"/>
                <w:szCs w:val="22"/>
              </w:rPr>
              <w:t>To enter all sports competitions through Redborne School partnership with both A and B teams</w:t>
            </w:r>
          </w:p>
        </w:tc>
        <w:tc>
          <w:tcPr>
            <w:tcW w:w="4208" w:type="dxa"/>
          </w:tcPr>
          <w:p w:rsidR="000F1452" w:rsidRPr="004314F0" w:rsidRDefault="000F1452" w:rsidP="000F1452">
            <w:pPr>
              <w:pStyle w:val="Default"/>
              <w:rPr>
                <w:rFonts w:ascii="Century Gothic" w:hAnsi="Century Gothic"/>
                <w:sz w:val="22"/>
                <w:szCs w:val="22"/>
              </w:rPr>
            </w:pPr>
            <w:r w:rsidRPr="004314F0">
              <w:rPr>
                <w:rFonts w:ascii="Century Gothic" w:hAnsi="Century Gothic"/>
                <w:sz w:val="22"/>
                <w:szCs w:val="22"/>
              </w:rPr>
              <w:t>Pupils are more active, healthier and engaged in sports activities.</w:t>
            </w:r>
          </w:p>
          <w:p w:rsidR="000F1452" w:rsidRPr="004314F0" w:rsidRDefault="000F1452" w:rsidP="000F1452">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t xml:space="preserve">We have signed up for all events with </w:t>
            </w:r>
            <w:r>
              <w:rPr>
                <w:rFonts w:ascii="Century Gothic" w:hAnsi="Century Gothic"/>
                <w:color w:val="000000" w:themeColor="text1"/>
                <w:sz w:val="22"/>
                <w:szCs w:val="22"/>
              </w:rPr>
              <w:t xml:space="preserve">over </w:t>
            </w:r>
            <w:r w:rsidRPr="004314F0">
              <w:rPr>
                <w:rFonts w:ascii="Century Gothic" w:hAnsi="Century Gothic"/>
                <w:color w:val="000000" w:themeColor="text1"/>
                <w:sz w:val="22"/>
                <w:szCs w:val="22"/>
              </w:rPr>
              <w:t xml:space="preserve">the max number of teams available. </w:t>
            </w:r>
          </w:p>
          <w:p w:rsidR="000F1452" w:rsidRDefault="000F1452"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4 to attend a transition event and 1 additional event</w:t>
            </w:r>
          </w:p>
          <w:p w:rsidR="000F1452" w:rsidRDefault="000F1452"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3 to attend at least one event</w:t>
            </w:r>
          </w:p>
          <w:p w:rsidR="000F1452" w:rsidRDefault="000F1452"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All children in year 2 to attend at least one event.</w:t>
            </w:r>
          </w:p>
          <w:p w:rsidR="000F1452" w:rsidRDefault="000F1452"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12 children from Year 1 (gifted and able) to attend an event</w:t>
            </w:r>
          </w:p>
          <w:p w:rsidR="000F1452" w:rsidRPr="004314F0" w:rsidRDefault="000F1452" w:rsidP="000F1452">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t>Pupils who attend the festivals are awarded a certificate and these are presented in our whole school assemblies in order to raise the profile of PE.</w:t>
            </w:r>
          </w:p>
          <w:p w:rsidR="000F1452" w:rsidRPr="004314F0" w:rsidRDefault="000F1452" w:rsidP="000F1452">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t>There is a large emphasis placed on the fact that the children are representing their school and to do their best, but the main message portrayed is for the children to enjoy themselves and have fun.</w:t>
            </w:r>
          </w:p>
          <w:p w:rsidR="000F1452" w:rsidRPr="004314F0" w:rsidRDefault="000F1452" w:rsidP="000F1452">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t xml:space="preserve">See Evolve for feedback about each festival/event. </w:t>
            </w:r>
          </w:p>
          <w:p w:rsidR="000F1452" w:rsidRPr="00A7134B" w:rsidRDefault="000F1452" w:rsidP="000F1452">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t>CPD to be disseminated.</w:t>
            </w:r>
            <w:r>
              <w:rPr>
                <w:rFonts w:ascii="Century Gothic" w:hAnsi="Century Gothic"/>
                <w:color w:val="000000" w:themeColor="text1"/>
                <w:sz w:val="22"/>
                <w:szCs w:val="22"/>
              </w:rPr>
              <w:t xml:space="preserve"> </w:t>
            </w:r>
          </w:p>
        </w:tc>
        <w:tc>
          <w:tcPr>
            <w:tcW w:w="3579" w:type="dxa"/>
          </w:tcPr>
          <w:p w:rsidR="000F1452" w:rsidRDefault="000F1452" w:rsidP="000F1452">
            <w:pPr>
              <w:pStyle w:val="Default"/>
              <w:rPr>
                <w:rFonts w:ascii="Century Gothic" w:hAnsi="Century Gothic"/>
                <w:sz w:val="22"/>
                <w:szCs w:val="22"/>
              </w:rPr>
            </w:pPr>
          </w:p>
          <w:p w:rsidR="000F1452" w:rsidRDefault="000F1452" w:rsidP="000F1452">
            <w:pPr>
              <w:pStyle w:val="Default"/>
              <w:rPr>
                <w:rFonts w:ascii="Century Gothic" w:hAnsi="Century Gothic"/>
                <w:color w:val="FF0000"/>
                <w:sz w:val="22"/>
                <w:szCs w:val="22"/>
              </w:rPr>
            </w:pPr>
          </w:p>
          <w:p w:rsidR="000F1452" w:rsidRDefault="000F1452" w:rsidP="000F1452">
            <w:pPr>
              <w:pStyle w:val="Default"/>
              <w:rPr>
                <w:rFonts w:ascii="Century Gothic" w:hAnsi="Century Gothic"/>
                <w:color w:val="FF0000"/>
                <w:sz w:val="22"/>
                <w:szCs w:val="22"/>
              </w:rPr>
            </w:pPr>
          </w:p>
          <w:p w:rsidR="000F1452" w:rsidRPr="00A7134B" w:rsidRDefault="000F1452" w:rsidP="000F1452">
            <w:pPr>
              <w:pStyle w:val="Default"/>
              <w:rPr>
                <w:rFonts w:ascii="Century Gothic" w:hAnsi="Century Gothic"/>
                <w:sz w:val="22"/>
                <w:szCs w:val="22"/>
              </w:rPr>
            </w:pPr>
          </w:p>
        </w:tc>
      </w:tr>
      <w:tr w:rsidR="000F1452" w:rsidRPr="00A7134B" w:rsidTr="002E4310">
        <w:trPr>
          <w:trHeight w:val="314"/>
        </w:trPr>
        <w:tc>
          <w:tcPr>
            <w:tcW w:w="4263" w:type="dxa"/>
          </w:tcPr>
          <w:p w:rsidR="000F1452" w:rsidRPr="00702E46" w:rsidRDefault="000F1452" w:rsidP="00702E46">
            <w:pPr>
              <w:pStyle w:val="ListParagraph"/>
              <w:numPr>
                <w:ilvl w:val="1"/>
                <w:numId w:val="13"/>
              </w:numPr>
              <w:spacing w:before="100" w:beforeAutospacing="1" w:after="100" w:afterAutospacing="1" w:line="240" w:lineRule="auto"/>
              <w:rPr>
                <w:rFonts w:ascii="Century Gothic" w:eastAsia="Times New Roman" w:hAnsi="Century Gothic" w:cs="Arial"/>
                <w:lang w:eastAsia="en-GB"/>
              </w:rPr>
            </w:pPr>
            <w:r w:rsidRPr="00702E46">
              <w:rPr>
                <w:rFonts w:ascii="Century Gothic" w:hAnsi="Century Gothic"/>
              </w:rPr>
              <w:t>Sports Ambassadors to lead lunchtime games for all pupils on rotation throughout the week.</w:t>
            </w:r>
          </w:p>
        </w:tc>
        <w:tc>
          <w:tcPr>
            <w:tcW w:w="3338" w:type="dxa"/>
          </w:tcPr>
          <w:p w:rsidR="000F1452" w:rsidRDefault="00916D05"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Train ambassadors</w:t>
            </w:r>
          </w:p>
          <w:p w:rsidR="00916D05" w:rsidRDefault="00916D05" w:rsidP="000F1452">
            <w:pPr>
              <w:pStyle w:val="Default"/>
              <w:rPr>
                <w:rFonts w:ascii="Century Gothic" w:hAnsi="Century Gothic"/>
                <w:color w:val="000000" w:themeColor="text1"/>
                <w:sz w:val="22"/>
                <w:szCs w:val="22"/>
              </w:rPr>
            </w:pPr>
          </w:p>
          <w:p w:rsidR="00916D05" w:rsidRDefault="00916D05"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Set up equipment boxes</w:t>
            </w:r>
          </w:p>
          <w:p w:rsidR="00916D05" w:rsidRDefault="00916D05" w:rsidP="000F1452">
            <w:pPr>
              <w:pStyle w:val="Default"/>
              <w:rPr>
                <w:rFonts w:ascii="Century Gothic" w:hAnsi="Century Gothic"/>
                <w:color w:val="000000" w:themeColor="text1"/>
                <w:sz w:val="22"/>
                <w:szCs w:val="22"/>
              </w:rPr>
            </w:pPr>
          </w:p>
          <w:p w:rsidR="00916D05" w:rsidRDefault="00916D05"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Set up activities</w:t>
            </w:r>
          </w:p>
          <w:p w:rsidR="00916D05" w:rsidRDefault="00916D05" w:rsidP="000F1452">
            <w:pPr>
              <w:pStyle w:val="Default"/>
              <w:rPr>
                <w:rFonts w:ascii="Century Gothic" w:hAnsi="Century Gothic"/>
                <w:color w:val="000000" w:themeColor="text1"/>
                <w:sz w:val="22"/>
                <w:szCs w:val="22"/>
              </w:rPr>
            </w:pPr>
          </w:p>
          <w:p w:rsidR="00916D05" w:rsidRPr="00A7134B" w:rsidRDefault="00916D05"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Monitor the impact of lunch time activities</w:t>
            </w:r>
          </w:p>
        </w:tc>
        <w:tc>
          <w:tcPr>
            <w:tcW w:w="4208" w:type="dxa"/>
          </w:tcPr>
          <w:p w:rsidR="000F1452" w:rsidRPr="004314F0" w:rsidRDefault="000F1452" w:rsidP="000F1452">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lastRenderedPageBreak/>
              <w:t xml:space="preserve">All the sports ambassadors </w:t>
            </w:r>
            <w:r>
              <w:rPr>
                <w:rFonts w:ascii="Century Gothic" w:hAnsi="Century Gothic"/>
                <w:color w:val="000000" w:themeColor="text1"/>
                <w:sz w:val="22"/>
                <w:szCs w:val="22"/>
              </w:rPr>
              <w:t>to enjoy</w:t>
            </w:r>
            <w:r w:rsidRPr="004314F0">
              <w:rPr>
                <w:rFonts w:ascii="Century Gothic" w:hAnsi="Century Gothic"/>
                <w:color w:val="000000" w:themeColor="text1"/>
                <w:sz w:val="22"/>
                <w:szCs w:val="22"/>
              </w:rPr>
              <w:t xml:space="preserve"> the training and </w:t>
            </w:r>
            <w:r>
              <w:rPr>
                <w:rFonts w:ascii="Century Gothic" w:hAnsi="Century Gothic"/>
                <w:color w:val="000000" w:themeColor="text1"/>
                <w:sz w:val="22"/>
                <w:szCs w:val="22"/>
              </w:rPr>
              <w:t xml:space="preserve">provide them with </w:t>
            </w:r>
            <w:r w:rsidRPr="004314F0">
              <w:rPr>
                <w:rFonts w:ascii="Century Gothic" w:hAnsi="Century Gothic"/>
                <w:color w:val="000000" w:themeColor="text1"/>
                <w:sz w:val="22"/>
                <w:szCs w:val="22"/>
              </w:rPr>
              <w:t xml:space="preserve">skills to enable them to work with and initiate sports activities with pupils in </w:t>
            </w:r>
            <w:r w:rsidRPr="004314F0">
              <w:rPr>
                <w:rFonts w:ascii="Century Gothic" w:hAnsi="Century Gothic"/>
                <w:color w:val="000000" w:themeColor="text1"/>
                <w:sz w:val="22"/>
                <w:szCs w:val="22"/>
              </w:rPr>
              <w:lastRenderedPageBreak/>
              <w:t>all year groups of the school</w:t>
            </w:r>
            <w:r>
              <w:rPr>
                <w:rFonts w:ascii="Century Gothic" w:hAnsi="Century Gothic"/>
                <w:color w:val="000000" w:themeColor="text1"/>
                <w:sz w:val="22"/>
                <w:szCs w:val="22"/>
              </w:rPr>
              <w:t xml:space="preserve"> at lunch times</w:t>
            </w:r>
            <w:r w:rsidRPr="004314F0">
              <w:rPr>
                <w:rFonts w:ascii="Century Gothic" w:hAnsi="Century Gothic"/>
                <w:color w:val="000000" w:themeColor="text1"/>
                <w:sz w:val="22"/>
                <w:szCs w:val="22"/>
              </w:rPr>
              <w:t xml:space="preserve">. </w:t>
            </w:r>
          </w:p>
          <w:p w:rsidR="000F1452" w:rsidRDefault="000F1452" w:rsidP="000F1452">
            <w:pPr>
              <w:pStyle w:val="Default"/>
              <w:rPr>
                <w:rFonts w:ascii="Century Gothic" w:hAnsi="Century Gothic"/>
                <w:color w:val="000000" w:themeColor="text1"/>
                <w:sz w:val="22"/>
                <w:szCs w:val="22"/>
              </w:rPr>
            </w:pPr>
            <w:r w:rsidRPr="004314F0">
              <w:rPr>
                <w:rFonts w:ascii="Century Gothic" w:hAnsi="Century Gothic"/>
                <w:color w:val="000000" w:themeColor="text1"/>
                <w:sz w:val="22"/>
                <w:szCs w:val="22"/>
              </w:rPr>
              <w:t>To offer the ‘personal challenge’ in order to target a wider selection of children.</w:t>
            </w:r>
          </w:p>
          <w:p w:rsidR="000F1452" w:rsidRPr="002E4310" w:rsidRDefault="000F1452" w:rsidP="000F1452">
            <w:pPr>
              <w:pStyle w:val="Default"/>
              <w:rPr>
                <w:rFonts w:ascii="Century Gothic" w:hAnsi="Century Gothic"/>
                <w:color w:val="FF0000"/>
                <w:sz w:val="22"/>
                <w:szCs w:val="22"/>
              </w:rPr>
            </w:pPr>
            <w:r>
              <w:rPr>
                <w:rFonts w:ascii="Century Gothic" w:hAnsi="Century Gothic"/>
                <w:color w:val="000000" w:themeColor="text1"/>
                <w:sz w:val="22"/>
                <w:szCs w:val="22"/>
              </w:rPr>
              <w:t>To disseminate so</w:t>
            </w:r>
            <w:r w:rsidR="00887BB6">
              <w:rPr>
                <w:rFonts w:ascii="Century Gothic" w:hAnsi="Century Gothic"/>
                <w:color w:val="000000" w:themeColor="text1"/>
                <w:sz w:val="22"/>
                <w:szCs w:val="22"/>
              </w:rPr>
              <w:t>me of their training to year 3’s during the summer term.</w:t>
            </w:r>
          </w:p>
        </w:tc>
        <w:tc>
          <w:tcPr>
            <w:tcW w:w="3579" w:type="dxa"/>
          </w:tcPr>
          <w:p w:rsidR="000F1452" w:rsidRPr="00A7134B" w:rsidRDefault="000F1452" w:rsidP="000F1452">
            <w:pPr>
              <w:pStyle w:val="Default"/>
              <w:rPr>
                <w:rFonts w:ascii="Century Gothic" w:hAnsi="Century Gothic"/>
                <w:color w:val="000000" w:themeColor="text1"/>
                <w:sz w:val="22"/>
                <w:szCs w:val="22"/>
                <w:highlight w:val="green"/>
              </w:rPr>
            </w:pPr>
          </w:p>
        </w:tc>
      </w:tr>
      <w:tr w:rsidR="000F1452" w:rsidRPr="00A7134B" w:rsidTr="002E4310">
        <w:trPr>
          <w:trHeight w:val="314"/>
        </w:trPr>
        <w:tc>
          <w:tcPr>
            <w:tcW w:w="4263" w:type="dxa"/>
          </w:tcPr>
          <w:p w:rsidR="000F1452" w:rsidRPr="00702E46" w:rsidRDefault="000F1452" w:rsidP="00702E46">
            <w:pPr>
              <w:pStyle w:val="ListParagraph"/>
              <w:numPr>
                <w:ilvl w:val="1"/>
                <w:numId w:val="13"/>
              </w:numPr>
              <w:spacing w:before="100" w:beforeAutospacing="1" w:after="100" w:afterAutospacing="1" w:line="240" w:lineRule="auto"/>
              <w:rPr>
                <w:rFonts w:ascii="Century Gothic" w:eastAsia="Times New Roman" w:hAnsi="Century Gothic" w:cs="Arial"/>
                <w:lang w:eastAsia="en-GB"/>
              </w:rPr>
            </w:pPr>
            <w:r w:rsidRPr="00702E46">
              <w:rPr>
                <w:rFonts w:ascii="Century Gothic" w:eastAsia="Times New Roman" w:hAnsi="Century Gothic" w:cs="Arial"/>
                <w:lang w:eastAsia="en-GB"/>
              </w:rPr>
              <w:t>YST Membership</w:t>
            </w:r>
            <w:r w:rsidR="00702E46">
              <w:rPr>
                <w:rFonts w:ascii="Century Gothic" w:eastAsia="Times New Roman" w:hAnsi="Century Gothic" w:cs="Arial"/>
                <w:lang w:eastAsia="en-GB"/>
              </w:rPr>
              <w:t xml:space="preserve"> at level2</w:t>
            </w:r>
          </w:p>
        </w:tc>
        <w:tc>
          <w:tcPr>
            <w:tcW w:w="3338" w:type="dxa"/>
          </w:tcPr>
          <w:p w:rsidR="000F1452" w:rsidRPr="007F6173" w:rsidRDefault="00916D05"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RSP package includes this</w:t>
            </w:r>
          </w:p>
        </w:tc>
        <w:tc>
          <w:tcPr>
            <w:tcW w:w="4208" w:type="dxa"/>
          </w:tcPr>
          <w:p w:rsidR="000F1452" w:rsidRPr="004314F0" w:rsidRDefault="00916D05" w:rsidP="000F1452">
            <w:pPr>
              <w:pStyle w:val="Default"/>
              <w:rPr>
                <w:rFonts w:ascii="Century Gothic" w:hAnsi="Century Gothic"/>
                <w:sz w:val="22"/>
                <w:szCs w:val="22"/>
              </w:rPr>
            </w:pPr>
            <w:r>
              <w:rPr>
                <w:rFonts w:ascii="Century Gothic" w:hAnsi="Century Gothic"/>
                <w:sz w:val="22"/>
                <w:szCs w:val="22"/>
              </w:rPr>
              <w:t>Additional support available to school staff via RSP staff</w:t>
            </w:r>
          </w:p>
        </w:tc>
        <w:tc>
          <w:tcPr>
            <w:tcW w:w="3579" w:type="dxa"/>
          </w:tcPr>
          <w:p w:rsidR="000F1452" w:rsidRPr="00A7134B" w:rsidRDefault="000F1452" w:rsidP="000F1452">
            <w:pPr>
              <w:pStyle w:val="Default"/>
              <w:rPr>
                <w:rFonts w:ascii="Century Gothic" w:hAnsi="Century Gothic"/>
                <w:sz w:val="22"/>
                <w:szCs w:val="22"/>
              </w:rPr>
            </w:pPr>
          </w:p>
        </w:tc>
      </w:tr>
      <w:tr w:rsidR="000F1452" w:rsidRPr="00A7134B" w:rsidTr="002E4310">
        <w:trPr>
          <w:trHeight w:val="314"/>
        </w:trPr>
        <w:tc>
          <w:tcPr>
            <w:tcW w:w="4263" w:type="dxa"/>
          </w:tcPr>
          <w:p w:rsidR="000F1452" w:rsidRPr="00702E46" w:rsidRDefault="000F1452" w:rsidP="00702E46">
            <w:pPr>
              <w:pStyle w:val="ListParagraph"/>
              <w:numPr>
                <w:ilvl w:val="1"/>
                <w:numId w:val="13"/>
              </w:numPr>
              <w:rPr>
                <w:rFonts w:ascii="Century Gothic" w:hAnsi="Century Gothic"/>
              </w:rPr>
            </w:pPr>
            <w:r w:rsidRPr="00702E46">
              <w:rPr>
                <w:rFonts w:ascii="Century Gothic" w:eastAsia="Times New Roman" w:hAnsi="Century Gothic" w:cs="Arial"/>
                <w:lang w:eastAsia="en-GB"/>
              </w:rPr>
              <w:t xml:space="preserve">All pupils to be offered new sport experiences. </w:t>
            </w:r>
            <w:r w:rsidRPr="00702E46">
              <w:rPr>
                <w:rFonts w:ascii="Century Gothic" w:hAnsi="Century Gothic"/>
              </w:rPr>
              <w:t xml:space="preserve"> </w:t>
            </w:r>
          </w:p>
          <w:p w:rsidR="000F1452" w:rsidRPr="00A7134B" w:rsidRDefault="000F1452" w:rsidP="000F1452">
            <w:pPr>
              <w:spacing w:before="100" w:beforeAutospacing="1" w:after="100" w:afterAutospacing="1" w:line="240" w:lineRule="auto"/>
              <w:rPr>
                <w:rFonts w:ascii="Century Gothic" w:eastAsia="Times New Roman" w:hAnsi="Century Gothic" w:cs="Arial"/>
                <w:lang w:eastAsia="en-GB"/>
              </w:rPr>
            </w:pPr>
          </w:p>
        </w:tc>
        <w:tc>
          <w:tcPr>
            <w:tcW w:w="3338" w:type="dxa"/>
          </w:tcPr>
          <w:p w:rsidR="000F1452" w:rsidRPr="0086151E" w:rsidRDefault="0086151E" w:rsidP="000F1452">
            <w:pPr>
              <w:pStyle w:val="NoSpacing"/>
              <w:rPr>
                <w:rFonts w:ascii="Century Gothic" w:eastAsia="Times New Roman" w:hAnsi="Century Gothic"/>
                <w:lang w:eastAsia="en-GB"/>
              </w:rPr>
            </w:pPr>
            <w:r>
              <w:rPr>
                <w:rFonts w:ascii="Century Gothic" w:eastAsia="Times New Roman" w:hAnsi="Century Gothic"/>
                <w:lang w:eastAsia="en-GB"/>
              </w:rPr>
              <w:t xml:space="preserve">Least active children able to attend an in-school club. </w:t>
            </w:r>
            <w:r w:rsidRPr="0086151E">
              <w:rPr>
                <w:rFonts w:ascii="Century Gothic" w:eastAsia="Times New Roman" w:hAnsi="Century Gothic"/>
                <w:lang w:eastAsia="en-GB"/>
              </w:rPr>
              <w:t xml:space="preserve"> </w:t>
            </w:r>
          </w:p>
        </w:tc>
        <w:tc>
          <w:tcPr>
            <w:tcW w:w="4208" w:type="dxa"/>
          </w:tcPr>
          <w:p w:rsidR="000F1452" w:rsidRDefault="0086151E" w:rsidP="000F1452">
            <w:pPr>
              <w:pStyle w:val="Default"/>
              <w:rPr>
                <w:rFonts w:ascii="Century Gothic" w:eastAsia="Times New Roman" w:hAnsi="Century Gothic"/>
                <w:lang w:eastAsia="en-GB"/>
              </w:rPr>
            </w:pPr>
            <w:r>
              <w:rPr>
                <w:rFonts w:ascii="Century Gothic" w:eastAsia="Times New Roman" w:hAnsi="Century Gothic"/>
                <w:lang w:eastAsia="en-GB"/>
              </w:rPr>
              <w:t>A</w:t>
            </w:r>
            <w:r w:rsidRPr="0086151E">
              <w:rPr>
                <w:rFonts w:ascii="Century Gothic" w:eastAsia="Times New Roman" w:hAnsi="Century Gothic"/>
                <w:lang w:eastAsia="en-GB"/>
              </w:rPr>
              <w:t>utumn term audit to discover least active children in school. These children will then be offered a school-funded club to attend in Spring 1.</w:t>
            </w:r>
          </w:p>
          <w:p w:rsidR="00931F1B" w:rsidRPr="007F6173" w:rsidRDefault="00931F1B" w:rsidP="000F1452">
            <w:pPr>
              <w:pStyle w:val="Default"/>
              <w:rPr>
                <w:rFonts w:ascii="Century Gothic" w:hAnsi="Century Gothic"/>
                <w:sz w:val="22"/>
                <w:szCs w:val="22"/>
                <w:highlight w:val="green"/>
              </w:rPr>
            </w:pPr>
            <w:r>
              <w:rPr>
                <w:rFonts w:ascii="Century Gothic" w:eastAsia="Times New Roman" w:hAnsi="Century Gothic"/>
                <w:lang w:eastAsia="en-GB"/>
              </w:rPr>
              <w:t>Find out if all PPG children are in at least one club over the year.  If this is not the case, offer a club to them</w:t>
            </w:r>
          </w:p>
        </w:tc>
        <w:tc>
          <w:tcPr>
            <w:tcW w:w="3579" w:type="dxa"/>
          </w:tcPr>
          <w:p w:rsidR="000F1452" w:rsidRPr="00DA1947" w:rsidRDefault="000F1452" w:rsidP="000F1452">
            <w:pPr>
              <w:pStyle w:val="Default"/>
              <w:rPr>
                <w:rFonts w:ascii="Century Gothic" w:hAnsi="Century Gothic"/>
                <w:color w:val="FF0000"/>
                <w:sz w:val="22"/>
                <w:szCs w:val="22"/>
              </w:rPr>
            </w:pPr>
          </w:p>
        </w:tc>
      </w:tr>
      <w:tr w:rsidR="000F1452" w:rsidRPr="00A7134B" w:rsidTr="002E4310">
        <w:trPr>
          <w:trHeight w:val="314"/>
        </w:trPr>
        <w:tc>
          <w:tcPr>
            <w:tcW w:w="4263" w:type="dxa"/>
          </w:tcPr>
          <w:p w:rsidR="000F1452" w:rsidRPr="00702E46" w:rsidRDefault="000F1452" w:rsidP="00702E46">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Specialist PE CPD for coordinator.</w:t>
            </w:r>
          </w:p>
        </w:tc>
        <w:tc>
          <w:tcPr>
            <w:tcW w:w="3338" w:type="dxa"/>
          </w:tcPr>
          <w:p w:rsidR="000F1452" w:rsidRPr="00A7134B" w:rsidRDefault="000F1452" w:rsidP="000F1452">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PE co-ordinator to atten</w:t>
            </w:r>
            <w:r w:rsidR="00702E46">
              <w:rPr>
                <w:rFonts w:ascii="Century Gothic" w:hAnsi="Century Gothic"/>
                <w:color w:val="000000" w:themeColor="text1"/>
                <w:sz w:val="22"/>
                <w:szCs w:val="22"/>
              </w:rPr>
              <w:t>d the PE conference in March 2020</w:t>
            </w:r>
            <w:r w:rsidRPr="00A7134B">
              <w:rPr>
                <w:rFonts w:ascii="Century Gothic" w:hAnsi="Century Gothic"/>
                <w:color w:val="000000" w:themeColor="text1"/>
                <w:sz w:val="22"/>
                <w:szCs w:val="22"/>
              </w:rPr>
              <w:t>.</w:t>
            </w:r>
          </w:p>
          <w:p w:rsidR="000F1452" w:rsidRPr="00A7134B" w:rsidRDefault="000F1452" w:rsidP="000F1452">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 xml:space="preserve">To have highly skilled staff teaching PE within our school. </w:t>
            </w:r>
          </w:p>
          <w:p w:rsidR="000F1452" w:rsidRPr="00A7134B" w:rsidRDefault="000F1452" w:rsidP="000F1452">
            <w:pPr>
              <w:pStyle w:val="Default"/>
              <w:rPr>
                <w:rFonts w:ascii="Century Gothic" w:hAnsi="Century Gothic"/>
                <w:color w:val="000000" w:themeColor="text1"/>
                <w:sz w:val="22"/>
                <w:szCs w:val="22"/>
              </w:rPr>
            </w:pPr>
            <w:r w:rsidRPr="00A7134B">
              <w:rPr>
                <w:rFonts w:ascii="Century Gothic" w:hAnsi="Century Gothic"/>
                <w:color w:val="000000" w:themeColor="text1"/>
                <w:sz w:val="22"/>
                <w:szCs w:val="22"/>
              </w:rPr>
              <w:t>To learn new techniques and find out about new local initiatives.</w:t>
            </w:r>
          </w:p>
        </w:tc>
        <w:tc>
          <w:tcPr>
            <w:tcW w:w="4208" w:type="dxa"/>
          </w:tcPr>
          <w:p w:rsidR="000F1452" w:rsidRPr="004314F0" w:rsidRDefault="000F1452" w:rsidP="000F1452">
            <w:pPr>
              <w:pStyle w:val="Default"/>
              <w:rPr>
                <w:rFonts w:ascii="Century Gothic" w:hAnsi="Century Gothic"/>
                <w:sz w:val="22"/>
                <w:szCs w:val="22"/>
              </w:rPr>
            </w:pPr>
            <w:r w:rsidRPr="004314F0">
              <w:rPr>
                <w:rFonts w:ascii="Century Gothic" w:hAnsi="Century Gothic"/>
                <w:sz w:val="22"/>
                <w:szCs w:val="22"/>
              </w:rPr>
              <w:t>Increased confidence and understanding of PE lead.</w:t>
            </w:r>
          </w:p>
          <w:p w:rsidR="000F1452" w:rsidRPr="004314F0" w:rsidRDefault="000F1452" w:rsidP="000F1452">
            <w:pPr>
              <w:pStyle w:val="Default"/>
              <w:rPr>
                <w:rFonts w:ascii="Century Gothic" w:hAnsi="Century Gothic"/>
                <w:sz w:val="22"/>
                <w:szCs w:val="22"/>
              </w:rPr>
            </w:pPr>
            <w:r w:rsidRPr="004314F0">
              <w:rPr>
                <w:rFonts w:ascii="Century Gothic" w:hAnsi="Century Gothic"/>
                <w:sz w:val="22"/>
                <w:szCs w:val="22"/>
              </w:rPr>
              <w:t>To develop PE skills.</w:t>
            </w:r>
          </w:p>
          <w:p w:rsidR="000F1452" w:rsidRDefault="000F1452" w:rsidP="000F1452">
            <w:pPr>
              <w:pStyle w:val="Default"/>
              <w:rPr>
                <w:rFonts w:ascii="Century Gothic" w:hAnsi="Century Gothic"/>
                <w:sz w:val="22"/>
                <w:szCs w:val="22"/>
              </w:rPr>
            </w:pPr>
            <w:r w:rsidRPr="004314F0">
              <w:rPr>
                <w:rFonts w:ascii="Century Gothic" w:hAnsi="Century Gothic"/>
                <w:sz w:val="22"/>
                <w:szCs w:val="22"/>
              </w:rPr>
              <w:t>To find out more around how to improve and develop PE within Russell.</w:t>
            </w:r>
          </w:p>
          <w:p w:rsidR="000F1452" w:rsidRPr="00A7134B" w:rsidRDefault="000F1452" w:rsidP="000F1452">
            <w:pPr>
              <w:pStyle w:val="Default"/>
              <w:rPr>
                <w:rFonts w:ascii="Century Gothic" w:hAnsi="Century Gothic"/>
                <w:color w:val="000000" w:themeColor="text1"/>
                <w:sz w:val="22"/>
                <w:szCs w:val="22"/>
              </w:rPr>
            </w:pPr>
          </w:p>
        </w:tc>
        <w:tc>
          <w:tcPr>
            <w:tcW w:w="3579" w:type="dxa"/>
          </w:tcPr>
          <w:p w:rsidR="000F1452" w:rsidRPr="001D31E1" w:rsidRDefault="000F1452" w:rsidP="000F1452">
            <w:pPr>
              <w:pStyle w:val="Default"/>
              <w:rPr>
                <w:rFonts w:ascii="Century Gothic" w:hAnsi="Century Gothic"/>
                <w:color w:val="FF0000"/>
                <w:sz w:val="22"/>
                <w:szCs w:val="22"/>
              </w:rPr>
            </w:pPr>
          </w:p>
        </w:tc>
      </w:tr>
      <w:tr w:rsidR="000F1452" w:rsidRPr="00A7134B" w:rsidTr="002E4310">
        <w:trPr>
          <w:trHeight w:val="1240"/>
        </w:trPr>
        <w:tc>
          <w:tcPr>
            <w:tcW w:w="4263" w:type="dxa"/>
          </w:tcPr>
          <w:p w:rsidR="000F1452" w:rsidRPr="00702E46" w:rsidRDefault="000F1452" w:rsidP="00702E46">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Yr4 Bikeability course for all who were interested.</w:t>
            </w:r>
          </w:p>
        </w:tc>
        <w:tc>
          <w:tcPr>
            <w:tcW w:w="3338" w:type="dxa"/>
          </w:tcPr>
          <w:p w:rsidR="000F1452" w:rsidRPr="00A7134B" w:rsidRDefault="000F1452" w:rsidP="000F1452">
            <w:pPr>
              <w:pStyle w:val="Default"/>
              <w:rPr>
                <w:rFonts w:ascii="Century Gothic" w:eastAsia="Times New Roman" w:hAnsi="Century Gothic"/>
                <w:sz w:val="22"/>
                <w:szCs w:val="22"/>
                <w:lang w:eastAsia="en-GB"/>
              </w:rPr>
            </w:pPr>
            <w:r w:rsidRPr="00A7134B">
              <w:rPr>
                <w:rFonts w:ascii="Century Gothic" w:hAnsi="Century Gothic"/>
                <w:sz w:val="22"/>
                <w:szCs w:val="22"/>
              </w:rPr>
              <w:t>To teach year 4 children to ride their bicycles safely</w:t>
            </w:r>
          </w:p>
          <w:p w:rsidR="000F1452" w:rsidRDefault="000F1452" w:rsidP="000F1452">
            <w:pPr>
              <w:pStyle w:val="Default"/>
              <w:rPr>
                <w:rFonts w:ascii="Century Gothic" w:hAnsi="Century Gothic"/>
                <w:color w:val="FF0000"/>
                <w:sz w:val="22"/>
                <w:szCs w:val="22"/>
              </w:rPr>
            </w:pPr>
            <w:r w:rsidRPr="00A7134B">
              <w:rPr>
                <w:rFonts w:ascii="Century Gothic" w:eastAsia="Times New Roman" w:hAnsi="Century Gothic"/>
                <w:sz w:val="22"/>
                <w:szCs w:val="22"/>
                <w:lang w:eastAsia="en-GB"/>
              </w:rPr>
              <w:t>Bikeability for all year 4 children who expressed interest.</w:t>
            </w:r>
            <w:r>
              <w:rPr>
                <w:rFonts w:ascii="Century Gothic" w:hAnsi="Century Gothic"/>
                <w:color w:val="FF0000"/>
                <w:sz w:val="22"/>
                <w:szCs w:val="22"/>
              </w:rPr>
              <w:t xml:space="preserve"> </w:t>
            </w:r>
          </w:p>
          <w:p w:rsidR="000F1452" w:rsidRPr="00A91B37" w:rsidRDefault="000F1452"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To offer to all children as </w:t>
            </w:r>
            <w:proofErr w:type="gramStart"/>
            <w:r>
              <w:rPr>
                <w:rFonts w:ascii="Century Gothic" w:hAnsi="Century Gothic"/>
                <w:color w:val="000000" w:themeColor="text1"/>
                <w:sz w:val="22"/>
                <w:szCs w:val="22"/>
              </w:rPr>
              <w:t xml:space="preserve">an </w:t>
            </w:r>
            <w:r w:rsidRPr="00A91B37">
              <w:rPr>
                <w:rFonts w:ascii="Century Gothic" w:hAnsi="Century Gothic"/>
                <w:color w:val="000000" w:themeColor="text1"/>
                <w:sz w:val="22"/>
                <w:szCs w:val="22"/>
              </w:rPr>
              <w:t>opt</w:t>
            </w:r>
            <w:proofErr w:type="gramEnd"/>
            <w:r w:rsidRPr="00A91B37">
              <w:rPr>
                <w:rFonts w:ascii="Century Gothic" w:hAnsi="Century Gothic"/>
                <w:color w:val="000000" w:themeColor="text1"/>
                <w:sz w:val="22"/>
                <w:szCs w:val="22"/>
              </w:rPr>
              <w:t xml:space="preserve"> out rather than opt in.</w:t>
            </w:r>
          </w:p>
          <w:p w:rsidR="000F1452" w:rsidRPr="00A7134B" w:rsidRDefault="000F1452" w:rsidP="000F1452">
            <w:pPr>
              <w:pStyle w:val="Default"/>
              <w:rPr>
                <w:rFonts w:ascii="Century Gothic" w:eastAsia="Times New Roman" w:hAnsi="Century Gothic"/>
                <w:sz w:val="22"/>
                <w:szCs w:val="22"/>
                <w:lang w:eastAsia="en-GB"/>
              </w:rPr>
            </w:pPr>
          </w:p>
        </w:tc>
        <w:tc>
          <w:tcPr>
            <w:tcW w:w="4208" w:type="dxa"/>
          </w:tcPr>
          <w:p w:rsidR="000F1452" w:rsidRDefault="000F1452" w:rsidP="000F1452">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 xml:space="preserve">At Level 1 new riders learn to control and master their bikes in a space away from traffic such as a playground or closed car park. </w:t>
            </w:r>
          </w:p>
          <w:p w:rsidR="000F1452" w:rsidRPr="00A90A0F" w:rsidRDefault="000F1452" w:rsidP="000F1452">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At Level 1 you can:</w:t>
            </w:r>
          </w:p>
          <w:p w:rsidR="000F1452" w:rsidRPr="00A90A0F" w:rsidRDefault="000F1452" w:rsidP="000F1452">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prepare yourself and your bike for cycling</w:t>
            </w:r>
          </w:p>
          <w:p w:rsidR="000F1452" w:rsidRPr="00A90A0F" w:rsidRDefault="000F1452" w:rsidP="000F1452">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get on and off your bike without help</w:t>
            </w:r>
          </w:p>
          <w:p w:rsidR="000F1452" w:rsidRPr="00A90A0F" w:rsidRDefault="000F1452" w:rsidP="000F1452">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start off, pedal and stop with control</w:t>
            </w:r>
          </w:p>
          <w:p w:rsidR="000F1452" w:rsidRPr="00A90A0F" w:rsidRDefault="000F1452" w:rsidP="000F1452">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lastRenderedPageBreak/>
              <w:t>pedal along, use gears and avoid objects</w:t>
            </w:r>
          </w:p>
          <w:p w:rsidR="000F1452" w:rsidRPr="00A90A0F" w:rsidRDefault="000F1452" w:rsidP="000F1452">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look all around and behind, and control the bike</w:t>
            </w:r>
          </w:p>
          <w:p w:rsidR="000F1452" w:rsidRPr="00A7134B" w:rsidRDefault="000F1452" w:rsidP="000F1452">
            <w:pPr>
              <w:pStyle w:val="Default"/>
              <w:rPr>
                <w:rFonts w:ascii="Century Gothic" w:hAnsi="Century Gothic"/>
                <w:color w:val="000000" w:themeColor="text1"/>
                <w:sz w:val="22"/>
                <w:szCs w:val="22"/>
              </w:rPr>
            </w:pPr>
            <w:r w:rsidRPr="00A90A0F">
              <w:rPr>
                <w:rFonts w:ascii="Century Gothic" w:hAnsi="Century Gothic"/>
                <w:color w:val="000000" w:themeColor="text1"/>
                <w:sz w:val="22"/>
                <w:szCs w:val="22"/>
              </w:rPr>
              <w:t>share space with pedestrians and other cyclists</w:t>
            </w:r>
          </w:p>
        </w:tc>
        <w:tc>
          <w:tcPr>
            <w:tcW w:w="3579" w:type="dxa"/>
          </w:tcPr>
          <w:p w:rsidR="000F1452" w:rsidRPr="001D31E1" w:rsidRDefault="000F1452" w:rsidP="000F1452">
            <w:pPr>
              <w:pStyle w:val="Default"/>
              <w:rPr>
                <w:rFonts w:ascii="Century Gothic" w:hAnsi="Century Gothic"/>
                <w:color w:val="FF0000"/>
                <w:sz w:val="22"/>
                <w:szCs w:val="22"/>
              </w:rPr>
            </w:pPr>
          </w:p>
        </w:tc>
      </w:tr>
      <w:tr w:rsidR="000F1452" w:rsidRPr="00A7134B" w:rsidTr="002E4310">
        <w:trPr>
          <w:trHeight w:val="1240"/>
        </w:trPr>
        <w:tc>
          <w:tcPr>
            <w:tcW w:w="4263" w:type="dxa"/>
          </w:tcPr>
          <w:p w:rsidR="000F1452" w:rsidRPr="00702E46" w:rsidRDefault="000F1452" w:rsidP="00702E46">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 xml:space="preserve">Scoot sessions for KS1 </w:t>
            </w:r>
          </w:p>
        </w:tc>
        <w:tc>
          <w:tcPr>
            <w:tcW w:w="3338" w:type="dxa"/>
          </w:tcPr>
          <w:p w:rsidR="004E5917" w:rsidRPr="00A7134B" w:rsidRDefault="004E5917" w:rsidP="004E5917">
            <w:pPr>
              <w:pStyle w:val="Default"/>
              <w:rPr>
                <w:rFonts w:ascii="Century Gothic" w:eastAsia="Times New Roman" w:hAnsi="Century Gothic"/>
                <w:sz w:val="22"/>
                <w:szCs w:val="22"/>
                <w:lang w:eastAsia="en-GB"/>
              </w:rPr>
            </w:pPr>
            <w:r w:rsidRPr="00A7134B">
              <w:rPr>
                <w:rFonts w:ascii="Century Gothic" w:hAnsi="Century Gothic"/>
                <w:sz w:val="22"/>
                <w:szCs w:val="22"/>
              </w:rPr>
              <w:t xml:space="preserve">To teach year </w:t>
            </w:r>
            <w:r>
              <w:rPr>
                <w:rFonts w:ascii="Century Gothic" w:hAnsi="Century Gothic"/>
                <w:sz w:val="22"/>
                <w:szCs w:val="22"/>
              </w:rPr>
              <w:t>2</w:t>
            </w:r>
            <w:r w:rsidRPr="00A7134B">
              <w:rPr>
                <w:rFonts w:ascii="Century Gothic" w:hAnsi="Century Gothic"/>
                <w:sz w:val="22"/>
                <w:szCs w:val="22"/>
              </w:rPr>
              <w:t xml:space="preserve"> children to </w:t>
            </w:r>
            <w:r>
              <w:rPr>
                <w:rFonts w:ascii="Century Gothic" w:hAnsi="Century Gothic"/>
                <w:sz w:val="22"/>
                <w:szCs w:val="22"/>
              </w:rPr>
              <w:t>scoot</w:t>
            </w:r>
            <w:r w:rsidRPr="00A7134B">
              <w:rPr>
                <w:rFonts w:ascii="Century Gothic" w:hAnsi="Century Gothic"/>
                <w:sz w:val="22"/>
                <w:szCs w:val="22"/>
              </w:rPr>
              <w:t xml:space="preserve"> safely</w:t>
            </w:r>
            <w:r>
              <w:rPr>
                <w:rFonts w:ascii="Century Gothic" w:hAnsi="Century Gothic"/>
                <w:sz w:val="22"/>
                <w:szCs w:val="22"/>
              </w:rPr>
              <w:t xml:space="preserve"> to school. </w:t>
            </w:r>
          </w:p>
          <w:p w:rsidR="004E5917" w:rsidRDefault="004E5917" w:rsidP="004E5917">
            <w:pPr>
              <w:pStyle w:val="Default"/>
              <w:rPr>
                <w:rFonts w:ascii="Century Gothic" w:hAnsi="Century Gothic"/>
                <w:color w:val="FF0000"/>
                <w:sz w:val="22"/>
                <w:szCs w:val="22"/>
              </w:rPr>
            </w:pPr>
            <w:proofErr w:type="spellStart"/>
            <w:r>
              <w:rPr>
                <w:rFonts w:ascii="Century Gothic" w:eastAsia="Times New Roman" w:hAnsi="Century Gothic"/>
                <w:sz w:val="22"/>
                <w:szCs w:val="22"/>
                <w:lang w:eastAsia="en-GB"/>
              </w:rPr>
              <w:t>Scoot</w:t>
            </w:r>
            <w:r w:rsidRPr="00A7134B">
              <w:rPr>
                <w:rFonts w:ascii="Century Gothic" w:eastAsia="Times New Roman" w:hAnsi="Century Gothic"/>
                <w:sz w:val="22"/>
                <w:szCs w:val="22"/>
                <w:lang w:eastAsia="en-GB"/>
              </w:rPr>
              <w:t>ability</w:t>
            </w:r>
            <w:proofErr w:type="spellEnd"/>
            <w:r w:rsidRPr="00A7134B">
              <w:rPr>
                <w:rFonts w:ascii="Century Gothic" w:eastAsia="Times New Roman" w:hAnsi="Century Gothic"/>
                <w:sz w:val="22"/>
                <w:szCs w:val="22"/>
                <w:lang w:eastAsia="en-GB"/>
              </w:rPr>
              <w:t xml:space="preserve"> for all year </w:t>
            </w:r>
            <w:r>
              <w:rPr>
                <w:rFonts w:ascii="Century Gothic" w:eastAsia="Times New Roman" w:hAnsi="Century Gothic"/>
                <w:sz w:val="22"/>
                <w:szCs w:val="22"/>
                <w:lang w:eastAsia="en-GB"/>
              </w:rPr>
              <w:t xml:space="preserve">2 </w:t>
            </w:r>
            <w:r w:rsidRPr="00A7134B">
              <w:rPr>
                <w:rFonts w:ascii="Century Gothic" w:eastAsia="Times New Roman" w:hAnsi="Century Gothic"/>
                <w:sz w:val="22"/>
                <w:szCs w:val="22"/>
                <w:lang w:eastAsia="en-GB"/>
              </w:rPr>
              <w:t>children who expressed interest.</w:t>
            </w:r>
            <w:r>
              <w:rPr>
                <w:rFonts w:ascii="Century Gothic" w:hAnsi="Century Gothic"/>
                <w:color w:val="FF0000"/>
                <w:sz w:val="22"/>
                <w:szCs w:val="22"/>
              </w:rPr>
              <w:t xml:space="preserve"> </w:t>
            </w:r>
          </w:p>
          <w:p w:rsidR="004E5917" w:rsidRPr="00A91B37" w:rsidRDefault="004E5917" w:rsidP="004E5917">
            <w:pPr>
              <w:pStyle w:val="Default"/>
              <w:rPr>
                <w:rFonts w:ascii="Century Gothic" w:hAnsi="Century Gothic"/>
                <w:color w:val="000000" w:themeColor="text1"/>
                <w:sz w:val="22"/>
                <w:szCs w:val="22"/>
              </w:rPr>
            </w:pPr>
            <w:r>
              <w:rPr>
                <w:rFonts w:ascii="Century Gothic" w:hAnsi="Century Gothic"/>
                <w:color w:val="000000" w:themeColor="text1"/>
                <w:sz w:val="22"/>
                <w:szCs w:val="22"/>
              </w:rPr>
              <w:t xml:space="preserve">To offer to all children as </w:t>
            </w:r>
            <w:proofErr w:type="gramStart"/>
            <w:r>
              <w:rPr>
                <w:rFonts w:ascii="Century Gothic" w:hAnsi="Century Gothic"/>
                <w:color w:val="000000" w:themeColor="text1"/>
                <w:sz w:val="22"/>
                <w:szCs w:val="22"/>
              </w:rPr>
              <w:t xml:space="preserve">an </w:t>
            </w:r>
            <w:r w:rsidRPr="00A91B37">
              <w:rPr>
                <w:rFonts w:ascii="Century Gothic" w:hAnsi="Century Gothic"/>
                <w:color w:val="000000" w:themeColor="text1"/>
                <w:sz w:val="22"/>
                <w:szCs w:val="22"/>
              </w:rPr>
              <w:t>opt</w:t>
            </w:r>
            <w:proofErr w:type="gramEnd"/>
            <w:r w:rsidRPr="00A91B37">
              <w:rPr>
                <w:rFonts w:ascii="Century Gothic" w:hAnsi="Century Gothic"/>
                <w:color w:val="000000" w:themeColor="text1"/>
                <w:sz w:val="22"/>
                <w:szCs w:val="22"/>
              </w:rPr>
              <w:t xml:space="preserve"> out rather than opt in.</w:t>
            </w:r>
          </w:p>
          <w:p w:rsidR="000F1452" w:rsidRPr="00A7134B" w:rsidRDefault="000F1452" w:rsidP="000F1452">
            <w:pPr>
              <w:pStyle w:val="Default"/>
              <w:rPr>
                <w:rFonts w:ascii="Century Gothic" w:hAnsi="Century Gothic"/>
                <w:sz w:val="22"/>
                <w:szCs w:val="22"/>
              </w:rPr>
            </w:pPr>
          </w:p>
        </w:tc>
        <w:tc>
          <w:tcPr>
            <w:tcW w:w="4208" w:type="dxa"/>
          </w:tcPr>
          <w:p w:rsidR="000F1452" w:rsidRDefault="00916D05"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Children are confident with an active travel method to get to school</w:t>
            </w:r>
          </w:p>
          <w:p w:rsidR="00916D05" w:rsidRDefault="00916D05" w:rsidP="000F1452">
            <w:pPr>
              <w:pStyle w:val="Default"/>
              <w:rPr>
                <w:rFonts w:ascii="Century Gothic" w:hAnsi="Century Gothic"/>
                <w:color w:val="000000" w:themeColor="text1"/>
                <w:sz w:val="22"/>
                <w:szCs w:val="22"/>
              </w:rPr>
            </w:pPr>
          </w:p>
          <w:p w:rsidR="00916D05" w:rsidRDefault="00916D05"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Children enjoy being active</w:t>
            </w:r>
          </w:p>
          <w:p w:rsidR="00916D05" w:rsidRDefault="00916D05" w:rsidP="000F1452">
            <w:pPr>
              <w:pStyle w:val="Default"/>
              <w:rPr>
                <w:rFonts w:ascii="Century Gothic" w:hAnsi="Century Gothic"/>
                <w:color w:val="000000" w:themeColor="text1"/>
                <w:sz w:val="22"/>
                <w:szCs w:val="22"/>
              </w:rPr>
            </w:pPr>
          </w:p>
          <w:p w:rsidR="00916D05" w:rsidRDefault="00916D05" w:rsidP="000F1452">
            <w:pPr>
              <w:pStyle w:val="Default"/>
              <w:rPr>
                <w:rFonts w:ascii="Century Gothic" w:hAnsi="Century Gothic"/>
                <w:color w:val="000000" w:themeColor="text1"/>
                <w:sz w:val="22"/>
                <w:szCs w:val="22"/>
              </w:rPr>
            </w:pPr>
            <w:r>
              <w:rPr>
                <w:rFonts w:ascii="Century Gothic" w:hAnsi="Century Gothic"/>
                <w:color w:val="000000" w:themeColor="text1"/>
                <w:sz w:val="22"/>
                <w:szCs w:val="22"/>
              </w:rPr>
              <w:t>Children are more active more of the time</w:t>
            </w:r>
          </w:p>
          <w:p w:rsidR="00916D05" w:rsidRPr="00A90A0F" w:rsidRDefault="00916D05" w:rsidP="000F1452">
            <w:pPr>
              <w:pStyle w:val="Default"/>
              <w:rPr>
                <w:rFonts w:ascii="Century Gothic" w:hAnsi="Century Gothic"/>
                <w:color w:val="000000" w:themeColor="text1"/>
                <w:sz w:val="22"/>
                <w:szCs w:val="22"/>
              </w:rPr>
            </w:pPr>
          </w:p>
        </w:tc>
        <w:tc>
          <w:tcPr>
            <w:tcW w:w="3579" w:type="dxa"/>
          </w:tcPr>
          <w:p w:rsidR="000F1452" w:rsidRDefault="000F1452" w:rsidP="000F1452">
            <w:pPr>
              <w:pStyle w:val="Default"/>
              <w:rPr>
                <w:rFonts w:ascii="Century Gothic" w:hAnsi="Century Gothic"/>
                <w:color w:val="FF0000"/>
                <w:sz w:val="22"/>
                <w:szCs w:val="22"/>
              </w:rPr>
            </w:pPr>
          </w:p>
        </w:tc>
      </w:tr>
      <w:tr w:rsidR="000F1452" w:rsidRPr="00A7134B" w:rsidTr="002E4310">
        <w:trPr>
          <w:trHeight w:val="1568"/>
        </w:trPr>
        <w:tc>
          <w:tcPr>
            <w:tcW w:w="4263" w:type="dxa"/>
          </w:tcPr>
          <w:p w:rsidR="000F1452" w:rsidRPr="00702E46" w:rsidRDefault="000F1452" w:rsidP="00702E46">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Purchase festival jackets so c</w:t>
            </w:r>
            <w:r w:rsidRPr="00702E46">
              <w:rPr>
                <w:rFonts w:ascii="Century Gothic" w:hAnsi="Century Gothic"/>
              </w:rPr>
              <w:t xml:space="preserve">hildren to feel proud to play competitive sport for their school. </w:t>
            </w:r>
          </w:p>
        </w:tc>
        <w:tc>
          <w:tcPr>
            <w:tcW w:w="3338" w:type="dxa"/>
          </w:tcPr>
          <w:p w:rsidR="000F1452" w:rsidRPr="006E5BA5" w:rsidRDefault="000F1452" w:rsidP="000F1452">
            <w:pPr>
              <w:pStyle w:val="Default"/>
              <w:rPr>
                <w:rFonts w:ascii="Century Gothic" w:hAnsi="Century Gothic"/>
                <w:sz w:val="22"/>
                <w:szCs w:val="22"/>
              </w:rPr>
            </w:pPr>
            <w:r w:rsidRPr="00A7134B">
              <w:rPr>
                <w:rFonts w:ascii="Century Gothic" w:hAnsi="Century Gothic"/>
                <w:sz w:val="22"/>
                <w:szCs w:val="22"/>
              </w:rPr>
              <w:t>To buy a set of sports jackets which the children will wear over their PE kits when attending competitive sports festivals.</w:t>
            </w:r>
            <w:r>
              <w:rPr>
                <w:rFonts w:ascii="Century Gothic" w:hAnsi="Century Gothic"/>
                <w:sz w:val="22"/>
                <w:szCs w:val="22"/>
              </w:rPr>
              <w:t xml:space="preserve"> </w:t>
            </w:r>
          </w:p>
        </w:tc>
        <w:tc>
          <w:tcPr>
            <w:tcW w:w="4208" w:type="dxa"/>
          </w:tcPr>
          <w:p w:rsidR="000F1452" w:rsidRPr="00A7134B" w:rsidRDefault="000F1452" w:rsidP="000F1452">
            <w:pPr>
              <w:pStyle w:val="Default"/>
              <w:rPr>
                <w:rFonts w:ascii="Century Gothic" w:hAnsi="Century Gothic"/>
                <w:color w:val="000000" w:themeColor="text1"/>
                <w:sz w:val="22"/>
                <w:szCs w:val="22"/>
              </w:rPr>
            </w:pPr>
            <w:r w:rsidRPr="00A7134B">
              <w:rPr>
                <w:rFonts w:ascii="Century Gothic" w:hAnsi="Century Gothic"/>
                <w:sz w:val="22"/>
                <w:szCs w:val="22"/>
              </w:rPr>
              <w:t>Children are more engaged in competitive sports. Childre</w:t>
            </w:r>
            <w:r>
              <w:rPr>
                <w:rFonts w:ascii="Century Gothic" w:hAnsi="Century Gothic"/>
                <w:sz w:val="22"/>
                <w:szCs w:val="22"/>
              </w:rPr>
              <w:t>n to have pride in their school and a sense of team spirit.</w:t>
            </w:r>
          </w:p>
        </w:tc>
        <w:tc>
          <w:tcPr>
            <w:tcW w:w="3579" w:type="dxa"/>
          </w:tcPr>
          <w:p w:rsidR="000F1452" w:rsidRPr="00A7134B" w:rsidRDefault="000F1452" w:rsidP="000F1452">
            <w:pPr>
              <w:pStyle w:val="Default"/>
              <w:rPr>
                <w:rFonts w:ascii="Century Gothic" w:hAnsi="Century Gothic"/>
                <w:sz w:val="22"/>
                <w:szCs w:val="22"/>
              </w:rPr>
            </w:pPr>
          </w:p>
        </w:tc>
      </w:tr>
      <w:tr w:rsidR="000F1452" w:rsidRPr="00A7134B" w:rsidTr="002E4310">
        <w:trPr>
          <w:trHeight w:val="1568"/>
        </w:trPr>
        <w:tc>
          <w:tcPr>
            <w:tcW w:w="4263" w:type="dxa"/>
          </w:tcPr>
          <w:p w:rsidR="000F1452" w:rsidRDefault="000F1452" w:rsidP="00702E46">
            <w:pPr>
              <w:pStyle w:val="ListParagraph"/>
              <w:numPr>
                <w:ilvl w:val="1"/>
                <w:numId w:val="13"/>
              </w:numPr>
              <w:spacing w:before="100" w:beforeAutospacing="1" w:after="100" w:afterAutospacing="1" w:line="240" w:lineRule="auto"/>
              <w:ind w:right="330"/>
              <w:rPr>
                <w:rFonts w:ascii="Century Gothic" w:eastAsia="Times New Roman" w:hAnsi="Century Gothic" w:cs="Arial"/>
                <w:lang w:eastAsia="en-GB"/>
              </w:rPr>
            </w:pPr>
            <w:r w:rsidRPr="00702E46">
              <w:rPr>
                <w:rFonts w:ascii="Century Gothic" w:eastAsia="Times New Roman" w:hAnsi="Century Gothic" w:cs="Arial"/>
                <w:lang w:eastAsia="en-GB"/>
              </w:rPr>
              <w:t xml:space="preserve">Outdoor fitness gym on the field for KS2 pupils.  </w:t>
            </w:r>
          </w:p>
          <w:p w:rsidR="00931F1B" w:rsidRPr="00931F1B" w:rsidRDefault="00931F1B" w:rsidP="00931F1B">
            <w:pPr>
              <w:spacing w:before="100" w:beforeAutospacing="1" w:after="100" w:afterAutospacing="1" w:line="240" w:lineRule="auto"/>
              <w:ind w:left="360" w:right="330"/>
              <w:rPr>
                <w:rFonts w:ascii="Century Gothic" w:eastAsia="Times New Roman" w:hAnsi="Century Gothic" w:cs="Arial"/>
                <w:lang w:eastAsia="en-GB"/>
              </w:rPr>
            </w:pPr>
          </w:p>
          <w:p w:rsidR="00931F1B" w:rsidRPr="00702E46" w:rsidRDefault="00931F1B" w:rsidP="00931F1B">
            <w:pPr>
              <w:pStyle w:val="ListParagraph"/>
              <w:spacing w:before="100" w:beforeAutospacing="1" w:after="100" w:afterAutospacing="1" w:line="240" w:lineRule="auto"/>
              <w:ind w:left="1440" w:right="330"/>
              <w:rPr>
                <w:rFonts w:ascii="Century Gothic" w:eastAsia="Times New Roman" w:hAnsi="Century Gothic" w:cs="Arial"/>
                <w:lang w:eastAsia="en-GB"/>
              </w:rPr>
            </w:pPr>
            <w:r>
              <w:rPr>
                <w:rFonts w:ascii="Century Gothic" w:hAnsi="Century Gothic"/>
              </w:rPr>
              <w:t>Astroturf around outdoor gym / access to the gym</w:t>
            </w:r>
          </w:p>
        </w:tc>
        <w:tc>
          <w:tcPr>
            <w:tcW w:w="3338" w:type="dxa"/>
          </w:tcPr>
          <w:p w:rsidR="000F1452" w:rsidRDefault="000F1452" w:rsidP="004E5917">
            <w:pPr>
              <w:pStyle w:val="Default"/>
              <w:rPr>
                <w:rFonts w:ascii="Century Gothic" w:hAnsi="Century Gothic"/>
                <w:sz w:val="22"/>
                <w:szCs w:val="22"/>
              </w:rPr>
            </w:pPr>
            <w:r>
              <w:rPr>
                <w:rFonts w:ascii="Century Gothic" w:hAnsi="Century Gothic"/>
                <w:sz w:val="22"/>
                <w:szCs w:val="22"/>
              </w:rPr>
              <w:t xml:space="preserve">To </w:t>
            </w:r>
            <w:r w:rsidR="004E5917">
              <w:rPr>
                <w:rFonts w:ascii="Century Gothic" w:hAnsi="Century Gothic"/>
                <w:sz w:val="22"/>
                <w:szCs w:val="22"/>
              </w:rPr>
              <w:t xml:space="preserve">offer child-led learning during all outdoor times, including break and lunchtimes. </w:t>
            </w:r>
          </w:p>
          <w:p w:rsidR="00931F1B" w:rsidRDefault="00931F1B" w:rsidP="004E5917">
            <w:pPr>
              <w:pStyle w:val="Default"/>
              <w:rPr>
                <w:rFonts w:ascii="Century Gothic" w:hAnsi="Century Gothic"/>
                <w:sz w:val="22"/>
                <w:szCs w:val="22"/>
              </w:rPr>
            </w:pPr>
          </w:p>
          <w:p w:rsidR="00931F1B" w:rsidRDefault="00931F1B" w:rsidP="004E5917">
            <w:pPr>
              <w:pStyle w:val="Default"/>
              <w:rPr>
                <w:rFonts w:ascii="Century Gothic" w:hAnsi="Century Gothic"/>
                <w:sz w:val="22"/>
                <w:szCs w:val="22"/>
              </w:rPr>
            </w:pPr>
            <w:r>
              <w:rPr>
                <w:rFonts w:ascii="Century Gothic" w:hAnsi="Century Gothic"/>
                <w:sz w:val="22"/>
                <w:szCs w:val="22"/>
              </w:rPr>
              <w:t>Extend KS2 play area so that it can be used in all weathers.  Children will be able to be more active, more of the time.</w:t>
            </w:r>
          </w:p>
          <w:p w:rsidR="00931F1B" w:rsidRDefault="00931F1B" w:rsidP="004E5917">
            <w:pPr>
              <w:pStyle w:val="Default"/>
              <w:rPr>
                <w:rFonts w:ascii="Century Gothic" w:hAnsi="Century Gothic"/>
                <w:sz w:val="22"/>
                <w:szCs w:val="22"/>
              </w:rPr>
            </w:pPr>
          </w:p>
          <w:p w:rsidR="00931F1B" w:rsidRDefault="00931F1B" w:rsidP="004E5917">
            <w:pPr>
              <w:pStyle w:val="Default"/>
              <w:rPr>
                <w:rFonts w:ascii="Century Gothic" w:hAnsi="Century Gothic"/>
                <w:sz w:val="22"/>
                <w:szCs w:val="22"/>
              </w:rPr>
            </w:pPr>
            <w:r>
              <w:rPr>
                <w:rFonts w:ascii="Century Gothic" w:hAnsi="Century Gothic"/>
                <w:sz w:val="22"/>
                <w:szCs w:val="22"/>
              </w:rPr>
              <w:t>Children will be able to access the outdoor gym equipment and trim trail in all weathers.</w:t>
            </w:r>
          </w:p>
          <w:p w:rsidR="00931F1B" w:rsidRDefault="00931F1B" w:rsidP="004E5917">
            <w:pPr>
              <w:pStyle w:val="Default"/>
              <w:rPr>
                <w:rFonts w:ascii="Century Gothic" w:hAnsi="Century Gothic"/>
                <w:sz w:val="22"/>
                <w:szCs w:val="22"/>
              </w:rPr>
            </w:pPr>
          </w:p>
          <w:p w:rsidR="00931F1B" w:rsidRPr="00A7134B" w:rsidRDefault="00931F1B" w:rsidP="004E5917">
            <w:pPr>
              <w:pStyle w:val="Default"/>
              <w:rPr>
                <w:rFonts w:ascii="Century Gothic" w:hAnsi="Century Gothic"/>
                <w:sz w:val="22"/>
                <w:szCs w:val="22"/>
              </w:rPr>
            </w:pPr>
            <w:r>
              <w:rPr>
                <w:rFonts w:ascii="Century Gothic" w:hAnsi="Century Gothic"/>
                <w:sz w:val="22"/>
                <w:szCs w:val="22"/>
              </w:rPr>
              <w:t xml:space="preserve">The gym equipment will be able to be used as part of </w:t>
            </w:r>
            <w:r>
              <w:rPr>
                <w:rFonts w:ascii="Century Gothic" w:hAnsi="Century Gothic"/>
                <w:sz w:val="22"/>
                <w:szCs w:val="22"/>
              </w:rPr>
              <w:lastRenderedPageBreak/>
              <w:t>the personal challenge, by sports ambassadors.</w:t>
            </w:r>
          </w:p>
        </w:tc>
        <w:tc>
          <w:tcPr>
            <w:tcW w:w="4208" w:type="dxa"/>
          </w:tcPr>
          <w:p w:rsidR="000F1452" w:rsidRDefault="004E5917" w:rsidP="000F1452">
            <w:pPr>
              <w:pStyle w:val="Default"/>
              <w:rPr>
                <w:rFonts w:ascii="Century Gothic" w:hAnsi="Century Gothic"/>
                <w:sz w:val="22"/>
                <w:szCs w:val="22"/>
              </w:rPr>
            </w:pPr>
            <w:r>
              <w:rPr>
                <w:rFonts w:ascii="Century Gothic" w:hAnsi="Century Gothic"/>
                <w:sz w:val="22"/>
                <w:szCs w:val="22"/>
              </w:rPr>
              <w:lastRenderedPageBreak/>
              <w:t>Children able to independently work on their own fitness during break and lunch</w:t>
            </w:r>
            <w:r w:rsidR="00752420">
              <w:rPr>
                <w:rFonts w:ascii="Century Gothic" w:hAnsi="Century Gothic"/>
                <w:sz w:val="22"/>
                <w:szCs w:val="22"/>
              </w:rPr>
              <w:t xml:space="preserve"> times as well as d</w:t>
            </w:r>
            <w:r>
              <w:rPr>
                <w:rFonts w:ascii="Century Gothic" w:hAnsi="Century Gothic"/>
                <w:sz w:val="22"/>
                <w:szCs w:val="22"/>
              </w:rPr>
              <w:t xml:space="preserve">uring planned PE sessions using the equipment. </w:t>
            </w:r>
          </w:p>
          <w:p w:rsidR="00916D05" w:rsidRDefault="00916D05" w:rsidP="000F1452">
            <w:pPr>
              <w:pStyle w:val="Default"/>
              <w:rPr>
                <w:rFonts w:ascii="Century Gothic" w:hAnsi="Century Gothic"/>
                <w:sz w:val="22"/>
                <w:szCs w:val="22"/>
              </w:rPr>
            </w:pPr>
          </w:p>
          <w:p w:rsidR="00916D05" w:rsidRDefault="00916D05" w:rsidP="00916D05">
            <w:pPr>
              <w:pStyle w:val="Default"/>
              <w:rPr>
                <w:rFonts w:ascii="Century Gothic" w:hAnsi="Century Gothic"/>
                <w:sz w:val="22"/>
                <w:szCs w:val="22"/>
              </w:rPr>
            </w:pPr>
            <w:r>
              <w:rPr>
                <w:rFonts w:ascii="Century Gothic" w:hAnsi="Century Gothic"/>
                <w:sz w:val="22"/>
                <w:szCs w:val="22"/>
              </w:rPr>
              <w:t>Children will be able to be more active, more of the time.</w:t>
            </w:r>
          </w:p>
          <w:p w:rsidR="00916D05" w:rsidRDefault="00916D05" w:rsidP="00916D05">
            <w:pPr>
              <w:pStyle w:val="Default"/>
              <w:rPr>
                <w:rFonts w:ascii="Century Gothic" w:hAnsi="Century Gothic"/>
                <w:sz w:val="22"/>
                <w:szCs w:val="22"/>
              </w:rPr>
            </w:pPr>
          </w:p>
          <w:p w:rsidR="00916D05" w:rsidRDefault="00916D05" w:rsidP="00916D05">
            <w:pPr>
              <w:pStyle w:val="Default"/>
              <w:rPr>
                <w:rFonts w:ascii="Century Gothic" w:hAnsi="Century Gothic"/>
                <w:sz w:val="22"/>
                <w:szCs w:val="22"/>
              </w:rPr>
            </w:pPr>
            <w:r>
              <w:rPr>
                <w:rFonts w:ascii="Century Gothic" w:hAnsi="Century Gothic"/>
                <w:sz w:val="22"/>
                <w:szCs w:val="22"/>
              </w:rPr>
              <w:t>Children will be able to access the outdoor gym equipment and trim trail in all weathers.</w:t>
            </w:r>
          </w:p>
          <w:p w:rsidR="00916D05" w:rsidRDefault="00916D05" w:rsidP="00916D05">
            <w:pPr>
              <w:pStyle w:val="Default"/>
              <w:rPr>
                <w:rFonts w:ascii="Century Gothic" w:hAnsi="Century Gothic"/>
                <w:sz w:val="22"/>
                <w:szCs w:val="22"/>
              </w:rPr>
            </w:pPr>
          </w:p>
          <w:p w:rsidR="00916D05" w:rsidRPr="00A7134B" w:rsidRDefault="00916D05" w:rsidP="00916D05">
            <w:pPr>
              <w:pStyle w:val="Default"/>
              <w:rPr>
                <w:rFonts w:ascii="Century Gothic" w:hAnsi="Century Gothic"/>
                <w:sz w:val="22"/>
                <w:szCs w:val="22"/>
              </w:rPr>
            </w:pPr>
            <w:r>
              <w:rPr>
                <w:rFonts w:ascii="Century Gothic" w:hAnsi="Century Gothic"/>
                <w:sz w:val="22"/>
                <w:szCs w:val="22"/>
              </w:rPr>
              <w:t>The gym equipment will be able to be used as part of the personal challenge, by sports ambassadors.</w:t>
            </w:r>
          </w:p>
        </w:tc>
        <w:tc>
          <w:tcPr>
            <w:tcW w:w="3579" w:type="dxa"/>
          </w:tcPr>
          <w:p w:rsidR="000F1452" w:rsidRDefault="000F1452" w:rsidP="000F1452">
            <w:pPr>
              <w:pStyle w:val="Default"/>
              <w:rPr>
                <w:rFonts w:ascii="Century Gothic" w:hAnsi="Century Gothic"/>
                <w:sz w:val="22"/>
                <w:szCs w:val="22"/>
              </w:rPr>
            </w:pPr>
          </w:p>
        </w:tc>
      </w:tr>
      <w:tr w:rsidR="000F1452" w:rsidRPr="00A7134B" w:rsidTr="002E4310">
        <w:trPr>
          <w:trHeight w:val="1568"/>
        </w:trPr>
        <w:tc>
          <w:tcPr>
            <w:tcW w:w="4263" w:type="dxa"/>
          </w:tcPr>
          <w:p w:rsidR="000F1452" w:rsidRDefault="000F1452" w:rsidP="00702E46">
            <w:pPr>
              <w:pStyle w:val="Default"/>
              <w:numPr>
                <w:ilvl w:val="1"/>
                <w:numId w:val="13"/>
              </w:numPr>
              <w:rPr>
                <w:rFonts w:ascii="Century Gothic" w:hAnsi="Century Gothic"/>
                <w:sz w:val="22"/>
                <w:szCs w:val="22"/>
              </w:rPr>
            </w:pPr>
            <w:r>
              <w:rPr>
                <w:rFonts w:ascii="Century Gothic" w:hAnsi="Century Gothic"/>
                <w:sz w:val="22"/>
                <w:szCs w:val="22"/>
              </w:rPr>
              <w:t>Swimming for year 3</w:t>
            </w:r>
          </w:p>
        </w:tc>
        <w:tc>
          <w:tcPr>
            <w:tcW w:w="3338" w:type="dxa"/>
          </w:tcPr>
          <w:p w:rsidR="000F1452" w:rsidRDefault="000F1452" w:rsidP="000F1452">
            <w:pPr>
              <w:pStyle w:val="Default"/>
              <w:rPr>
                <w:rFonts w:ascii="Century Gothic" w:hAnsi="Century Gothic"/>
                <w:sz w:val="22"/>
                <w:szCs w:val="22"/>
              </w:rPr>
            </w:pPr>
            <w:r>
              <w:rPr>
                <w:rFonts w:ascii="Century Gothic" w:hAnsi="Century Gothic"/>
                <w:sz w:val="22"/>
                <w:szCs w:val="22"/>
              </w:rPr>
              <w:t>Swimming for year 3</w:t>
            </w:r>
          </w:p>
        </w:tc>
        <w:tc>
          <w:tcPr>
            <w:tcW w:w="4208" w:type="dxa"/>
          </w:tcPr>
          <w:p w:rsidR="000F1452" w:rsidRDefault="00916D05" w:rsidP="000F1452">
            <w:pPr>
              <w:pStyle w:val="Default"/>
              <w:rPr>
                <w:rFonts w:ascii="Century Gothic" w:hAnsi="Century Gothic"/>
                <w:sz w:val="22"/>
                <w:szCs w:val="22"/>
              </w:rPr>
            </w:pPr>
            <w:r>
              <w:rPr>
                <w:rFonts w:ascii="Century Gothic" w:hAnsi="Century Gothic"/>
                <w:sz w:val="22"/>
                <w:szCs w:val="22"/>
              </w:rPr>
              <w:t>Children’s swimming skills are increased</w:t>
            </w:r>
          </w:p>
          <w:p w:rsidR="00916D05" w:rsidRDefault="00916D05" w:rsidP="000F1452">
            <w:pPr>
              <w:pStyle w:val="Default"/>
              <w:rPr>
                <w:rFonts w:ascii="Century Gothic" w:hAnsi="Century Gothic"/>
                <w:sz w:val="22"/>
                <w:szCs w:val="22"/>
              </w:rPr>
            </w:pPr>
            <w:r>
              <w:rPr>
                <w:rFonts w:ascii="Century Gothic" w:hAnsi="Century Gothic"/>
                <w:sz w:val="22"/>
                <w:szCs w:val="22"/>
              </w:rPr>
              <w:t>Children’s water confidence is increased</w:t>
            </w:r>
          </w:p>
          <w:p w:rsidR="00916D05" w:rsidRPr="00A91B37" w:rsidRDefault="00916D05" w:rsidP="000F1452">
            <w:pPr>
              <w:pStyle w:val="Default"/>
              <w:rPr>
                <w:rFonts w:ascii="Century Gothic" w:hAnsi="Century Gothic"/>
                <w:sz w:val="22"/>
                <w:szCs w:val="22"/>
              </w:rPr>
            </w:pPr>
            <w:r>
              <w:rPr>
                <w:rFonts w:ascii="Century Gothic" w:hAnsi="Century Gothic"/>
                <w:sz w:val="22"/>
                <w:szCs w:val="22"/>
              </w:rPr>
              <w:t>Children’s activity levels are increased</w:t>
            </w:r>
          </w:p>
        </w:tc>
        <w:tc>
          <w:tcPr>
            <w:tcW w:w="3579" w:type="dxa"/>
          </w:tcPr>
          <w:p w:rsidR="000F1452" w:rsidRPr="00115FB4" w:rsidRDefault="000F1452" w:rsidP="000F1452">
            <w:pPr>
              <w:pStyle w:val="Default"/>
              <w:rPr>
                <w:rFonts w:ascii="Century Gothic" w:hAnsi="Century Gothic"/>
                <w:color w:val="FF0000"/>
                <w:sz w:val="22"/>
                <w:szCs w:val="22"/>
              </w:rPr>
            </w:pPr>
          </w:p>
        </w:tc>
      </w:tr>
      <w:tr w:rsidR="000F1452" w:rsidRPr="00A7134B" w:rsidTr="002E4310">
        <w:trPr>
          <w:trHeight w:val="1568"/>
        </w:trPr>
        <w:tc>
          <w:tcPr>
            <w:tcW w:w="4263" w:type="dxa"/>
          </w:tcPr>
          <w:p w:rsidR="000F1452" w:rsidRDefault="000F1452" w:rsidP="00702E46">
            <w:pPr>
              <w:pStyle w:val="Default"/>
              <w:numPr>
                <w:ilvl w:val="1"/>
                <w:numId w:val="13"/>
              </w:numPr>
              <w:rPr>
                <w:rFonts w:ascii="Century Gothic" w:hAnsi="Century Gothic"/>
                <w:sz w:val="22"/>
                <w:szCs w:val="22"/>
              </w:rPr>
            </w:pPr>
            <w:r>
              <w:rPr>
                <w:rFonts w:ascii="Century Gothic" w:hAnsi="Century Gothic"/>
                <w:sz w:val="22"/>
                <w:szCs w:val="22"/>
              </w:rPr>
              <w:t>PE HUB membership</w:t>
            </w:r>
          </w:p>
        </w:tc>
        <w:tc>
          <w:tcPr>
            <w:tcW w:w="3338" w:type="dxa"/>
          </w:tcPr>
          <w:p w:rsidR="000F1452" w:rsidRDefault="004E5917" w:rsidP="000F1452">
            <w:pPr>
              <w:pStyle w:val="Default"/>
              <w:rPr>
                <w:rFonts w:ascii="Century Gothic" w:hAnsi="Century Gothic"/>
                <w:sz w:val="22"/>
                <w:szCs w:val="22"/>
              </w:rPr>
            </w:pPr>
            <w:r>
              <w:rPr>
                <w:rFonts w:ascii="Century Gothic" w:hAnsi="Century Gothic"/>
                <w:sz w:val="22"/>
                <w:szCs w:val="22"/>
              </w:rPr>
              <w:t>To ensure the sports resources within the school are up to date and conducive to learning and development both within and outside of curriculum time.</w:t>
            </w:r>
          </w:p>
        </w:tc>
        <w:tc>
          <w:tcPr>
            <w:tcW w:w="4208" w:type="dxa"/>
          </w:tcPr>
          <w:p w:rsidR="004E5917" w:rsidRPr="00A91B37" w:rsidRDefault="004E5917" w:rsidP="004E5917">
            <w:pPr>
              <w:pStyle w:val="Default"/>
              <w:rPr>
                <w:rFonts w:ascii="Century Gothic" w:hAnsi="Century Gothic"/>
                <w:sz w:val="22"/>
                <w:szCs w:val="22"/>
              </w:rPr>
            </w:pPr>
            <w:r w:rsidRPr="00A91B37">
              <w:rPr>
                <w:rFonts w:ascii="Century Gothic" w:hAnsi="Century Gothic"/>
                <w:sz w:val="22"/>
                <w:szCs w:val="22"/>
              </w:rPr>
              <w:t>Staff feel confident in delivering sessions and have the resources available to do this to a high standard.</w:t>
            </w:r>
          </w:p>
          <w:p w:rsidR="004E5917" w:rsidRPr="00A91B37" w:rsidRDefault="004E5917" w:rsidP="004E5917">
            <w:pPr>
              <w:pStyle w:val="Default"/>
              <w:rPr>
                <w:rFonts w:ascii="Century Gothic" w:hAnsi="Century Gothic"/>
                <w:sz w:val="22"/>
                <w:szCs w:val="22"/>
              </w:rPr>
            </w:pPr>
            <w:r w:rsidRPr="00A91B37">
              <w:rPr>
                <w:rFonts w:ascii="Century Gothic" w:hAnsi="Century Gothic"/>
                <w:sz w:val="22"/>
                <w:szCs w:val="22"/>
              </w:rPr>
              <w:t>Children enjoy playtimes and are fully engaged in a range of activities.</w:t>
            </w:r>
          </w:p>
          <w:p w:rsidR="004E5917" w:rsidRPr="00A91B37" w:rsidRDefault="004E5917" w:rsidP="004E5917">
            <w:pPr>
              <w:pStyle w:val="Default"/>
              <w:rPr>
                <w:rFonts w:ascii="Century Gothic" w:hAnsi="Century Gothic"/>
                <w:sz w:val="22"/>
                <w:szCs w:val="22"/>
              </w:rPr>
            </w:pPr>
            <w:r w:rsidRPr="00A91B37">
              <w:rPr>
                <w:rFonts w:ascii="Century Gothic" w:hAnsi="Century Gothic"/>
                <w:sz w:val="22"/>
                <w:szCs w:val="22"/>
              </w:rPr>
              <w:t>Children are able to engage in physical activity inside and outside</w:t>
            </w:r>
          </w:p>
          <w:p w:rsidR="004E5917" w:rsidRPr="00A91B37" w:rsidRDefault="004E5917" w:rsidP="004E5917">
            <w:pPr>
              <w:pStyle w:val="Default"/>
              <w:rPr>
                <w:rFonts w:ascii="Century Gothic" w:hAnsi="Century Gothic"/>
                <w:sz w:val="22"/>
                <w:szCs w:val="22"/>
              </w:rPr>
            </w:pPr>
          </w:p>
          <w:p w:rsidR="000F1452" w:rsidRPr="00A91B37" w:rsidRDefault="004E5917" w:rsidP="004E5917">
            <w:pPr>
              <w:pStyle w:val="Default"/>
              <w:rPr>
                <w:rFonts w:ascii="Century Gothic" w:hAnsi="Century Gothic"/>
                <w:sz w:val="22"/>
                <w:szCs w:val="22"/>
              </w:rPr>
            </w:pPr>
            <w:r>
              <w:rPr>
                <w:rFonts w:ascii="Century Gothic" w:hAnsi="Century Gothic"/>
                <w:sz w:val="22"/>
                <w:szCs w:val="22"/>
              </w:rPr>
              <w:t>PE HUB planning</w:t>
            </w:r>
            <w:r w:rsidR="00916D05">
              <w:rPr>
                <w:rFonts w:ascii="Century Gothic" w:hAnsi="Century Gothic"/>
                <w:sz w:val="22"/>
                <w:szCs w:val="22"/>
              </w:rPr>
              <w:t xml:space="preserve"> available and therefore progression of skills is good and very good progress is more likely</w:t>
            </w:r>
          </w:p>
        </w:tc>
        <w:tc>
          <w:tcPr>
            <w:tcW w:w="3579" w:type="dxa"/>
          </w:tcPr>
          <w:p w:rsidR="000F1452" w:rsidRPr="00115FB4" w:rsidRDefault="000F1452" w:rsidP="000F1452">
            <w:pPr>
              <w:pStyle w:val="Default"/>
              <w:rPr>
                <w:rFonts w:ascii="Century Gothic" w:hAnsi="Century Gothic"/>
                <w:color w:val="FF0000"/>
                <w:sz w:val="22"/>
                <w:szCs w:val="22"/>
              </w:rPr>
            </w:pPr>
          </w:p>
        </w:tc>
      </w:tr>
    </w:tbl>
    <w:p w:rsidR="007C72B3" w:rsidRPr="00A7134B" w:rsidRDefault="007C72B3" w:rsidP="00702E46">
      <w:pPr>
        <w:rPr>
          <w:rFonts w:ascii="Century Gothic" w:hAnsi="Century Gothic"/>
        </w:rPr>
      </w:pPr>
    </w:p>
    <w:p w:rsidR="007121FB" w:rsidRPr="00A7134B" w:rsidRDefault="007121FB" w:rsidP="007121FB">
      <w:pPr>
        <w:jc w:val="center"/>
        <w:rPr>
          <w:rFonts w:ascii="Century Gothic" w:hAnsi="Century Gothic"/>
        </w:rPr>
      </w:pPr>
    </w:p>
    <w:p w:rsidR="007121FB" w:rsidRPr="00A7134B" w:rsidRDefault="007121FB" w:rsidP="007121FB">
      <w:pPr>
        <w:spacing w:after="0" w:line="240" w:lineRule="auto"/>
        <w:rPr>
          <w:rFonts w:ascii="Century Gothic" w:eastAsia="Times New Roman" w:hAnsi="Century Gothic" w:cs="Arial"/>
          <w:b/>
          <w:color w:val="000000"/>
          <w:u w:val="single"/>
          <w:lang w:eastAsia="en-GB"/>
        </w:rPr>
      </w:pPr>
    </w:p>
    <w:p w:rsidR="007121FB" w:rsidRPr="00A7134B" w:rsidRDefault="007121FB" w:rsidP="007121FB">
      <w:pPr>
        <w:spacing w:after="0" w:line="240" w:lineRule="auto"/>
        <w:rPr>
          <w:rFonts w:ascii="Century Gothic" w:eastAsia="Times New Roman" w:hAnsi="Century Gothic" w:cs="Arial"/>
          <w:b/>
          <w:color w:val="000000"/>
          <w:u w:val="single"/>
          <w:lang w:eastAsia="en-GB"/>
        </w:rPr>
      </w:pPr>
    </w:p>
    <w:p w:rsidR="007121FB" w:rsidRPr="00A7134B" w:rsidRDefault="007121FB" w:rsidP="007121FB">
      <w:pPr>
        <w:spacing w:after="0" w:line="240" w:lineRule="auto"/>
        <w:rPr>
          <w:rFonts w:ascii="Century Gothic" w:eastAsia="Times New Roman" w:hAnsi="Century Gothic" w:cs="Arial"/>
          <w:b/>
          <w:color w:val="000000"/>
          <w:u w:val="single"/>
          <w:lang w:eastAsia="en-GB"/>
        </w:rPr>
      </w:pPr>
    </w:p>
    <w:p w:rsidR="007121FB" w:rsidRDefault="007121FB" w:rsidP="007121FB">
      <w:pPr>
        <w:spacing w:after="0" w:line="240" w:lineRule="auto"/>
        <w:rPr>
          <w:rFonts w:ascii="Century Gothic" w:eastAsia="Times New Roman" w:hAnsi="Century Gothic" w:cs="Arial"/>
          <w:b/>
          <w:color w:val="000000"/>
          <w:u w:val="single"/>
          <w:lang w:eastAsia="en-GB"/>
        </w:rPr>
      </w:pPr>
    </w:p>
    <w:p w:rsidR="00C1526C" w:rsidRPr="00A7134B" w:rsidRDefault="00C1526C" w:rsidP="007121FB">
      <w:pPr>
        <w:spacing w:after="0" w:line="240" w:lineRule="auto"/>
        <w:rPr>
          <w:rFonts w:ascii="Century Gothic" w:eastAsia="Times New Roman" w:hAnsi="Century Gothic" w:cs="Arial"/>
          <w:b/>
          <w:color w:val="000000"/>
          <w:u w:val="single"/>
          <w:lang w:eastAsia="en-GB"/>
        </w:rPr>
      </w:pPr>
    </w:p>
    <w:p w:rsidR="00805F00" w:rsidRPr="00A7134B" w:rsidRDefault="00805F00" w:rsidP="007121FB">
      <w:pPr>
        <w:spacing w:after="0" w:line="240" w:lineRule="auto"/>
        <w:rPr>
          <w:rFonts w:ascii="Century Gothic" w:eastAsia="Times New Roman" w:hAnsi="Century Gothic" w:cs="Arial"/>
          <w:b/>
          <w:color w:val="000000"/>
          <w:u w:val="single"/>
          <w:lang w:eastAsia="en-GB"/>
        </w:rPr>
      </w:pPr>
    </w:p>
    <w:p w:rsidR="007121FB" w:rsidRPr="00A7134B" w:rsidRDefault="007121FB" w:rsidP="007121FB">
      <w:pPr>
        <w:spacing w:after="0" w:line="240" w:lineRule="auto"/>
        <w:rPr>
          <w:rFonts w:ascii="Century Gothic" w:eastAsia="Times New Roman" w:hAnsi="Century Gothic" w:cs="Arial"/>
          <w:b/>
          <w:color w:val="000000"/>
          <w:u w:val="single"/>
          <w:lang w:eastAsia="en-GB"/>
        </w:rPr>
      </w:pPr>
    </w:p>
    <w:p w:rsidR="007121FB" w:rsidRPr="00A7134B" w:rsidRDefault="007121FB" w:rsidP="007121FB">
      <w:pPr>
        <w:spacing w:after="0" w:line="240" w:lineRule="auto"/>
        <w:rPr>
          <w:rFonts w:ascii="Century Gothic" w:eastAsia="Times New Roman" w:hAnsi="Century Gothic" w:cs="Arial"/>
          <w:b/>
          <w:color w:val="000000"/>
          <w:u w:val="single"/>
          <w:lang w:eastAsia="en-GB"/>
        </w:rPr>
      </w:pPr>
    </w:p>
    <w:p w:rsidR="00E9346A" w:rsidRDefault="0075406D" w:rsidP="00FE5ADA">
      <w:pPr>
        <w:spacing w:after="0" w:line="240" w:lineRule="auto"/>
        <w:rPr>
          <w:rFonts w:ascii="Century Gothic" w:eastAsia="Times New Roman" w:hAnsi="Century Gothic" w:cs="Arial"/>
          <w:b/>
          <w:color w:val="000000"/>
          <w:u w:val="single"/>
          <w:lang w:eastAsia="en-GB"/>
        </w:rPr>
      </w:pPr>
      <w:r w:rsidRPr="00A7134B">
        <w:rPr>
          <w:rFonts w:ascii="Century Gothic" w:eastAsia="Times New Roman" w:hAnsi="Century Gothic" w:cs="Arial"/>
          <w:b/>
          <w:color w:val="000000"/>
          <w:u w:val="single"/>
          <w:lang w:eastAsia="en-GB"/>
        </w:rPr>
        <w:t xml:space="preserve">                           </w:t>
      </w:r>
    </w:p>
    <w:p w:rsidR="00E9346A" w:rsidRDefault="00E9346A" w:rsidP="00B3475B">
      <w:pPr>
        <w:spacing w:after="0" w:line="240" w:lineRule="auto"/>
        <w:jc w:val="center"/>
        <w:rPr>
          <w:rFonts w:ascii="Century Gothic" w:eastAsia="Times New Roman" w:hAnsi="Century Gothic" w:cs="Arial"/>
          <w:b/>
          <w:color w:val="000000"/>
          <w:u w:val="single"/>
          <w:lang w:eastAsia="en-GB"/>
        </w:rPr>
      </w:pPr>
    </w:p>
    <w:p w:rsidR="00A90A0F" w:rsidRDefault="00A90A0F" w:rsidP="00B3475B">
      <w:pPr>
        <w:spacing w:after="0" w:line="240" w:lineRule="auto"/>
        <w:jc w:val="center"/>
        <w:rPr>
          <w:rFonts w:ascii="Century Gothic" w:eastAsia="Times New Roman" w:hAnsi="Century Gothic" w:cs="Arial"/>
          <w:b/>
          <w:color w:val="000000"/>
          <w:u w:val="single"/>
          <w:lang w:eastAsia="en-GB"/>
        </w:rPr>
      </w:pPr>
    </w:p>
    <w:p w:rsidR="00A90A0F" w:rsidRDefault="00A90A0F" w:rsidP="000F1452">
      <w:pPr>
        <w:spacing w:after="0" w:line="240" w:lineRule="auto"/>
        <w:rPr>
          <w:rFonts w:ascii="Century Gothic" w:eastAsia="Times New Roman" w:hAnsi="Century Gothic" w:cs="Arial"/>
          <w:b/>
          <w:color w:val="000000"/>
          <w:u w:val="single"/>
          <w:lang w:eastAsia="en-GB"/>
        </w:rPr>
      </w:pPr>
    </w:p>
    <w:sectPr w:rsidR="00A90A0F" w:rsidSect="00115FB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D16"/>
    <w:multiLevelType w:val="multilevel"/>
    <w:tmpl w:val="317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27F9B"/>
    <w:multiLevelType w:val="hybridMultilevel"/>
    <w:tmpl w:val="F200B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47FE3"/>
    <w:multiLevelType w:val="hybridMultilevel"/>
    <w:tmpl w:val="BC0EF91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9128A"/>
    <w:multiLevelType w:val="hybridMultilevel"/>
    <w:tmpl w:val="2030376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7A3A81"/>
    <w:multiLevelType w:val="hybridMultilevel"/>
    <w:tmpl w:val="B93CC02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21056"/>
    <w:multiLevelType w:val="hybridMultilevel"/>
    <w:tmpl w:val="ABF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94333"/>
    <w:multiLevelType w:val="hybridMultilevel"/>
    <w:tmpl w:val="9418F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CB318E"/>
    <w:multiLevelType w:val="hybridMultilevel"/>
    <w:tmpl w:val="29F292F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AD0C29"/>
    <w:multiLevelType w:val="hybridMultilevel"/>
    <w:tmpl w:val="8ABCAF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D496A"/>
    <w:multiLevelType w:val="hybridMultilevel"/>
    <w:tmpl w:val="280E23B2"/>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7A0748"/>
    <w:multiLevelType w:val="hybridMultilevel"/>
    <w:tmpl w:val="9ACCF73A"/>
    <w:lvl w:ilvl="0" w:tplc="F32227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4D6E72"/>
    <w:multiLevelType w:val="hybridMultilevel"/>
    <w:tmpl w:val="4BD0D85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F3274B"/>
    <w:multiLevelType w:val="hybridMultilevel"/>
    <w:tmpl w:val="8E4A1CD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137524"/>
    <w:multiLevelType w:val="hybridMultilevel"/>
    <w:tmpl w:val="4B6035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D7347CB"/>
    <w:multiLevelType w:val="hybridMultilevel"/>
    <w:tmpl w:val="E7DEB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9005B"/>
    <w:multiLevelType w:val="hybridMultilevel"/>
    <w:tmpl w:val="CEBEF0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B710BE"/>
    <w:multiLevelType w:val="hybridMultilevel"/>
    <w:tmpl w:val="F27AF42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231E3"/>
    <w:multiLevelType w:val="hybridMultilevel"/>
    <w:tmpl w:val="BB42850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B0171E"/>
    <w:multiLevelType w:val="hybridMultilevel"/>
    <w:tmpl w:val="F200B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B4E61"/>
    <w:multiLevelType w:val="hybridMultilevel"/>
    <w:tmpl w:val="E53CEC4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E36B76"/>
    <w:multiLevelType w:val="hybridMultilevel"/>
    <w:tmpl w:val="3366610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D04AF3"/>
    <w:multiLevelType w:val="hybridMultilevel"/>
    <w:tmpl w:val="9B904D5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746353"/>
    <w:multiLevelType w:val="hybridMultilevel"/>
    <w:tmpl w:val="03F081A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F06FCB"/>
    <w:multiLevelType w:val="hybridMultilevel"/>
    <w:tmpl w:val="0A44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83E0F"/>
    <w:multiLevelType w:val="hybridMultilevel"/>
    <w:tmpl w:val="62ACC53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DC619A"/>
    <w:multiLevelType w:val="hybridMultilevel"/>
    <w:tmpl w:val="CE24ED56"/>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4E7BEB"/>
    <w:multiLevelType w:val="hybridMultilevel"/>
    <w:tmpl w:val="22AC8E2C"/>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186FC1"/>
    <w:multiLevelType w:val="hybridMultilevel"/>
    <w:tmpl w:val="AA1439C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D42FB9"/>
    <w:multiLevelType w:val="hybridMultilevel"/>
    <w:tmpl w:val="AFA49BA0"/>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AC3"/>
    <w:multiLevelType w:val="hybridMultilevel"/>
    <w:tmpl w:val="6DC6C610"/>
    <w:lvl w:ilvl="0" w:tplc="4E4637C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733E94"/>
    <w:multiLevelType w:val="multilevel"/>
    <w:tmpl w:val="1AFA5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B54951"/>
    <w:multiLevelType w:val="hybridMultilevel"/>
    <w:tmpl w:val="D062BBE4"/>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CF250F"/>
    <w:multiLevelType w:val="hybridMultilevel"/>
    <w:tmpl w:val="566611AA"/>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C01A8E"/>
    <w:multiLevelType w:val="hybridMultilevel"/>
    <w:tmpl w:val="5C38228E"/>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CD6EAE"/>
    <w:multiLevelType w:val="hybridMultilevel"/>
    <w:tmpl w:val="EC622528"/>
    <w:lvl w:ilvl="0" w:tplc="649C23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8"/>
  </w:num>
  <w:num w:numId="3">
    <w:abstractNumId w:val="1"/>
  </w:num>
  <w:num w:numId="4">
    <w:abstractNumId w:val="27"/>
  </w:num>
  <w:num w:numId="5">
    <w:abstractNumId w:val="20"/>
  </w:num>
  <w:num w:numId="6">
    <w:abstractNumId w:val="2"/>
  </w:num>
  <w:num w:numId="7">
    <w:abstractNumId w:val="19"/>
  </w:num>
  <w:num w:numId="8">
    <w:abstractNumId w:val="9"/>
  </w:num>
  <w:num w:numId="9">
    <w:abstractNumId w:val="11"/>
  </w:num>
  <w:num w:numId="10">
    <w:abstractNumId w:val="28"/>
  </w:num>
  <w:num w:numId="11">
    <w:abstractNumId w:val="22"/>
  </w:num>
  <w:num w:numId="12">
    <w:abstractNumId w:val="5"/>
  </w:num>
  <w:num w:numId="13">
    <w:abstractNumId w:val="30"/>
  </w:num>
  <w:num w:numId="14">
    <w:abstractNumId w:val="0"/>
  </w:num>
  <w:num w:numId="15">
    <w:abstractNumId w:val="33"/>
  </w:num>
  <w:num w:numId="16">
    <w:abstractNumId w:val="15"/>
  </w:num>
  <w:num w:numId="17">
    <w:abstractNumId w:val="25"/>
  </w:num>
  <w:num w:numId="18">
    <w:abstractNumId w:val="26"/>
  </w:num>
  <w:num w:numId="19">
    <w:abstractNumId w:val="12"/>
  </w:num>
  <w:num w:numId="20">
    <w:abstractNumId w:val="24"/>
  </w:num>
  <w:num w:numId="21">
    <w:abstractNumId w:val="16"/>
  </w:num>
  <w:num w:numId="22">
    <w:abstractNumId w:val="31"/>
  </w:num>
  <w:num w:numId="23">
    <w:abstractNumId w:val="10"/>
  </w:num>
  <w:num w:numId="24">
    <w:abstractNumId w:val="29"/>
  </w:num>
  <w:num w:numId="25">
    <w:abstractNumId w:val="34"/>
  </w:num>
  <w:num w:numId="26">
    <w:abstractNumId w:val="4"/>
  </w:num>
  <w:num w:numId="27">
    <w:abstractNumId w:val="7"/>
  </w:num>
  <w:num w:numId="28">
    <w:abstractNumId w:val="21"/>
  </w:num>
  <w:num w:numId="29">
    <w:abstractNumId w:val="32"/>
  </w:num>
  <w:num w:numId="30">
    <w:abstractNumId w:val="17"/>
  </w:num>
  <w:num w:numId="31">
    <w:abstractNumId w:val="3"/>
  </w:num>
  <w:num w:numId="32">
    <w:abstractNumId w:val="14"/>
  </w:num>
  <w:num w:numId="33">
    <w:abstractNumId w:val="18"/>
  </w:num>
  <w:num w:numId="34">
    <w:abstractNumId w:val="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23"/>
    <w:rsid w:val="000011AD"/>
    <w:rsid w:val="00001F2C"/>
    <w:rsid w:val="000034D0"/>
    <w:rsid w:val="00004F5D"/>
    <w:rsid w:val="00016CB9"/>
    <w:rsid w:val="0006324F"/>
    <w:rsid w:val="00064FD8"/>
    <w:rsid w:val="000C1E43"/>
    <w:rsid w:val="000C3FF1"/>
    <w:rsid w:val="000D7664"/>
    <w:rsid w:val="000F0B73"/>
    <w:rsid w:val="000F1452"/>
    <w:rsid w:val="001026E7"/>
    <w:rsid w:val="00115FB4"/>
    <w:rsid w:val="00117507"/>
    <w:rsid w:val="00152C10"/>
    <w:rsid w:val="0016633E"/>
    <w:rsid w:val="00176AE5"/>
    <w:rsid w:val="001A57B7"/>
    <w:rsid w:val="001B7C0D"/>
    <w:rsid w:val="001C1ED0"/>
    <w:rsid w:val="001D31E1"/>
    <w:rsid w:val="00206AA7"/>
    <w:rsid w:val="00250DE7"/>
    <w:rsid w:val="00266200"/>
    <w:rsid w:val="002D0F38"/>
    <w:rsid w:val="002E1A61"/>
    <w:rsid w:val="002E4310"/>
    <w:rsid w:val="002F5057"/>
    <w:rsid w:val="0030289C"/>
    <w:rsid w:val="00306BDA"/>
    <w:rsid w:val="00316FDB"/>
    <w:rsid w:val="0032652C"/>
    <w:rsid w:val="0035230A"/>
    <w:rsid w:val="003A2655"/>
    <w:rsid w:val="003B4406"/>
    <w:rsid w:val="003B7ECB"/>
    <w:rsid w:val="003C0845"/>
    <w:rsid w:val="00422B71"/>
    <w:rsid w:val="004248A7"/>
    <w:rsid w:val="004300E9"/>
    <w:rsid w:val="00430559"/>
    <w:rsid w:val="004314F0"/>
    <w:rsid w:val="00450DD5"/>
    <w:rsid w:val="00480121"/>
    <w:rsid w:val="00482B6E"/>
    <w:rsid w:val="00483BA0"/>
    <w:rsid w:val="004E5917"/>
    <w:rsid w:val="004F0C43"/>
    <w:rsid w:val="00517256"/>
    <w:rsid w:val="005356E1"/>
    <w:rsid w:val="00556644"/>
    <w:rsid w:val="00572387"/>
    <w:rsid w:val="005A0DD6"/>
    <w:rsid w:val="005A5171"/>
    <w:rsid w:val="005C18B6"/>
    <w:rsid w:val="005C36AF"/>
    <w:rsid w:val="005E1012"/>
    <w:rsid w:val="005E1E8B"/>
    <w:rsid w:val="006104E9"/>
    <w:rsid w:val="006518C4"/>
    <w:rsid w:val="00661C12"/>
    <w:rsid w:val="00682E9D"/>
    <w:rsid w:val="006B1E02"/>
    <w:rsid w:val="006E5BA5"/>
    <w:rsid w:val="00702E46"/>
    <w:rsid w:val="007121FB"/>
    <w:rsid w:val="00715FA7"/>
    <w:rsid w:val="00746CBB"/>
    <w:rsid w:val="00752420"/>
    <w:rsid w:val="0075406D"/>
    <w:rsid w:val="00793A5D"/>
    <w:rsid w:val="007B4608"/>
    <w:rsid w:val="007C72B3"/>
    <w:rsid w:val="007F6173"/>
    <w:rsid w:val="007F6996"/>
    <w:rsid w:val="008022B9"/>
    <w:rsid w:val="00804598"/>
    <w:rsid w:val="00805F00"/>
    <w:rsid w:val="00832D86"/>
    <w:rsid w:val="00835611"/>
    <w:rsid w:val="008456CE"/>
    <w:rsid w:val="0086151E"/>
    <w:rsid w:val="00867F01"/>
    <w:rsid w:val="00887BB6"/>
    <w:rsid w:val="00887BE2"/>
    <w:rsid w:val="00891543"/>
    <w:rsid w:val="008D648B"/>
    <w:rsid w:val="00916D05"/>
    <w:rsid w:val="0092731F"/>
    <w:rsid w:val="00930600"/>
    <w:rsid w:val="00931F1B"/>
    <w:rsid w:val="00944E53"/>
    <w:rsid w:val="00951D94"/>
    <w:rsid w:val="00983649"/>
    <w:rsid w:val="009A56EA"/>
    <w:rsid w:val="009B10D4"/>
    <w:rsid w:val="009B49E8"/>
    <w:rsid w:val="009C5F6C"/>
    <w:rsid w:val="009F429E"/>
    <w:rsid w:val="00A04180"/>
    <w:rsid w:val="00A22EDA"/>
    <w:rsid w:val="00A417A9"/>
    <w:rsid w:val="00A47F88"/>
    <w:rsid w:val="00A51623"/>
    <w:rsid w:val="00A517E3"/>
    <w:rsid w:val="00A7134B"/>
    <w:rsid w:val="00A749BA"/>
    <w:rsid w:val="00A7786E"/>
    <w:rsid w:val="00A90A0F"/>
    <w:rsid w:val="00A9165B"/>
    <w:rsid w:val="00A91B37"/>
    <w:rsid w:val="00AA011C"/>
    <w:rsid w:val="00AA264C"/>
    <w:rsid w:val="00AB318C"/>
    <w:rsid w:val="00AD74AD"/>
    <w:rsid w:val="00AE5AED"/>
    <w:rsid w:val="00B0051E"/>
    <w:rsid w:val="00B07D1F"/>
    <w:rsid w:val="00B129E6"/>
    <w:rsid w:val="00B1442C"/>
    <w:rsid w:val="00B14859"/>
    <w:rsid w:val="00B3475B"/>
    <w:rsid w:val="00B35F23"/>
    <w:rsid w:val="00B65599"/>
    <w:rsid w:val="00B66A94"/>
    <w:rsid w:val="00B83D75"/>
    <w:rsid w:val="00B961A7"/>
    <w:rsid w:val="00BA31B2"/>
    <w:rsid w:val="00BB1C98"/>
    <w:rsid w:val="00BF6E80"/>
    <w:rsid w:val="00BF7C96"/>
    <w:rsid w:val="00C1526C"/>
    <w:rsid w:val="00C41C85"/>
    <w:rsid w:val="00C60DC1"/>
    <w:rsid w:val="00C66043"/>
    <w:rsid w:val="00CA4185"/>
    <w:rsid w:val="00CD262E"/>
    <w:rsid w:val="00D17E6B"/>
    <w:rsid w:val="00D41D78"/>
    <w:rsid w:val="00D43ABA"/>
    <w:rsid w:val="00D461C3"/>
    <w:rsid w:val="00D61DAD"/>
    <w:rsid w:val="00D66093"/>
    <w:rsid w:val="00D9580D"/>
    <w:rsid w:val="00DA1947"/>
    <w:rsid w:val="00DB71F3"/>
    <w:rsid w:val="00DF57F1"/>
    <w:rsid w:val="00E227D3"/>
    <w:rsid w:val="00E3603E"/>
    <w:rsid w:val="00E9346A"/>
    <w:rsid w:val="00E960F2"/>
    <w:rsid w:val="00EF5B7A"/>
    <w:rsid w:val="00F35F4B"/>
    <w:rsid w:val="00F70A75"/>
    <w:rsid w:val="00F92B94"/>
    <w:rsid w:val="00FE5ADA"/>
    <w:rsid w:val="00FE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17595-DA29-4570-8134-49143239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6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23"/>
    <w:pPr>
      <w:ind w:left="720"/>
      <w:contextualSpacing/>
    </w:pPr>
  </w:style>
  <w:style w:type="table" w:styleId="TableGrid">
    <w:name w:val="Table Grid"/>
    <w:basedOn w:val="TableNormal"/>
    <w:uiPriority w:val="59"/>
    <w:rsid w:val="00A5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162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47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F88"/>
    <w:rPr>
      <w:rFonts w:ascii="Segoe UI" w:hAnsi="Segoe UI" w:cs="Segoe UI"/>
      <w:sz w:val="18"/>
      <w:szCs w:val="18"/>
    </w:rPr>
  </w:style>
  <w:style w:type="paragraph" w:styleId="NoSpacing">
    <w:name w:val="No Spacing"/>
    <w:uiPriority w:val="1"/>
    <w:qFormat/>
    <w:rsid w:val="007121FB"/>
    <w:pPr>
      <w:spacing w:after="0" w:line="240" w:lineRule="auto"/>
    </w:pPr>
  </w:style>
  <w:style w:type="paragraph" w:styleId="NormalWeb">
    <w:name w:val="Normal (Web)"/>
    <w:basedOn w:val="Normal"/>
    <w:uiPriority w:val="99"/>
    <w:semiHidden/>
    <w:unhideWhenUsed/>
    <w:rsid w:val="00D17E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A91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820495">
      <w:bodyDiv w:val="1"/>
      <w:marLeft w:val="0"/>
      <w:marRight w:val="0"/>
      <w:marTop w:val="0"/>
      <w:marBottom w:val="0"/>
      <w:divBdr>
        <w:top w:val="none" w:sz="0" w:space="0" w:color="auto"/>
        <w:left w:val="none" w:sz="0" w:space="0" w:color="auto"/>
        <w:bottom w:val="none" w:sz="0" w:space="0" w:color="auto"/>
        <w:right w:val="none" w:sz="0" w:space="0" w:color="auto"/>
      </w:divBdr>
      <w:divsChild>
        <w:div w:id="1926958662">
          <w:marLeft w:val="0"/>
          <w:marRight w:val="0"/>
          <w:marTop w:val="0"/>
          <w:marBottom w:val="0"/>
          <w:divBdr>
            <w:top w:val="none" w:sz="0" w:space="0" w:color="auto"/>
            <w:left w:val="none" w:sz="0" w:space="0" w:color="auto"/>
            <w:bottom w:val="none" w:sz="0" w:space="0" w:color="auto"/>
            <w:right w:val="none" w:sz="0" w:space="0" w:color="auto"/>
          </w:divBdr>
          <w:divsChild>
            <w:div w:id="1213730259">
              <w:marLeft w:val="0"/>
              <w:marRight w:val="0"/>
              <w:marTop w:val="0"/>
              <w:marBottom w:val="0"/>
              <w:divBdr>
                <w:top w:val="none" w:sz="0" w:space="0" w:color="auto"/>
                <w:left w:val="none" w:sz="0" w:space="0" w:color="auto"/>
                <w:bottom w:val="none" w:sz="0" w:space="0" w:color="auto"/>
                <w:right w:val="none" w:sz="0" w:space="0" w:color="auto"/>
              </w:divBdr>
              <w:divsChild>
                <w:div w:id="1932002726">
                  <w:marLeft w:val="0"/>
                  <w:marRight w:val="0"/>
                  <w:marTop w:val="0"/>
                  <w:marBottom w:val="0"/>
                  <w:divBdr>
                    <w:top w:val="none" w:sz="0" w:space="0" w:color="auto"/>
                    <w:left w:val="none" w:sz="0" w:space="0" w:color="auto"/>
                    <w:bottom w:val="none" w:sz="0" w:space="0" w:color="auto"/>
                    <w:right w:val="none" w:sz="0" w:space="0" w:color="auto"/>
                  </w:divBdr>
                  <w:divsChild>
                    <w:div w:id="1273318542">
                      <w:marLeft w:val="0"/>
                      <w:marRight w:val="0"/>
                      <w:marTop w:val="0"/>
                      <w:marBottom w:val="0"/>
                      <w:divBdr>
                        <w:top w:val="none" w:sz="0" w:space="0" w:color="auto"/>
                        <w:left w:val="none" w:sz="0" w:space="0" w:color="auto"/>
                        <w:bottom w:val="none" w:sz="0" w:space="0" w:color="auto"/>
                        <w:right w:val="none" w:sz="0" w:space="0" w:color="auto"/>
                      </w:divBdr>
                      <w:divsChild>
                        <w:div w:id="82577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658437">
      <w:bodyDiv w:val="1"/>
      <w:marLeft w:val="0"/>
      <w:marRight w:val="0"/>
      <w:marTop w:val="0"/>
      <w:marBottom w:val="0"/>
      <w:divBdr>
        <w:top w:val="none" w:sz="0" w:space="0" w:color="auto"/>
        <w:left w:val="none" w:sz="0" w:space="0" w:color="auto"/>
        <w:bottom w:val="none" w:sz="0" w:space="0" w:color="auto"/>
        <w:right w:val="none" w:sz="0" w:space="0" w:color="auto"/>
      </w:divBdr>
      <w:divsChild>
        <w:div w:id="2019118051">
          <w:marLeft w:val="0"/>
          <w:marRight w:val="0"/>
          <w:marTop w:val="0"/>
          <w:marBottom w:val="0"/>
          <w:divBdr>
            <w:top w:val="none" w:sz="0" w:space="0" w:color="auto"/>
            <w:left w:val="none" w:sz="0" w:space="0" w:color="auto"/>
            <w:bottom w:val="none" w:sz="0" w:space="0" w:color="auto"/>
            <w:right w:val="none" w:sz="0" w:space="0" w:color="auto"/>
          </w:divBdr>
          <w:divsChild>
            <w:div w:id="435176172">
              <w:marLeft w:val="0"/>
              <w:marRight w:val="0"/>
              <w:marTop w:val="0"/>
              <w:marBottom w:val="0"/>
              <w:divBdr>
                <w:top w:val="none" w:sz="0" w:space="0" w:color="auto"/>
                <w:left w:val="none" w:sz="0" w:space="0" w:color="auto"/>
                <w:bottom w:val="none" w:sz="0" w:space="0" w:color="auto"/>
                <w:right w:val="none" w:sz="0" w:space="0" w:color="auto"/>
              </w:divBdr>
              <w:divsChild>
                <w:div w:id="9231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440">
      <w:bodyDiv w:val="1"/>
      <w:marLeft w:val="0"/>
      <w:marRight w:val="0"/>
      <w:marTop w:val="0"/>
      <w:marBottom w:val="0"/>
      <w:divBdr>
        <w:top w:val="none" w:sz="0" w:space="0" w:color="auto"/>
        <w:left w:val="none" w:sz="0" w:space="0" w:color="auto"/>
        <w:bottom w:val="none" w:sz="0" w:space="0" w:color="auto"/>
        <w:right w:val="none" w:sz="0" w:space="0" w:color="auto"/>
      </w:divBdr>
      <w:divsChild>
        <w:div w:id="1590918796">
          <w:marLeft w:val="0"/>
          <w:marRight w:val="0"/>
          <w:marTop w:val="0"/>
          <w:marBottom w:val="0"/>
          <w:divBdr>
            <w:top w:val="none" w:sz="0" w:space="0" w:color="auto"/>
            <w:left w:val="none" w:sz="0" w:space="0" w:color="auto"/>
            <w:bottom w:val="none" w:sz="0" w:space="0" w:color="auto"/>
            <w:right w:val="none" w:sz="0" w:space="0" w:color="auto"/>
          </w:divBdr>
          <w:divsChild>
            <w:div w:id="931091648">
              <w:marLeft w:val="0"/>
              <w:marRight w:val="0"/>
              <w:marTop w:val="0"/>
              <w:marBottom w:val="0"/>
              <w:divBdr>
                <w:top w:val="none" w:sz="0" w:space="0" w:color="auto"/>
                <w:left w:val="none" w:sz="0" w:space="0" w:color="auto"/>
                <w:bottom w:val="none" w:sz="0" w:space="0" w:color="auto"/>
                <w:right w:val="none" w:sz="0" w:space="0" w:color="auto"/>
              </w:divBdr>
              <w:divsChild>
                <w:div w:id="1942835911">
                  <w:marLeft w:val="0"/>
                  <w:marRight w:val="0"/>
                  <w:marTop w:val="0"/>
                  <w:marBottom w:val="0"/>
                  <w:divBdr>
                    <w:top w:val="none" w:sz="0" w:space="0" w:color="auto"/>
                    <w:left w:val="none" w:sz="0" w:space="0" w:color="auto"/>
                    <w:bottom w:val="none" w:sz="0" w:space="0" w:color="auto"/>
                    <w:right w:val="none" w:sz="0" w:space="0" w:color="auto"/>
                  </w:divBdr>
                  <w:divsChild>
                    <w:div w:id="1164130014">
                      <w:marLeft w:val="0"/>
                      <w:marRight w:val="0"/>
                      <w:marTop w:val="0"/>
                      <w:marBottom w:val="0"/>
                      <w:divBdr>
                        <w:top w:val="none" w:sz="0" w:space="0" w:color="auto"/>
                        <w:left w:val="none" w:sz="0" w:space="0" w:color="auto"/>
                        <w:bottom w:val="none" w:sz="0" w:space="0" w:color="auto"/>
                        <w:right w:val="none" w:sz="0" w:space="0" w:color="auto"/>
                      </w:divBdr>
                      <w:divsChild>
                        <w:div w:id="19143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policies/getting-more-people-playing-sport/supporting-pages/the-school-ga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hs.uk/change4life/Pages/change-for-life.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06E6C-E157-411A-BB6F-7610CAB15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1753</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2</cp:revision>
  <cp:lastPrinted>2018-03-22T16:48:00Z</cp:lastPrinted>
  <dcterms:created xsi:type="dcterms:W3CDTF">2019-11-22T17:46:00Z</dcterms:created>
  <dcterms:modified xsi:type="dcterms:W3CDTF">2019-11-22T17:46:00Z</dcterms:modified>
</cp:coreProperties>
</file>