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F9E2" w14:textId="77777777" w:rsidR="001F0E27" w:rsidRPr="00812564" w:rsidRDefault="00584F07" w:rsidP="001F0E27">
      <w:pPr>
        <w:jc w:val="center"/>
        <w:rPr>
          <w:rFonts w:cs="Arial"/>
          <w:b/>
          <w:sz w:val="24"/>
          <w:szCs w:val="24"/>
          <w:u w:val="single"/>
        </w:rPr>
      </w:pPr>
      <w:bookmarkStart w:id="0" w:name="_GoBack"/>
      <w:bookmarkEnd w:id="0"/>
      <w:r w:rsidRPr="00812564">
        <w:rPr>
          <w:rFonts w:cs="Arial"/>
          <w:b/>
          <w:sz w:val="24"/>
          <w:szCs w:val="24"/>
          <w:u w:val="single"/>
        </w:rPr>
        <w:t xml:space="preserve"> </w:t>
      </w:r>
      <w:r w:rsidR="001F0E27" w:rsidRPr="00812564">
        <w:rPr>
          <w:rFonts w:cs="Arial"/>
          <w:b/>
          <w:sz w:val="24"/>
          <w:szCs w:val="24"/>
          <w:u w:val="single"/>
        </w:rPr>
        <w:t xml:space="preserve">Russell Lower School Special Educational Needs </w:t>
      </w:r>
      <w:r w:rsidR="004A0C12" w:rsidRPr="00812564">
        <w:rPr>
          <w:rFonts w:cs="Arial"/>
          <w:b/>
          <w:sz w:val="24"/>
          <w:szCs w:val="24"/>
          <w:u w:val="single"/>
        </w:rPr>
        <w:t xml:space="preserve">and Disability </w:t>
      </w:r>
      <w:r w:rsidR="001F0E27" w:rsidRPr="00812564">
        <w:rPr>
          <w:rFonts w:cs="Arial"/>
          <w:b/>
          <w:sz w:val="24"/>
          <w:szCs w:val="24"/>
          <w:u w:val="single"/>
        </w:rPr>
        <w:t>Policy</w:t>
      </w:r>
    </w:p>
    <w:p w14:paraId="2ED926B9" w14:textId="131F93E3" w:rsidR="001F0E27" w:rsidRPr="00812564" w:rsidRDefault="001F0E27" w:rsidP="001F0E27">
      <w:pPr>
        <w:jc w:val="center"/>
        <w:rPr>
          <w:rFonts w:cs="Arial"/>
          <w:b/>
          <w:sz w:val="24"/>
          <w:szCs w:val="24"/>
          <w:u w:val="single"/>
        </w:rPr>
      </w:pPr>
      <w:r w:rsidRPr="00812564">
        <w:rPr>
          <w:rFonts w:cs="Arial"/>
          <w:b/>
          <w:sz w:val="24"/>
          <w:szCs w:val="24"/>
          <w:u w:val="single"/>
        </w:rPr>
        <w:t>Date</w:t>
      </w:r>
      <w:r w:rsidR="00C7080C">
        <w:rPr>
          <w:rFonts w:cs="Arial"/>
          <w:b/>
          <w:sz w:val="24"/>
          <w:szCs w:val="24"/>
          <w:u w:val="single"/>
        </w:rPr>
        <w:t xml:space="preserve"> agreed by Governors Spring 2020</w:t>
      </w:r>
    </w:p>
    <w:p w14:paraId="5BAF55F5" w14:textId="23F119D0" w:rsidR="001F0E27" w:rsidRPr="00812564" w:rsidRDefault="00C7080C" w:rsidP="001F0E27">
      <w:pPr>
        <w:jc w:val="center"/>
        <w:rPr>
          <w:rFonts w:cs="Arial"/>
          <w:b/>
          <w:sz w:val="24"/>
          <w:szCs w:val="24"/>
          <w:u w:val="single"/>
        </w:rPr>
      </w:pPr>
      <w:r>
        <w:rPr>
          <w:rFonts w:cs="Arial"/>
          <w:b/>
          <w:sz w:val="24"/>
          <w:szCs w:val="24"/>
          <w:u w:val="single"/>
        </w:rPr>
        <w:t>Date for renewal: Spring 2021</w:t>
      </w:r>
    </w:p>
    <w:p w14:paraId="70816E2B" w14:textId="77777777" w:rsidR="00867A79" w:rsidRPr="00812564" w:rsidRDefault="00867A79" w:rsidP="00867A79">
      <w:pPr>
        <w:rPr>
          <w:rFonts w:cs="Arial"/>
          <w:sz w:val="24"/>
          <w:szCs w:val="24"/>
        </w:rPr>
      </w:pPr>
    </w:p>
    <w:p w14:paraId="306C637B" w14:textId="77777777" w:rsidR="009C0E20" w:rsidRPr="00812564" w:rsidRDefault="009C0E20" w:rsidP="00867A79">
      <w:pPr>
        <w:rPr>
          <w:rFonts w:cs="Arial"/>
          <w:sz w:val="24"/>
          <w:szCs w:val="24"/>
        </w:rPr>
      </w:pPr>
      <w:r w:rsidRPr="00812564">
        <w:rPr>
          <w:rFonts w:cs="Arial"/>
          <w:sz w:val="24"/>
          <w:szCs w:val="24"/>
        </w:rPr>
        <w:t>Our named SEN</w:t>
      </w:r>
      <w:r w:rsidR="004A0C12" w:rsidRPr="00812564">
        <w:rPr>
          <w:rFonts w:cs="Arial"/>
          <w:sz w:val="24"/>
          <w:szCs w:val="24"/>
        </w:rPr>
        <w:t>DCo</w:t>
      </w:r>
      <w:r w:rsidRPr="00812564">
        <w:rPr>
          <w:rFonts w:cs="Arial"/>
          <w:sz w:val="24"/>
          <w:szCs w:val="24"/>
        </w:rPr>
        <w:t xml:space="preserve"> is </w:t>
      </w:r>
      <w:r w:rsidR="004C6BBA">
        <w:rPr>
          <w:rFonts w:cs="Arial"/>
          <w:sz w:val="24"/>
          <w:szCs w:val="24"/>
        </w:rPr>
        <w:t>Mrs Sarah Knight</w:t>
      </w:r>
      <w:r w:rsidR="004229C4">
        <w:rPr>
          <w:rFonts w:cs="Arial"/>
          <w:sz w:val="24"/>
          <w:szCs w:val="24"/>
        </w:rPr>
        <w:t>, who</w:t>
      </w:r>
      <w:r w:rsidRPr="00812564">
        <w:rPr>
          <w:rFonts w:cs="Arial"/>
          <w:sz w:val="24"/>
          <w:szCs w:val="24"/>
        </w:rPr>
        <w:t xml:space="preserve"> achieved the National Aw</w:t>
      </w:r>
      <w:r w:rsidR="004C6BBA">
        <w:rPr>
          <w:rFonts w:cs="Arial"/>
          <w:sz w:val="24"/>
          <w:szCs w:val="24"/>
        </w:rPr>
        <w:t>ard for SEN Coordination in 2018</w:t>
      </w:r>
      <w:r w:rsidRPr="00812564">
        <w:rPr>
          <w:rFonts w:cs="Arial"/>
          <w:sz w:val="24"/>
          <w:szCs w:val="24"/>
        </w:rPr>
        <w:t xml:space="preserve"> and has attended a range of professional development around the area of SEND.</w:t>
      </w:r>
    </w:p>
    <w:p w14:paraId="493122E6" w14:textId="77777777" w:rsidR="00E4543E" w:rsidRPr="00812564" w:rsidRDefault="00E4543E" w:rsidP="00B22DE5">
      <w:pPr>
        <w:rPr>
          <w:rFonts w:cs="Arial"/>
          <w:b/>
          <w:sz w:val="24"/>
          <w:szCs w:val="24"/>
          <w:u w:val="single"/>
        </w:rPr>
      </w:pPr>
    </w:p>
    <w:p w14:paraId="7D14BAC0" w14:textId="77777777" w:rsidR="009C0E20" w:rsidRPr="00812564" w:rsidRDefault="003F6F31" w:rsidP="00B22DE5">
      <w:pPr>
        <w:rPr>
          <w:rFonts w:cs="Arial"/>
          <w:b/>
          <w:sz w:val="24"/>
          <w:szCs w:val="24"/>
        </w:rPr>
      </w:pPr>
      <w:r>
        <w:rPr>
          <w:rFonts w:cs="Arial"/>
          <w:b/>
          <w:sz w:val="24"/>
          <w:szCs w:val="24"/>
        </w:rPr>
        <w:t>COMPLIA</w:t>
      </w:r>
      <w:r w:rsidR="001F0E27" w:rsidRPr="00812564">
        <w:rPr>
          <w:rFonts w:cs="Arial"/>
          <w:b/>
          <w:sz w:val="24"/>
          <w:szCs w:val="24"/>
        </w:rPr>
        <w:t>NCE</w:t>
      </w:r>
    </w:p>
    <w:p w14:paraId="1F4D58DB" w14:textId="77777777" w:rsidR="001F0E27" w:rsidRPr="00812564" w:rsidRDefault="001F0E27" w:rsidP="00B22DE5">
      <w:pPr>
        <w:rPr>
          <w:rFonts w:cs="Arial"/>
          <w:sz w:val="24"/>
          <w:szCs w:val="24"/>
        </w:rPr>
      </w:pPr>
      <w:r w:rsidRPr="00812564">
        <w:rPr>
          <w:rFonts w:cs="Arial"/>
          <w:sz w:val="24"/>
          <w:szCs w:val="24"/>
        </w:rPr>
        <w:t xml:space="preserve">This policy complies with the statutory </w:t>
      </w:r>
      <w:r w:rsidR="009C0E20" w:rsidRPr="00812564">
        <w:rPr>
          <w:rFonts w:cs="Arial"/>
          <w:sz w:val="24"/>
          <w:szCs w:val="24"/>
        </w:rPr>
        <w:t>requirements</w:t>
      </w:r>
      <w:r w:rsidRPr="00812564">
        <w:rPr>
          <w:rFonts w:cs="Arial"/>
          <w:sz w:val="24"/>
          <w:szCs w:val="24"/>
        </w:rPr>
        <w:t xml:space="preserve"> laid out in the SE</w:t>
      </w:r>
      <w:r w:rsidR="004229C4">
        <w:rPr>
          <w:rFonts w:cs="Arial"/>
          <w:sz w:val="24"/>
          <w:szCs w:val="24"/>
        </w:rPr>
        <w:t>ND Code of Practice 0 – 25 (2014</w:t>
      </w:r>
      <w:r w:rsidRPr="00812564">
        <w:rPr>
          <w:rFonts w:cs="Arial"/>
          <w:sz w:val="24"/>
          <w:szCs w:val="24"/>
        </w:rPr>
        <w:t>) and has been written with reference to the following guidance and documents:</w:t>
      </w:r>
    </w:p>
    <w:p w14:paraId="75567BD5" w14:textId="77777777" w:rsidR="001F0E27" w:rsidRPr="00812564" w:rsidRDefault="001F0E27" w:rsidP="00396BEE">
      <w:pPr>
        <w:numPr>
          <w:ilvl w:val="0"/>
          <w:numId w:val="3"/>
        </w:numPr>
        <w:rPr>
          <w:rFonts w:cs="Arial"/>
          <w:sz w:val="24"/>
          <w:szCs w:val="24"/>
        </w:rPr>
      </w:pPr>
      <w:r w:rsidRPr="00812564">
        <w:rPr>
          <w:rFonts w:cs="Arial"/>
          <w:sz w:val="24"/>
          <w:szCs w:val="24"/>
        </w:rPr>
        <w:t>Equality Act 2010: advice for schools DfE Feb 2013</w:t>
      </w:r>
    </w:p>
    <w:p w14:paraId="11D99604" w14:textId="77777777" w:rsidR="001F0E27" w:rsidRPr="00812564" w:rsidRDefault="001F0E27" w:rsidP="00396BEE">
      <w:pPr>
        <w:numPr>
          <w:ilvl w:val="0"/>
          <w:numId w:val="3"/>
        </w:numPr>
        <w:rPr>
          <w:rFonts w:cs="Arial"/>
          <w:sz w:val="24"/>
          <w:szCs w:val="24"/>
        </w:rPr>
      </w:pPr>
      <w:r w:rsidRPr="00812564">
        <w:rPr>
          <w:rFonts w:cs="Arial"/>
          <w:sz w:val="24"/>
          <w:szCs w:val="24"/>
        </w:rPr>
        <w:t>SEND Code of Practice 0 – 25 Sept 2014</w:t>
      </w:r>
    </w:p>
    <w:p w14:paraId="635CBFD6" w14:textId="77777777" w:rsidR="001F0E27" w:rsidRPr="00812564" w:rsidRDefault="001F0E27" w:rsidP="00396BEE">
      <w:pPr>
        <w:numPr>
          <w:ilvl w:val="0"/>
          <w:numId w:val="3"/>
        </w:numPr>
        <w:rPr>
          <w:rFonts w:cs="Arial"/>
          <w:sz w:val="24"/>
          <w:szCs w:val="24"/>
        </w:rPr>
      </w:pPr>
      <w:r w:rsidRPr="00812564">
        <w:rPr>
          <w:rFonts w:cs="Arial"/>
          <w:sz w:val="24"/>
          <w:szCs w:val="24"/>
        </w:rPr>
        <w:t xml:space="preserve">Schools SEN Information Report Regulations </w:t>
      </w:r>
    </w:p>
    <w:p w14:paraId="78387145" w14:textId="77777777" w:rsidR="001F0E27" w:rsidRPr="00812564" w:rsidRDefault="001F0E27" w:rsidP="00396BEE">
      <w:pPr>
        <w:numPr>
          <w:ilvl w:val="0"/>
          <w:numId w:val="3"/>
        </w:numPr>
        <w:rPr>
          <w:rFonts w:cs="Arial"/>
          <w:sz w:val="24"/>
          <w:szCs w:val="24"/>
        </w:rPr>
      </w:pPr>
      <w:r w:rsidRPr="00812564">
        <w:rPr>
          <w:rFonts w:cs="Arial"/>
          <w:sz w:val="24"/>
          <w:szCs w:val="24"/>
        </w:rPr>
        <w:t>The National Curriculum in England Key Stage 1 and 2 framework document 2014</w:t>
      </w:r>
    </w:p>
    <w:p w14:paraId="285E5FED" w14:textId="5CBD210E" w:rsidR="001F0E27" w:rsidRPr="00812564" w:rsidRDefault="0004728D" w:rsidP="00396BEE">
      <w:pPr>
        <w:numPr>
          <w:ilvl w:val="0"/>
          <w:numId w:val="3"/>
        </w:numPr>
        <w:rPr>
          <w:rFonts w:cs="Arial"/>
          <w:sz w:val="24"/>
          <w:szCs w:val="24"/>
        </w:rPr>
      </w:pPr>
      <w:r>
        <w:rPr>
          <w:rFonts w:cs="Arial"/>
          <w:sz w:val="24"/>
          <w:szCs w:val="24"/>
        </w:rPr>
        <w:t xml:space="preserve">Child Protection and </w:t>
      </w:r>
      <w:r w:rsidR="001F0E27" w:rsidRPr="00812564">
        <w:rPr>
          <w:rFonts w:cs="Arial"/>
          <w:sz w:val="24"/>
          <w:szCs w:val="24"/>
        </w:rPr>
        <w:t>Safeguarding Policy</w:t>
      </w:r>
    </w:p>
    <w:p w14:paraId="64821A43" w14:textId="77777777" w:rsidR="009C0E20" w:rsidRPr="00812564" w:rsidRDefault="001F0E27" w:rsidP="00396BEE">
      <w:pPr>
        <w:numPr>
          <w:ilvl w:val="0"/>
          <w:numId w:val="3"/>
        </w:numPr>
        <w:rPr>
          <w:rFonts w:cs="Arial"/>
          <w:sz w:val="24"/>
          <w:szCs w:val="24"/>
        </w:rPr>
      </w:pPr>
      <w:r w:rsidRPr="00812564">
        <w:rPr>
          <w:rFonts w:cs="Arial"/>
          <w:sz w:val="24"/>
          <w:szCs w:val="24"/>
        </w:rPr>
        <w:t>Accessibility Plan</w:t>
      </w:r>
      <w:r w:rsidR="009C0E20" w:rsidRPr="00812564">
        <w:rPr>
          <w:rFonts w:cs="Arial"/>
          <w:sz w:val="24"/>
          <w:szCs w:val="24"/>
        </w:rPr>
        <w:t xml:space="preserve"> </w:t>
      </w:r>
    </w:p>
    <w:p w14:paraId="6E365713" w14:textId="77777777" w:rsidR="009C0E20" w:rsidRPr="00812564" w:rsidRDefault="009C0E20" w:rsidP="00396BEE">
      <w:pPr>
        <w:numPr>
          <w:ilvl w:val="0"/>
          <w:numId w:val="3"/>
        </w:numPr>
        <w:rPr>
          <w:rFonts w:cs="Arial"/>
          <w:sz w:val="24"/>
          <w:szCs w:val="24"/>
        </w:rPr>
      </w:pPr>
      <w:r w:rsidRPr="00812564">
        <w:rPr>
          <w:rFonts w:cs="Arial"/>
          <w:sz w:val="24"/>
          <w:szCs w:val="24"/>
        </w:rPr>
        <w:t xml:space="preserve">The SEN and Disability Act (2002) </w:t>
      </w:r>
    </w:p>
    <w:p w14:paraId="59BD23D4" w14:textId="77777777" w:rsidR="001F0E27" w:rsidRPr="00812564" w:rsidRDefault="001F0E27" w:rsidP="001F0E27">
      <w:pPr>
        <w:rPr>
          <w:rFonts w:cs="Arial"/>
          <w:sz w:val="24"/>
          <w:szCs w:val="24"/>
        </w:rPr>
      </w:pPr>
    </w:p>
    <w:p w14:paraId="48145CAC" w14:textId="425DC929" w:rsidR="001F0E27" w:rsidRPr="00812564" w:rsidRDefault="001F0E27" w:rsidP="001F0E27">
      <w:pPr>
        <w:rPr>
          <w:rFonts w:cs="Arial"/>
          <w:sz w:val="24"/>
          <w:szCs w:val="24"/>
        </w:rPr>
      </w:pPr>
      <w:r w:rsidRPr="00812564">
        <w:rPr>
          <w:rFonts w:cs="Arial"/>
          <w:sz w:val="24"/>
          <w:szCs w:val="24"/>
        </w:rPr>
        <w:t>This policy w</w:t>
      </w:r>
      <w:r w:rsidR="00AA74A1" w:rsidRPr="00812564">
        <w:rPr>
          <w:rFonts w:cs="Arial"/>
          <w:sz w:val="24"/>
          <w:szCs w:val="24"/>
        </w:rPr>
        <w:t>as created by the school’s SEN</w:t>
      </w:r>
      <w:r w:rsidR="004A0C12" w:rsidRPr="00812564">
        <w:rPr>
          <w:rFonts w:cs="Arial"/>
          <w:sz w:val="24"/>
          <w:szCs w:val="24"/>
        </w:rPr>
        <w:t>D</w:t>
      </w:r>
      <w:r w:rsidR="00AA74A1" w:rsidRPr="00812564">
        <w:rPr>
          <w:rFonts w:cs="Arial"/>
          <w:sz w:val="24"/>
          <w:szCs w:val="24"/>
        </w:rPr>
        <w:t>Co</w:t>
      </w:r>
      <w:r w:rsidRPr="00812564">
        <w:rPr>
          <w:rFonts w:cs="Arial"/>
          <w:sz w:val="24"/>
          <w:szCs w:val="24"/>
        </w:rPr>
        <w:t xml:space="preserve"> </w:t>
      </w:r>
      <w:r w:rsidR="009C0E20" w:rsidRPr="00812564">
        <w:rPr>
          <w:rFonts w:cs="Arial"/>
          <w:sz w:val="24"/>
          <w:szCs w:val="24"/>
        </w:rPr>
        <w:t xml:space="preserve">in liaison </w:t>
      </w:r>
      <w:r w:rsidRPr="00812564">
        <w:rPr>
          <w:rFonts w:cs="Arial"/>
          <w:sz w:val="24"/>
          <w:szCs w:val="24"/>
        </w:rPr>
        <w:t>with the SEN</w:t>
      </w:r>
      <w:r w:rsidR="004A0C12" w:rsidRPr="00812564">
        <w:rPr>
          <w:rFonts w:cs="Arial"/>
          <w:sz w:val="24"/>
          <w:szCs w:val="24"/>
        </w:rPr>
        <w:t>D</w:t>
      </w:r>
      <w:r w:rsidRPr="00812564">
        <w:rPr>
          <w:rFonts w:cs="Arial"/>
          <w:sz w:val="24"/>
          <w:szCs w:val="24"/>
        </w:rPr>
        <w:t xml:space="preserve"> Governo</w:t>
      </w:r>
      <w:r w:rsidR="009C0E20" w:rsidRPr="00812564">
        <w:rPr>
          <w:rFonts w:cs="Arial"/>
          <w:sz w:val="24"/>
          <w:szCs w:val="24"/>
        </w:rPr>
        <w:t xml:space="preserve">r, </w:t>
      </w:r>
      <w:r w:rsidRPr="00812564">
        <w:rPr>
          <w:rFonts w:cs="Arial"/>
          <w:sz w:val="24"/>
          <w:szCs w:val="24"/>
        </w:rPr>
        <w:t xml:space="preserve">the </w:t>
      </w:r>
      <w:r w:rsidR="0004728D">
        <w:rPr>
          <w:rFonts w:cs="Arial"/>
          <w:sz w:val="24"/>
          <w:szCs w:val="24"/>
        </w:rPr>
        <w:t>Headt</w:t>
      </w:r>
      <w:r w:rsidR="005B272B" w:rsidRPr="00812564">
        <w:rPr>
          <w:rFonts w:cs="Arial"/>
          <w:sz w:val="24"/>
          <w:szCs w:val="24"/>
        </w:rPr>
        <w:t>eacher</w:t>
      </w:r>
      <w:r w:rsidR="0004728D">
        <w:rPr>
          <w:rFonts w:cs="Arial"/>
          <w:sz w:val="24"/>
          <w:szCs w:val="24"/>
        </w:rPr>
        <w:t>, teachers and other staff.</w:t>
      </w:r>
    </w:p>
    <w:p w14:paraId="50341876" w14:textId="77777777" w:rsidR="00B90283" w:rsidRPr="00812564" w:rsidRDefault="00B90283" w:rsidP="00B90283">
      <w:pPr>
        <w:rPr>
          <w:rFonts w:cs="Arial"/>
          <w:sz w:val="24"/>
          <w:szCs w:val="24"/>
          <w:u w:val="single"/>
        </w:rPr>
      </w:pPr>
    </w:p>
    <w:p w14:paraId="799B48DF" w14:textId="77777777" w:rsidR="00E4543E" w:rsidRPr="00812564" w:rsidRDefault="00B90283" w:rsidP="00B90283">
      <w:pPr>
        <w:rPr>
          <w:rFonts w:cs="Arial"/>
          <w:b/>
          <w:sz w:val="24"/>
          <w:szCs w:val="24"/>
        </w:rPr>
      </w:pPr>
      <w:r w:rsidRPr="00812564">
        <w:rPr>
          <w:rFonts w:cs="Arial"/>
          <w:b/>
          <w:sz w:val="24"/>
          <w:szCs w:val="24"/>
        </w:rPr>
        <w:t>Integration</w:t>
      </w:r>
    </w:p>
    <w:p w14:paraId="55478354" w14:textId="77777777" w:rsidR="00B90283" w:rsidRPr="00812564" w:rsidRDefault="00B90283" w:rsidP="00B90283">
      <w:pPr>
        <w:jc w:val="both"/>
        <w:rPr>
          <w:rFonts w:cs="Arial"/>
          <w:sz w:val="24"/>
          <w:szCs w:val="24"/>
        </w:rPr>
      </w:pPr>
      <w:r w:rsidRPr="00812564">
        <w:rPr>
          <w:rFonts w:cs="Arial"/>
          <w:sz w:val="24"/>
          <w:szCs w:val="24"/>
        </w:rPr>
        <w:t xml:space="preserve">All pupils of the school, including children with special educational needs, are expected to join in all activities unless there are exceptional circumstances, </w:t>
      </w:r>
      <w:r w:rsidR="00AA74A1" w:rsidRPr="00812564">
        <w:rPr>
          <w:rFonts w:cs="Arial"/>
          <w:sz w:val="24"/>
          <w:szCs w:val="24"/>
        </w:rPr>
        <w:t xml:space="preserve">(i.e. </w:t>
      </w:r>
      <w:r w:rsidRPr="00812564">
        <w:rPr>
          <w:rFonts w:cs="Arial"/>
          <w:sz w:val="24"/>
          <w:szCs w:val="24"/>
        </w:rPr>
        <w:t>to do so would be dangerous or would unduly highlight the child’s difficulty or disability.</w:t>
      </w:r>
      <w:r w:rsidR="00AA74A1" w:rsidRPr="00812564">
        <w:rPr>
          <w:rFonts w:cs="Arial"/>
          <w:sz w:val="24"/>
          <w:szCs w:val="24"/>
        </w:rPr>
        <w:t>)</w:t>
      </w:r>
      <w:r w:rsidRPr="00812564">
        <w:rPr>
          <w:rFonts w:cs="Arial"/>
          <w:sz w:val="24"/>
          <w:szCs w:val="24"/>
        </w:rPr>
        <w:t xml:space="preserve"> Children who receive specific help from an adult other than the class teacher will normally receive that help in their own classroom. However</w:t>
      </w:r>
      <w:r w:rsidR="00AA74A1" w:rsidRPr="00812564">
        <w:rPr>
          <w:rFonts w:cs="Arial"/>
          <w:sz w:val="24"/>
          <w:szCs w:val="24"/>
        </w:rPr>
        <w:t>,</w:t>
      </w:r>
      <w:r w:rsidRPr="00812564">
        <w:rPr>
          <w:rFonts w:cs="Arial"/>
          <w:sz w:val="24"/>
          <w:szCs w:val="24"/>
        </w:rPr>
        <w:t xml:space="preserve"> there are occasions when some pupils receive specialist help outside of their own classroom, e.g. for speech therapy, when a period of specific </w:t>
      </w:r>
      <w:r w:rsidR="00AA74A1" w:rsidRPr="00812564">
        <w:rPr>
          <w:rFonts w:cs="Arial"/>
          <w:sz w:val="24"/>
          <w:szCs w:val="24"/>
        </w:rPr>
        <w:t>quiet concentration is required</w:t>
      </w:r>
      <w:r w:rsidRPr="00812564">
        <w:rPr>
          <w:rFonts w:cs="Arial"/>
          <w:sz w:val="24"/>
          <w:szCs w:val="24"/>
        </w:rPr>
        <w:t xml:space="preserve"> or when help is given to a group of children from more than one class.</w:t>
      </w:r>
    </w:p>
    <w:p w14:paraId="33861225" w14:textId="77777777" w:rsidR="009C0E20" w:rsidRPr="00812564" w:rsidRDefault="009C0E20" w:rsidP="001F0E27">
      <w:pPr>
        <w:rPr>
          <w:rFonts w:cs="Arial"/>
          <w:sz w:val="24"/>
          <w:szCs w:val="24"/>
        </w:rPr>
      </w:pPr>
    </w:p>
    <w:p w14:paraId="3972ED1C" w14:textId="77777777" w:rsidR="009C0E20" w:rsidRPr="00812564" w:rsidRDefault="009C0E20" w:rsidP="009C0E20">
      <w:pPr>
        <w:overflowPunct/>
        <w:autoSpaceDE/>
        <w:autoSpaceDN/>
        <w:adjustRightInd/>
        <w:textAlignment w:val="auto"/>
        <w:rPr>
          <w:rFonts w:cs="Arial"/>
          <w:b/>
          <w:sz w:val="24"/>
          <w:szCs w:val="24"/>
          <w:lang w:eastAsia="en-GB"/>
        </w:rPr>
      </w:pPr>
      <w:r w:rsidRPr="00812564">
        <w:rPr>
          <w:rFonts w:cs="Arial"/>
          <w:b/>
          <w:sz w:val="24"/>
          <w:szCs w:val="24"/>
          <w:lang w:eastAsia="en-GB"/>
        </w:rPr>
        <w:t>Definition of Special Educational Needs</w:t>
      </w:r>
    </w:p>
    <w:p w14:paraId="08FF1295" w14:textId="77777777" w:rsidR="009C0E20" w:rsidRPr="00812564" w:rsidRDefault="009C0E20" w:rsidP="009C0E20">
      <w:pPr>
        <w:overflowPunct/>
        <w:textAlignment w:val="auto"/>
        <w:rPr>
          <w:rFonts w:cs="Arial"/>
          <w:sz w:val="24"/>
          <w:szCs w:val="24"/>
          <w:lang w:eastAsia="en-GB"/>
        </w:rPr>
      </w:pPr>
      <w:r w:rsidRPr="00812564">
        <w:rPr>
          <w:rFonts w:cs="Arial"/>
          <w:sz w:val="24"/>
          <w:szCs w:val="24"/>
          <w:lang w:eastAsia="en-GB"/>
        </w:rPr>
        <w:t xml:space="preserve">Children have special educational needs (SEN) if they have a </w:t>
      </w:r>
      <w:r w:rsidRPr="00812564">
        <w:rPr>
          <w:rFonts w:cs="Arial"/>
          <w:b/>
          <w:bCs/>
          <w:i/>
          <w:iCs/>
          <w:sz w:val="24"/>
          <w:szCs w:val="24"/>
          <w:lang w:eastAsia="en-GB"/>
        </w:rPr>
        <w:t xml:space="preserve">learning difficulty </w:t>
      </w:r>
      <w:r w:rsidRPr="00812564">
        <w:rPr>
          <w:rFonts w:cs="Arial"/>
          <w:sz w:val="24"/>
          <w:szCs w:val="24"/>
          <w:lang w:eastAsia="en-GB"/>
        </w:rPr>
        <w:t xml:space="preserve">that calls for </w:t>
      </w:r>
      <w:r w:rsidRPr="00812564">
        <w:rPr>
          <w:rFonts w:cs="Arial"/>
          <w:b/>
          <w:bCs/>
          <w:i/>
          <w:iCs/>
          <w:sz w:val="24"/>
          <w:szCs w:val="24"/>
          <w:lang w:eastAsia="en-GB"/>
        </w:rPr>
        <w:t xml:space="preserve">special educational provision </w:t>
      </w:r>
      <w:r w:rsidRPr="00812564">
        <w:rPr>
          <w:rFonts w:cs="Arial"/>
          <w:sz w:val="24"/>
          <w:szCs w:val="24"/>
          <w:lang w:eastAsia="en-GB"/>
        </w:rPr>
        <w:t>to be made for them.</w:t>
      </w:r>
    </w:p>
    <w:p w14:paraId="3C789594" w14:textId="77777777" w:rsidR="009C0E20" w:rsidRPr="00812564" w:rsidRDefault="009C0E20" w:rsidP="009C0E20">
      <w:pPr>
        <w:overflowPunct/>
        <w:textAlignment w:val="auto"/>
        <w:rPr>
          <w:rFonts w:cs="Arial"/>
          <w:sz w:val="24"/>
          <w:szCs w:val="24"/>
          <w:lang w:eastAsia="en-GB"/>
        </w:rPr>
      </w:pPr>
      <w:r w:rsidRPr="00812564">
        <w:rPr>
          <w:rFonts w:cs="Arial"/>
          <w:sz w:val="24"/>
          <w:szCs w:val="24"/>
          <w:lang w:eastAsia="en-GB"/>
        </w:rPr>
        <w:t xml:space="preserve">Children have a </w:t>
      </w:r>
      <w:r w:rsidRPr="00812564">
        <w:rPr>
          <w:rFonts w:cs="Arial"/>
          <w:b/>
          <w:i/>
          <w:iCs/>
          <w:sz w:val="24"/>
          <w:szCs w:val="24"/>
          <w:lang w:eastAsia="en-GB"/>
        </w:rPr>
        <w:t>learning difficulty</w:t>
      </w:r>
      <w:r w:rsidRPr="00812564">
        <w:rPr>
          <w:rFonts w:cs="Arial"/>
          <w:i/>
          <w:iCs/>
          <w:sz w:val="24"/>
          <w:szCs w:val="24"/>
          <w:lang w:eastAsia="en-GB"/>
        </w:rPr>
        <w:t xml:space="preserve"> </w:t>
      </w:r>
      <w:r w:rsidRPr="00812564">
        <w:rPr>
          <w:rFonts w:cs="Arial"/>
          <w:sz w:val="24"/>
          <w:szCs w:val="24"/>
          <w:lang w:eastAsia="en-GB"/>
        </w:rPr>
        <w:t>if they:</w:t>
      </w:r>
    </w:p>
    <w:p w14:paraId="790F121F" w14:textId="77777777" w:rsidR="00E4543E" w:rsidRPr="00812564" w:rsidRDefault="00E4543E" w:rsidP="00E4543E">
      <w:pPr>
        <w:overflowPunct/>
        <w:autoSpaceDE/>
        <w:autoSpaceDN/>
        <w:adjustRightInd/>
        <w:textAlignment w:val="auto"/>
        <w:rPr>
          <w:rFonts w:cs="Arial"/>
          <w:sz w:val="24"/>
          <w:szCs w:val="24"/>
          <w:lang w:eastAsia="en-GB"/>
        </w:rPr>
      </w:pPr>
    </w:p>
    <w:p w14:paraId="52373AC7" w14:textId="77777777" w:rsidR="009C0E20" w:rsidRPr="00812564" w:rsidRDefault="009C0E20" w:rsidP="00396BEE">
      <w:pPr>
        <w:numPr>
          <w:ilvl w:val="0"/>
          <w:numId w:val="15"/>
        </w:numPr>
        <w:overflowPunct/>
        <w:autoSpaceDE/>
        <w:autoSpaceDN/>
        <w:adjustRightInd/>
        <w:textAlignment w:val="auto"/>
        <w:rPr>
          <w:rFonts w:cs="Arial"/>
          <w:sz w:val="24"/>
          <w:szCs w:val="24"/>
          <w:lang w:eastAsia="en-GB"/>
        </w:rPr>
      </w:pPr>
      <w:r w:rsidRPr="00812564">
        <w:rPr>
          <w:rFonts w:cs="Arial"/>
          <w:sz w:val="24"/>
          <w:szCs w:val="24"/>
          <w:lang w:eastAsia="en-GB"/>
        </w:rPr>
        <w:t>Have a significantly greater difficulty in learning than the majority of children of the same age.</w:t>
      </w:r>
    </w:p>
    <w:p w14:paraId="2BD6C687" w14:textId="77777777" w:rsidR="009C0E20" w:rsidRPr="00812564" w:rsidRDefault="009C0E20" w:rsidP="00396BEE">
      <w:pPr>
        <w:numPr>
          <w:ilvl w:val="0"/>
          <w:numId w:val="4"/>
        </w:numPr>
        <w:overflowPunct/>
        <w:autoSpaceDE/>
        <w:autoSpaceDN/>
        <w:adjustRightInd/>
        <w:textAlignment w:val="auto"/>
        <w:rPr>
          <w:rFonts w:cs="Arial"/>
          <w:sz w:val="24"/>
          <w:szCs w:val="24"/>
          <w:lang w:eastAsia="en-GB"/>
        </w:rPr>
      </w:pPr>
      <w:r w:rsidRPr="00812564">
        <w:rPr>
          <w:rFonts w:cs="Arial"/>
          <w:sz w:val="24"/>
          <w:szCs w:val="24"/>
          <w:lang w:eastAsia="en-GB"/>
        </w:rPr>
        <w:t>Have a disability that prevents or hinders them from making use of educational facilities of a kind generally provided for children of the same age in schools within the area of the local education authority.</w:t>
      </w:r>
    </w:p>
    <w:p w14:paraId="698AE189" w14:textId="63C1F602" w:rsidR="009C0E20" w:rsidRPr="00812564" w:rsidRDefault="009C0E20" w:rsidP="00396BEE">
      <w:pPr>
        <w:numPr>
          <w:ilvl w:val="0"/>
          <w:numId w:val="4"/>
        </w:numPr>
        <w:overflowPunct/>
        <w:autoSpaceDE/>
        <w:autoSpaceDN/>
        <w:adjustRightInd/>
        <w:textAlignment w:val="auto"/>
        <w:rPr>
          <w:rFonts w:cs="Arial"/>
          <w:sz w:val="24"/>
          <w:szCs w:val="24"/>
          <w:lang w:eastAsia="en-GB"/>
        </w:rPr>
      </w:pPr>
      <w:r w:rsidRPr="00812564">
        <w:rPr>
          <w:rFonts w:cs="Arial"/>
          <w:sz w:val="24"/>
          <w:szCs w:val="24"/>
          <w:lang w:eastAsia="en-GB"/>
        </w:rPr>
        <w:t>Children must not be regarded as having a learning difficulty solely because the language or form of language of their home is different from the language in which they will be taught. (Education Act, 1996, Section 3:12). See EAL policy</w:t>
      </w:r>
      <w:r w:rsidR="00C0448A">
        <w:rPr>
          <w:rFonts w:cs="Arial"/>
          <w:sz w:val="24"/>
          <w:szCs w:val="24"/>
          <w:lang w:eastAsia="en-GB"/>
        </w:rPr>
        <w:t>.</w:t>
      </w:r>
    </w:p>
    <w:p w14:paraId="0FFB4354" w14:textId="77777777" w:rsidR="009C0E20" w:rsidRPr="00812564" w:rsidRDefault="009C0E20" w:rsidP="009C0E20">
      <w:pPr>
        <w:rPr>
          <w:rFonts w:cs="Arial"/>
          <w:sz w:val="24"/>
          <w:szCs w:val="24"/>
          <w:lang w:eastAsia="en-GB"/>
        </w:rPr>
      </w:pPr>
      <w:r w:rsidRPr="00812564">
        <w:rPr>
          <w:rFonts w:cs="Arial"/>
          <w:sz w:val="24"/>
          <w:szCs w:val="24"/>
          <w:lang w:eastAsia="en-GB"/>
        </w:rPr>
        <w:lastRenderedPageBreak/>
        <w:t>Nor must a child be discriminated against due to a disability or be necessarily regarded to have a SEN because of having a disability. See disability and equality policy.</w:t>
      </w:r>
    </w:p>
    <w:p w14:paraId="355298FA" w14:textId="77777777" w:rsidR="00A77E14" w:rsidRPr="00812564" w:rsidRDefault="00A77E14" w:rsidP="009C0E20">
      <w:pPr>
        <w:rPr>
          <w:rFonts w:cs="Arial"/>
          <w:sz w:val="24"/>
          <w:szCs w:val="24"/>
        </w:rPr>
      </w:pPr>
    </w:p>
    <w:p w14:paraId="3CC36FC9" w14:textId="77777777" w:rsidR="00A77E14" w:rsidRPr="00812564" w:rsidRDefault="007A7FF8" w:rsidP="00A77E14">
      <w:pPr>
        <w:jc w:val="both"/>
        <w:rPr>
          <w:rFonts w:cs="Arial"/>
          <w:sz w:val="24"/>
          <w:szCs w:val="24"/>
        </w:rPr>
      </w:pPr>
      <w:r w:rsidRPr="00812564">
        <w:rPr>
          <w:rFonts w:cs="Arial"/>
          <w:sz w:val="24"/>
          <w:szCs w:val="24"/>
        </w:rPr>
        <w:t>A person has a disability if she/he has a physical or mental impairment which has a substantial and long term adverse effect on his/her ability to carry out normal day to day activities. (Section 1 (1) Disability Discrimination Act 1995)</w:t>
      </w:r>
    </w:p>
    <w:p w14:paraId="30A43801" w14:textId="77777777" w:rsidR="00A77E14" w:rsidRPr="00812564" w:rsidRDefault="00A77E14" w:rsidP="007A7FF8">
      <w:pPr>
        <w:jc w:val="both"/>
        <w:rPr>
          <w:rFonts w:cs="Arial"/>
          <w:sz w:val="24"/>
          <w:szCs w:val="24"/>
        </w:rPr>
      </w:pPr>
    </w:p>
    <w:p w14:paraId="27054ADE" w14:textId="77777777" w:rsidR="009C0E20" w:rsidRPr="00812564" w:rsidRDefault="009C0E20" w:rsidP="009C0E20">
      <w:pPr>
        <w:tabs>
          <w:tab w:val="left" w:pos="900"/>
        </w:tabs>
        <w:overflowPunct/>
        <w:autoSpaceDE/>
        <w:autoSpaceDN/>
        <w:adjustRightInd/>
        <w:textAlignment w:val="auto"/>
        <w:rPr>
          <w:rFonts w:cs="Arial"/>
          <w:b/>
          <w:sz w:val="24"/>
          <w:szCs w:val="24"/>
          <w:lang w:eastAsia="en-GB"/>
        </w:rPr>
      </w:pPr>
      <w:r w:rsidRPr="00812564">
        <w:rPr>
          <w:rFonts w:cs="Arial"/>
          <w:b/>
          <w:sz w:val="24"/>
          <w:szCs w:val="24"/>
          <w:lang w:eastAsia="en-GB"/>
        </w:rPr>
        <w:t>Aims and Objectives</w:t>
      </w:r>
    </w:p>
    <w:p w14:paraId="1115EB96" w14:textId="77777777" w:rsidR="009C0E20" w:rsidRPr="00812564" w:rsidRDefault="009C0E20" w:rsidP="009C0E20">
      <w:pPr>
        <w:tabs>
          <w:tab w:val="left" w:pos="900"/>
        </w:tabs>
        <w:overflowPunct/>
        <w:autoSpaceDE/>
        <w:autoSpaceDN/>
        <w:adjustRightInd/>
        <w:textAlignment w:val="auto"/>
        <w:rPr>
          <w:rFonts w:cs="Arial"/>
          <w:sz w:val="24"/>
          <w:szCs w:val="24"/>
          <w:lang w:eastAsia="en-GB"/>
        </w:rPr>
      </w:pPr>
      <w:r w:rsidRPr="00812564">
        <w:rPr>
          <w:rFonts w:cs="Arial"/>
          <w:sz w:val="24"/>
          <w:szCs w:val="24"/>
          <w:lang w:eastAsia="en-GB"/>
        </w:rPr>
        <w:t>This SEN</w:t>
      </w:r>
      <w:r w:rsidR="004A0C12" w:rsidRPr="00812564">
        <w:rPr>
          <w:rFonts w:cs="Arial"/>
          <w:sz w:val="24"/>
          <w:szCs w:val="24"/>
          <w:lang w:eastAsia="en-GB"/>
        </w:rPr>
        <w:t>D</w:t>
      </w:r>
      <w:r w:rsidRPr="00812564">
        <w:rPr>
          <w:rFonts w:cs="Arial"/>
          <w:sz w:val="24"/>
          <w:szCs w:val="24"/>
          <w:lang w:eastAsia="en-GB"/>
        </w:rPr>
        <w:t xml:space="preserve"> policy details how the school provides a broad and balanced curriculum for all children. We aim to create an environment that meets the special educational needs of each child, in accordance with the Every Child Matters ethos.</w:t>
      </w:r>
    </w:p>
    <w:p w14:paraId="10FB912B" w14:textId="77777777" w:rsidR="00B90283" w:rsidRPr="00812564" w:rsidRDefault="00B90283" w:rsidP="009C0E20">
      <w:pPr>
        <w:tabs>
          <w:tab w:val="left" w:pos="900"/>
        </w:tabs>
        <w:overflowPunct/>
        <w:autoSpaceDE/>
        <w:autoSpaceDN/>
        <w:adjustRightInd/>
        <w:textAlignment w:val="auto"/>
        <w:rPr>
          <w:rFonts w:cs="Arial"/>
          <w:sz w:val="24"/>
          <w:szCs w:val="24"/>
          <w:lang w:eastAsia="en-GB"/>
        </w:rPr>
      </w:pPr>
    </w:p>
    <w:p w14:paraId="1DFCD087" w14:textId="77777777" w:rsidR="009C0E20" w:rsidRPr="00812564" w:rsidRDefault="007A7FF8" w:rsidP="009C0E20">
      <w:pPr>
        <w:tabs>
          <w:tab w:val="left" w:pos="900"/>
        </w:tabs>
        <w:overflowPunct/>
        <w:autoSpaceDE/>
        <w:autoSpaceDN/>
        <w:adjustRightInd/>
        <w:textAlignment w:val="auto"/>
        <w:rPr>
          <w:rFonts w:cs="Arial"/>
          <w:sz w:val="24"/>
          <w:szCs w:val="24"/>
          <w:lang w:eastAsia="en-GB"/>
        </w:rPr>
      </w:pPr>
      <w:r w:rsidRPr="00812564">
        <w:rPr>
          <w:rFonts w:cs="Arial"/>
          <w:sz w:val="24"/>
          <w:szCs w:val="24"/>
          <w:lang w:eastAsia="en-GB"/>
        </w:rPr>
        <w:t>The N</w:t>
      </w:r>
      <w:r w:rsidR="009C0E20" w:rsidRPr="00812564">
        <w:rPr>
          <w:rFonts w:cs="Arial"/>
          <w:sz w:val="24"/>
          <w:szCs w:val="24"/>
          <w:lang w:eastAsia="en-GB"/>
        </w:rPr>
        <w:t>ational Curriculum is our starting point for planning that meets the specific needs of individuals and groups of children.  When planning, teachers s</w:t>
      </w:r>
      <w:r w:rsidR="00AA74A1" w:rsidRPr="00812564">
        <w:rPr>
          <w:rFonts w:cs="Arial"/>
          <w:sz w:val="24"/>
          <w:szCs w:val="24"/>
          <w:lang w:eastAsia="en-GB"/>
        </w:rPr>
        <w:t>et suitable learning challenges</w:t>
      </w:r>
      <w:r w:rsidR="009C0E20" w:rsidRPr="00812564">
        <w:rPr>
          <w:rFonts w:cs="Arial"/>
          <w:sz w:val="24"/>
          <w:szCs w:val="24"/>
          <w:lang w:eastAsia="en-GB"/>
        </w:rPr>
        <w:t xml:space="preserve"> which are delivered through a thematic approach and take into account the diverse learning needs of children.  The school will aim to ensure that teachers are able to identify and provide for those children who may have special educational needs and/or particular learning requirements. </w:t>
      </w:r>
    </w:p>
    <w:p w14:paraId="06D87D79" w14:textId="77777777" w:rsidR="009C0E20" w:rsidRPr="00812564" w:rsidRDefault="009C0E20" w:rsidP="009C0E20">
      <w:pPr>
        <w:tabs>
          <w:tab w:val="left" w:pos="900"/>
        </w:tabs>
        <w:overflowPunct/>
        <w:autoSpaceDE/>
        <w:autoSpaceDN/>
        <w:adjustRightInd/>
        <w:ind w:left="360"/>
        <w:textAlignment w:val="auto"/>
        <w:rPr>
          <w:rFonts w:cs="Arial"/>
          <w:sz w:val="24"/>
          <w:szCs w:val="24"/>
          <w:lang w:eastAsia="en-GB"/>
        </w:rPr>
      </w:pPr>
    </w:p>
    <w:p w14:paraId="3A5247CD" w14:textId="77777777" w:rsidR="009C0E20" w:rsidRPr="00812564" w:rsidRDefault="009C0E20" w:rsidP="009C0E20">
      <w:pPr>
        <w:tabs>
          <w:tab w:val="left" w:pos="900"/>
        </w:tabs>
        <w:overflowPunct/>
        <w:autoSpaceDE/>
        <w:autoSpaceDN/>
        <w:adjustRightInd/>
        <w:textAlignment w:val="auto"/>
        <w:rPr>
          <w:rFonts w:cs="Arial"/>
          <w:sz w:val="24"/>
          <w:szCs w:val="24"/>
          <w:lang w:eastAsia="en-GB"/>
        </w:rPr>
      </w:pPr>
      <w:r w:rsidRPr="00812564">
        <w:rPr>
          <w:rFonts w:cs="Arial"/>
          <w:sz w:val="24"/>
          <w:szCs w:val="24"/>
          <w:lang w:eastAsia="en-GB"/>
        </w:rPr>
        <w:t>Through various provisions teachers</w:t>
      </w:r>
      <w:r w:rsidR="007A7FF8" w:rsidRPr="00812564">
        <w:rPr>
          <w:rFonts w:cs="Arial"/>
          <w:sz w:val="24"/>
          <w:szCs w:val="24"/>
          <w:lang w:eastAsia="en-GB"/>
        </w:rPr>
        <w:t xml:space="preserve"> and/or LSA’s</w:t>
      </w:r>
      <w:r w:rsidRPr="00812564">
        <w:rPr>
          <w:rFonts w:cs="Arial"/>
          <w:sz w:val="24"/>
          <w:szCs w:val="24"/>
          <w:lang w:eastAsia="en-GB"/>
        </w:rPr>
        <w:t xml:space="preserve"> will support individuals or groups of children with special educational needs and thus enable them to participate effectively in curriculum and assessment activities alongside, so far as is reasonable, pupils who do not have special educational ne</w:t>
      </w:r>
      <w:r w:rsidR="00AA74A1" w:rsidRPr="00812564">
        <w:rPr>
          <w:rFonts w:cs="Arial"/>
          <w:sz w:val="24"/>
          <w:szCs w:val="24"/>
          <w:lang w:eastAsia="en-GB"/>
        </w:rPr>
        <w:t>eds. It is the teacher and SEN</w:t>
      </w:r>
      <w:r w:rsidR="004A0C12" w:rsidRPr="00812564">
        <w:rPr>
          <w:rFonts w:cs="Arial"/>
          <w:sz w:val="24"/>
          <w:szCs w:val="24"/>
          <w:lang w:eastAsia="en-GB"/>
        </w:rPr>
        <w:t>D</w:t>
      </w:r>
      <w:r w:rsidR="00AA74A1" w:rsidRPr="00812564">
        <w:rPr>
          <w:rFonts w:cs="Arial"/>
          <w:sz w:val="24"/>
          <w:szCs w:val="24"/>
          <w:lang w:eastAsia="en-GB"/>
        </w:rPr>
        <w:t>Co</w:t>
      </w:r>
      <w:r w:rsidRPr="00812564">
        <w:rPr>
          <w:rFonts w:cs="Arial"/>
          <w:sz w:val="24"/>
          <w:szCs w:val="24"/>
          <w:lang w:eastAsia="en-GB"/>
        </w:rPr>
        <w:t>’s role to ensure that those needs are made known to everyone who will teach them.</w:t>
      </w:r>
      <w:r w:rsidR="007A7FF8" w:rsidRPr="00812564">
        <w:rPr>
          <w:rFonts w:cs="Arial"/>
          <w:sz w:val="24"/>
          <w:szCs w:val="24"/>
          <w:lang w:eastAsia="en-GB"/>
        </w:rPr>
        <w:t xml:space="preserve"> At Russell we believe it is important to focus on the expectations and outcome</w:t>
      </w:r>
      <w:r w:rsidR="00AA74A1" w:rsidRPr="00812564">
        <w:rPr>
          <w:rFonts w:cs="Arial"/>
          <w:sz w:val="24"/>
          <w:szCs w:val="24"/>
          <w:lang w:eastAsia="en-GB"/>
        </w:rPr>
        <w:t>s of our pupils rather than</w:t>
      </w:r>
      <w:r w:rsidR="007A7FF8" w:rsidRPr="00812564">
        <w:rPr>
          <w:rFonts w:cs="Arial"/>
          <w:sz w:val="24"/>
          <w:szCs w:val="24"/>
          <w:lang w:eastAsia="en-GB"/>
        </w:rPr>
        <w:t xml:space="preserve"> hours or provision</w:t>
      </w:r>
      <w:r w:rsidR="00AA74A1" w:rsidRPr="00812564">
        <w:rPr>
          <w:rFonts w:cs="Arial"/>
          <w:sz w:val="24"/>
          <w:szCs w:val="24"/>
          <w:lang w:eastAsia="en-GB"/>
        </w:rPr>
        <w:t>. T</w:t>
      </w:r>
      <w:r w:rsidR="007A7FF8" w:rsidRPr="00812564">
        <w:rPr>
          <w:rFonts w:cs="Arial"/>
          <w:sz w:val="24"/>
          <w:szCs w:val="24"/>
          <w:lang w:eastAsia="en-GB"/>
        </w:rPr>
        <w:t>herefore</w:t>
      </w:r>
      <w:r w:rsidR="00AA74A1" w:rsidRPr="00812564">
        <w:rPr>
          <w:rFonts w:cs="Arial"/>
          <w:sz w:val="24"/>
          <w:szCs w:val="24"/>
          <w:lang w:eastAsia="en-GB"/>
        </w:rPr>
        <w:t>,</w:t>
      </w:r>
      <w:r w:rsidR="007A7FF8" w:rsidRPr="00812564">
        <w:rPr>
          <w:rFonts w:cs="Arial"/>
          <w:sz w:val="24"/>
          <w:szCs w:val="24"/>
          <w:lang w:eastAsia="en-GB"/>
        </w:rPr>
        <w:t xml:space="preserve"> careful consideration is given to how</w:t>
      </w:r>
      <w:r w:rsidR="00F94E57">
        <w:rPr>
          <w:rFonts w:cs="Arial"/>
          <w:sz w:val="24"/>
          <w:szCs w:val="24"/>
          <w:lang w:eastAsia="en-GB"/>
        </w:rPr>
        <w:t xml:space="preserve"> to</w:t>
      </w:r>
      <w:r w:rsidR="007A7FF8" w:rsidRPr="00812564">
        <w:rPr>
          <w:rFonts w:cs="Arial"/>
          <w:sz w:val="24"/>
          <w:szCs w:val="24"/>
          <w:lang w:eastAsia="en-GB"/>
        </w:rPr>
        <w:t xml:space="preserve"> best meet the needs of individual pupils.</w:t>
      </w:r>
    </w:p>
    <w:p w14:paraId="019949D6" w14:textId="77777777" w:rsidR="009C0E20" w:rsidRPr="00812564" w:rsidRDefault="009C0E20" w:rsidP="009C0E20">
      <w:pPr>
        <w:tabs>
          <w:tab w:val="left" w:pos="900"/>
        </w:tabs>
        <w:overflowPunct/>
        <w:autoSpaceDE/>
        <w:autoSpaceDN/>
        <w:adjustRightInd/>
        <w:ind w:left="360"/>
        <w:textAlignment w:val="auto"/>
        <w:rPr>
          <w:rFonts w:cs="Arial"/>
          <w:sz w:val="24"/>
          <w:szCs w:val="24"/>
          <w:lang w:eastAsia="en-GB"/>
        </w:rPr>
      </w:pPr>
    </w:p>
    <w:p w14:paraId="70B2395B" w14:textId="77777777" w:rsidR="009C0E20" w:rsidRPr="00812564" w:rsidRDefault="009C0E20" w:rsidP="009C0E20">
      <w:pPr>
        <w:overflowPunct/>
        <w:autoSpaceDE/>
        <w:autoSpaceDN/>
        <w:adjustRightInd/>
        <w:textAlignment w:val="auto"/>
        <w:rPr>
          <w:rFonts w:cs="Arial"/>
          <w:sz w:val="24"/>
          <w:szCs w:val="24"/>
          <w:lang w:eastAsia="en-GB"/>
        </w:rPr>
      </w:pPr>
      <w:r w:rsidRPr="00812564">
        <w:rPr>
          <w:rFonts w:cs="Arial"/>
          <w:sz w:val="24"/>
          <w:szCs w:val="24"/>
          <w:lang w:eastAsia="en-GB"/>
        </w:rPr>
        <w:t>The school will have regard to the Special Educational Needs Code of Practice</w:t>
      </w:r>
      <w:r w:rsidR="007A7FF8" w:rsidRPr="00812564">
        <w:rPr>
          <w:rFonts w:cs="Arial"/>
          <w:sz w:val="24"/>
          <w:szCs w:val="24"/>
          <w:lang w:eastAsia="en-GB"/>
        </w:rPr>
        <w:t xml:space="preserve"> 2014</w:t>
      </w:r>
      <w:r w:rsidRPr="00812564">
        <w:rPr>
          <w:rFonts w:cs="Arial"/>
          <w:sz w:val="24"/>
          <w:szCs w:val="24"/>
          <w:lang w:eastAsia="en-GB"/>
        </w:rPr>
        <w:t>, which sets out a framework for effective school based support monitoring the progress of children with special educational needs towards identified goals. Once it has been decided that a child requires additional provision and is to be placed on the SEN register the school will notify parents at the earliest opportunity to alert them to concerns and enlist their active help and participation. Teachers need to ensure that parents sign the permission slip before the child can be placed on the SEN register. A Pupil Profile Record also needs to be</w:t>
      </w:r>
      <w:r w:rsidR="00B90283" w:rsidRPr="00812564">
        <w:rPr>
          <w:rFonts w:cs="Arial"/>
          <w:sz w:val="24"/>
          <w:szCs w:val="24"/>
          <w:lang w:eastAsia="en-GB"/>
        </w:rPr>
        <w:t xml:space="preserve"> completed by the class teacher or LSA.</w:t>
      </w:r>
    </w:p>
    <w:p w14:paraId="004F551F" w14:textId="77777777" w:rsidR="00B22DE5" w:rsidRPr="00812564" w:rsidRDefault="00B22DE5" w:rsidP="00B22DE5">
      <w:pPr>
        <w:jc w:val="both"/>
        <w:rPr>
          <w:rFonts w:cs="Arial"/>
          <w:sz w:val="24"/>
          <w:szCs w:val="24"/>
        </w:rPr>
      </w:pPr>
    </w:p>
    <w:p w14:paraId="7E81250E" w14:textId="77777777" w:rsidR="00B22DE5" w:rsidRPr="00812564" w:rsidRDefault="00B22DE5" w:rsidP="00B22DE5">
      <w:pPr>
        <w:jc w:val="both"/>
        <w:rPr>
          <w:rFonts w:cs="Arial"/>
          <w:sz w:val="24"/>
          <w:szCs w:val="24"/>
        </w:rPr>
      </w:pPr>
      <w:r w:rsidRPr="00812564">
        <w:rPr>
          <w:rFonts w:cs="Arial"/>
          <w:sz w:val="24"/>
          <w:szCs w:val="24"/>
        </w:rPr>
        <w:t>This policy is based on the key principles that underpin the Code of Practice (CoP):</w:t>
      </w:r>
    </w:p>
    <w:p w14:paraId="3B777D07" w14:textId="77777777" w:rsidR="00B22DE5" w:rsidRPr="00812564" w:rsidRDefault="00B22DE5" w:rsidP="00B22DE5">
      <w:pPr>
        <w:jc w:val="both"/>
        <w:rPr>
          <w:rFonts w:cs="Arial"/>
          <w:sz w:val="24"/>
          <w:szCs w:val="24"/>
        </w:rPr>
      </w:pPr>
    </w:p>
    <w:p w14:paraId="72044FD4" w14:textId="77777777" w:rsidR="00B22DE5" w:rsidRPr="00812564" w:rsidRDefault="00B22DE5" w:rsidP="00396BEE">
      <w:pPr>
        <w:numPr>
          <w:ilvl w:val="0"/>
          <w:numId w:val="16"/>
        </w:numPr>
        <w:jc w:val="both"/>
        <w:rPr>
          <w:rFonts w:cs="Arial"/>
          <w:sz w:val="24"/>
          <w:szCs w:val="24"/>
        </w:rPr>
      </w:pPr>
      <w:r w:rsidRPr="00812564">
        <w:rPr>
          <w:rFonts w:cs="Arial"/>
          <w:sz w:val="24"/>
          <w:szCs w:val="24"/>
        </w:rPr>
        <w:t>All pupils have the right to a broad, balanced and relevant education.</w:t>
      </w:r>
    </w:p>
    <w:p w14:paraId="2A777380" w14:textId="77777777" w:rsidR="00B22DE5" w:rsidRPr="00812564" w:rsidRDefault="00B22DE5" w:rsidP="00396BEE">
      <w:pPr>
        <w:numPr>
          <w:ilvl w:val="0"/>
          <w:numId w:val="16"/>
        </w:numPr>
        <w:jc w:val="both"/>
        <w:rPr>
          <w:rFonts w:cs="Arial"/>
          <w:sz w:val="24"/>
          <w:szCs w:val="24"/>
        </w:rPr>
      </w:pPr>
      <w:r w:rsidRPr="00812564">
        <w:rPr>
          <w:rFonts w:cs="Arial"/>
          <w:sz w:val="24"/>
          <w:szCs w:val="24"/>
        </w:rPr>
        <w:t>The recognition of a continuum of need.</w:t>
      </w:r>
    </w:p>
    <w:p w14:paraId="4396B62A" w14:textId="77777777" w:rsidR="00B22DE5" w:rsidRPr="00812564" w:rsidRDefault="00B22DE5" w:rsidP="00396BEE">
      <w:pPr>
        <w:numPr>
          <w:ilvl w:val="0"/>
          <w:numId w:val="16"/>
        </w:numPr>
        <w:jc w:val="both"/>
        <w:rPr>
          <w:rFonts w:cs="Arial"/>
          <w:sz w:val="24"/>
          <w:szCs w:val="24"/>
        </w:rPr>
      </w:pPr>
      <w:r w:rsidRPr="00812564">
        <w:rPr>
          <w:rFonts w:cs="Arial"/>
          <w:sz w:val="24"/>
          <w:szCs w:val="24"/>
        </w:rPr>
        <w:t xml:space="preserve">Early intervention </w:t>
      </w:r>
    </w:p>
    <w:p w14:paraId="07D739BC" w14:textId="77777777" w:rsidR="00B22DE5" w:rsidRPr="00812564" w:rsidRDefault="00B22DE5" w:rsidP="00396BEE">
      <w:pPr>
        <w:numPr>
          <w:ilvl w:val="0"/>
          <w:numId w:val="16"/>
        </w:numPr>
        <w:jc w:val="both"/>
        <w:rPr>
          <w:rFonts w:cs="Arial"/>
          <w:sz w:val="24"/>
          <w:szCs w:val="24"/>
        </w:rPr>
      </w:pPr>
      <w:r w:rsidRPr="00812564">
        <w:rPr>
          <w:rFonts w:cs="Arial"/>
          <w:sz w:val="24"/>
          <w:szCs w:val="24"/>
        </w:rPr>
        <w:t>Responsibility for SEN</w:t>
      </w:r>
      <w:r w:rsidR="007121CC">
        <w:rPr>
          <w:rFonts w:cs="Arial"/>
          <w:sz w:val="24"/>
          <w:szCs w:val="24"/>
        </w:rPr>
        <w:t>D</w:t>
      </w:r>
      <w:r w:rsidRPr="00812564">
        <w:rPr>
          <w:rFonts w:cs="Arial"/>
          <w:sz w:val="24"/>
          <w:szCs w:val="24"/>
        </w:rPr>
        <w:t xml:space="preserve"> lies collectively with all staff</w:t>
      </w:r>
    </w:p>
    <w:p w14:paraId="66CE97EB" w14:textId="77777777" w:rsidR="00B22DE5" w:rsidRPr="00812564" w:rsidRDefault="00B22DE5" w:rsidP="00396BEE">
      <w:pPr>
        <w:numPr>
          <w:ilvl w:val="0"/>
          <w:numId w:val="16"/>
        </w:numPr>
        <w:jc w:val="both"/>
        <w:rPr>
          <w:rFonts w:cs="Arial"/>
          <w:sz w:val="24"/>
          <w:szCs w:val="24"/>
        </w:rPr>
      </w:pPr>
      <w:r w:rsidRPr="00812564">
        <w:rPr>
          <w:rFonts w:cs="Arial"/>
          <w:sz w:val="24"/>
          <w:szCs w:val="24"/>
        </w:rPr>
        <w:t>The use of best practice can minimise the impact of SEN</w:t>
      </w:r>
    </w:p>
    <w:p w14:paraId="1EA6FC2C" w14:textId="77777777" w:rsidR="00B22DE5" w:rsidRPr="00812564" w:rsidRDefault="00B22DE5" w:rsidP="00396BEE">
      <w:pPr>
        <w:numPr>
          <w:ilvl w:val="0"/>
          <w:numId w:val="16"/>
        </w:numPr>
        <w:jc w:val="both"/>
        <w:rPr>
          <w:rFonts w:cs="Arial"/>
          <w:sz w:val="24"/>
          <w:szCs w:val="24"/>
        </w:rPr>
      </w:pPr>
      <w:r w:rsidRPr="00812564">
        <w:rPr>
          <w:rFonts w:cs="Arial"/>
          <w:sz w:val="24"/>
          <w:szCs w:val="24"/>
        </w:rPr>
        <w:t>That pupils should have a voice in commenting on their progress</w:t>
      </w:r>
    </w:p>
    <w:p w14:paraId="0724E9BF" w14:textId="77777777" w:rsidR="00B22DE5" w:rsidRPr="00812564" w:rsidRDefault="00B22DE5" w:rsidP="00396BEE">
      <w:pPr>
        <w:numPr>
          <w:ilvl w:val="0"/>
          <w:numId w:val="16"/>
        </w:numPr>
        <w:jc w:val="both"/>
        <w:rPr>
          <w:rFonts w:cs="Arial"/>
          <w:sz w:val="24"/>
          <w:szCs w:val="24"/>
        </w:rPr>
      </w:pPr>
      <w:r w:rsidRPr="00812564">
        <w:rPr>
          <w:rFonts w:cs="Arial"/>
          <w:sz w:val="24"/>
          <w:szCs w:val="24"/>
        </w:rPr>
        <w:t>Parents as partners in education</w:t>
      </w:r>
    </w:p>
    <w:p w14:paraId="2E27FBFC" w14:textId="77777777" w:rsidR="00B22DE5" w:rsidRPr="00812564" w:rsidRDefault="00B22DE5" w:rsidP="00396BEE">
      <w:pPr>
        <w:numPr>
          <w:ilvl w:val="0"/>
          <w:numId w:val="16"/>
        </w:numPr>
        <w:jc w:val="both"/>
        <w:rPr>
          <w:rFonts w:cs="Arial"/>
          <w:sz w:val="24"/>
          <w:szCs w:val="24"/>
        </w:rPr>
      </w:pPr>
      <w:r w:rsidRPr="00812564">
        <w:rPr>
          <w:rFonts w:cs="Arial"/>
          <w:sz w:val="24"/>
          <w:szCs w:val="24"/>
        </w:rPr>
        <w:t>Integration of all agencies involved with the pupil</w:t>
      </w:r>
    </w:p>
    <w:p w14:paraId="4EFAC3D8" w14:textId="77777777" w:rsidR="007A7FF8" w:rsidRPr="00812564" w:rsidRDefault="007A7FF8" w:rsidP="007A7FF8">
      <w:pPr>
        <w:jc w:val="both"/>
        <w:rPr>
          <w:rFonts w:cs="Arial"/>
          <w:sz w:val="24"/>
          <w:szCs w:val="24"/>
        </w:rPr>
      </w:pPr>
    </w:p>
    <w:p w14:paraId="05381262" w14:textId="77777777" w:rsidR="00B22DE5" w:rsidRPr="00812564" w:rsidRDefault="00B22DE5" w:rsidP="00B22DE5">
      <w:pPr>
        <w:jc w:val="both"/>
        <w:rPr>
          <w:rFonts w:cs="Arial"/>
          <w:sz w:val="24"/>
          <w:szCs w:val="24"/>
        </w:rPr>
      </w:pPr>
      <w:r w:rsidRPr="00812564">
        <w:rPr>
          <w:rFonts w:cs="Arial"/>
          <w:sz w:val="24"/>
          <w:szCs w:val="24"/>
        </w:rPr>
        <w:lastRenderedPageBreak/>
        <w:t>The policy will assist the whole school to work together, consistently and cohe</w:t>
      </w:r>
      <w:r w:rsidR="00A54981" w:rsidRPr="00812564">
        <w:rPr>
          <w:rFonts w:cs="Arial"/>
          <w:sz w:val="24"/>
          <w:szCs w:val="24"/>
        </w:rPr>
        <w:t xml:space="preserve">rently with the identification, resource </w:t>
      </w:r>
      <w:r w:rsidRPr="00812564">
        <w:rPr>
          <w:rFonts w:cs="Arial"/>
          <w:sz w:val="24"/>
          <w:szCs w:val="24"/>
        </w:rPr>
        <w:t xml:space="preserve">provision, implementation, monitoring and reviewing of the education of those who are perceived to have a special educational need or needs. The policy will be available to parents in school to inform them of the practices and provision within Russell Lower School regarding children with special educational needs. </w:t>
      </w:r>
    </w:p>
    <w:p w14:paraId="5325F611" w14:textId="77777777" w:rsidR="00B22DE5" w:rsidRPr="00812564" w:rsidRDefault="00B22DE5" w:rsidP="00B22DE5">
      <w:pPr>
        <w:rPr>
          <w:rFonts w:cs="Arial"/>
          <w:sz w:val="24"/>
          <w:szCs w:val="24"/>
        </w:rPr>
      </w:pPr>
    </w:p>
    <w:p w14:paraId="725DDA6A" w14:textId="77777777" w:rsidR="00B22DE5" w:rsidRPr="00812564" w:rsidRDefault="00B22DE5" w:rsidP="00B22DE5">
      <w:pPr>
        <w:jc w:val="both"/>
        <w:rPr>
          <w:rFonts w:cs="Arial"/>
          <w:sz w:val="24"/>
          <w:szCs w:val="24"/>
        </w:rPr>
      </w:pPr>
      <w:r w:rsidRPr="00812564">
        <w:rPr>
          <w:rFonts w:cs="Arial"/>
          <w:sz w:val="24"/>
          <w:szCs w:val="24"/>
        </w:rPr>
        <w:t>It is also acknowledged that some pupils will be ‘more able pupils’ and will because of their particular ability, also have special educational needs. This issue is addressed in t</w:t>
      </w:r>
      <w:r w:rsidR="00964E11" w:rsidRPr="00812564">
        <w:rPr>
          <w:rFonts w:cs="Arial"/>
          <w:sz w:val="24"/>
          <w:szCs w:val="24"/>
        </w:rPr>
        <w:t>he school’s ‘Excellence for All</w:t>
      </w:r>
      <w:r w:rsidRPr="00812564">
        <w:rPr>
          <w:rFonts w:cs="Arial"/>
          <w:sz w:val="24"/>
          <w:szCs w:val="24"/>
        </w:rPr>
        <w:t>’ Policy.</w:t>
      </w:r>
    </w:p>
    <w:p w14:paraId="15911876" w14:textId="77777777" w:rsidR="007A7FF8" w:rsidRPr="00812564" w:rsidRDefault="007A7FF8" w:rsidP="007A7FF8">
      <w:pPr>
        <w:jc w:val="both"/>
        <w:rPr>
          <w:rFonts w:cs="Arial"/>
          <w:sz w:val="24"/>
          <w:szCs w:val="24"/>
        </w:rPr>
      </w:pPr>
    </w:p>
    <w:p w14:paraId="7A641565" w14:textId="77777777" w:rsidR="007A7FF8" w:rsidRPr="00812564" w:rsidRDefault="006E1B57" w:rsidP="007A7FF8">
      <w:pPr>
        <w:jc w:val="both"/>
        <w:rPr>
          <w:rFonts w:cs="Arial"/>
          <w:b/>
          <w:sz w:val="24"/>
          <w:szCs w:val="24"/>
        </w:rPr>
      </w:pPr>
      <w:r w:rsidRPr="00812564">
        <w:rPr>
          <w:rFonts w:cs="Arial"/>
          <w:b/>
          <w:sz w:val="24"/>
          <w:szCs w:val="24"/>
        </w:rPr>
        <w:t xml:space="preserve">Identification, Assessment, </w:t>
      </w:r>
      <w:r w:rsidR="007A7FF8" w:rsidRPr="00812564">
        <w:rPr>
          <w:rFonts w:cs="Arial"/>
          <w:b/>
          <w:sz w:val="24"/>
          <w:szCs w:val="24"/>
        </w:rPr>
        <w:t>Provision</w:t>
      </w:r>
      <w:r w:rsidR="005B272B" w:rsidRPr="00812564">
        <w:rPr>
          <w:rFonts w:cs="Arial"/>
          <w:b/>
          <w:sz w:val="24"/>
          <w:szCs w:val="24"/>
        </w:rPr>
        <w:t xml:space="preserve"> and Reviewing procedures</w:t>
      </w:r>
    </w:p>
    <w:p w14:paraId="6C95BC2C" w14:textId="77777777" w:rsidR="00DE034A" w:rsidRPr="00812564" w:rsidRDefault="00DE034A" w:rsidP="00DE034A">
      <w:pPr>
        <w:jc w:val="both"/>
        <w:rPr>
          <w:rFonts w:cs="Arial"/>
          <w:sz w:val="24"/>
          <w:szCs w:val="24"/>
        </w:rPr>
      </w:pPr>
      <w:r w:rsidRPr="00812564">
        <w:rPr>
          <w:rFonts w:cs="Arial"/>
          <w:sz w:val="24"/>
          <w:szCs w:val="24"/>
        </w:rPr>
        <w:t>Initially the identification of a pupil with special educational needs will be by the class teacher, parent, health or social services professionals.</w:t>
      </w:r>
      <w:r w:rsidR="00E4543E" w:rsidRPr="00812564">
        <w:rPr>
          <w:rFonts w:cs="Arial"/>
          <w:sz w:val="24"/>
          <w:szCs w:val="24"/>
        </w:rPr>
        <w:t xml:space="preserve"> This is usually carried out through observations and teacher assessments. Any child about whom concern is expressed</w:t>
      </w:r>
      <w:r w:rsidR="00AA74A1" w:rsidRPr="00812564">
        <w:rPr>
          <w:rFonts w:cs="Arial"/>
          <w:sz w:val="24"/>
          <w:szCs w:val="24"/>
        </w:rPr>
        <w:t>,</w:t>
      </w:r>
      <w:r w:rsidR="00E4543E" w:rsidRPr="00812564">
        <w:rPr>
          <w:rFonts w:cs="Arial"/>
          <w:sz w:val="24"/>
          <w:szCs w:val="24"/>
        </w:rPr>
        <w:t xml:space="preserve"> will be brought to the attention of the SEN</w:t>
      </w:r>
      <w:r w:rsidR="004A0C12" w:rsidRPr="00812564">
        <w:rPr>
          <w:rFonts w:cs="Arial"/>
          <w:sz w:val="24"/>
          <w:szCs w:val="24"/>
        </w:rPr>
        <w:t>D</w:t>
      </w:r>
      <w:r w:rsidR="00E4543E" w:rsidRPr="00812564">
        <w:rPr>
          <w:rFonts w:cs="Arial"/>
          <w:sz w:val="24"/>
          <w:szCs w:val="24"/>
        </w:rPr>
        <w:t>Co/</w:t>
      </w:r>
      <w:r w:rsidR="00260162" w:rsidRPr="00812564">
        <w:rPr>
          <w:rFonts w:cs="Arial"/>
          <w:sz w:val="24"/>
          <w:szCs w:val="24"/>
        </w:rPr>
        <w:t>Head T</w:t>
      </w:r>
      <w:r w:rsidR="00E4543E" w:rsidRPr="00812564">
        <w:rPr>
          <w:rFonts w:cs="Arial"/>
          <w:sz w:val="24"/>
          <w:szCs w:val="24"/>
        </w:rPr>
        <w:t>eacher with evidence as to how the teacher has already differentiated the learning environment and resources.</w:t>
      </w:r>
    </w:p>
    <w:p w14:paraId="4760E72F" w14:textId="77777777" w:rsidR="007A7FF8" w:rsidRPr="00812564" w:rsidRDefault="007A7FF8" w:rsidP="007A7FF8">
      <w:pPr>
        <w:jc w:val="both"/>
        <w:rPr>
          <w:rFonts w:cs="Arial"/>
          <w:b/>
          <w:sz w:val="24"/>
          <w:szCs w:val="24"/>
        </w:rPr>
      </w:pPr>
    </w:p>
    <w:p w14:paraId="6B91D202" w14:textId="77777777" w:rsidR="00A77E14" w:rsidRPr="00812564" w:rsidRDefault="00A77E14" w:rsidP="00A77E14">
      <w:pPr>
        <w:jc w:val="both"/>
        <w:rPr>
          <w:rFonts w:cs="Arial"/>
          <w:color w:val="404040"/>
          <w:kern w:val="24"/>
          <w:sz w:val="24"/>
          <w:szCs w:val="24"/>
        </w:rPr>
      </w:pPr>
      <w:r w:rsidRPr="00812564">
        <w:rPr>
          <w:rFonts w:cs="Arial"/>
          <w:color w:val="000000"/>
          <w:sz w:val="24"/>
          <w:szCs w:val="24"/>
        </w:rPr>
        <w:t>There are 4 broad areas of SEND</w:t>
      </w:r>
      <w:r w:rsidRPr="00812564">
        <w:rPr>
          <w:rFonts w:cs="Arial"/>
          <w:color w:val="404040"/>
          <w:kern w:val="24"/>
          <w:sz w:val="24"/>
          <w:szCs w:val="24"/>
        </w:rPr>
        <w:t xml:space="preserve"> </w:t>
      </w:r>
      <w:r w:rsidRPr="00812564">
        <w:rPr>
          <w:rFonts w:cs="Arial"/>
          <w:color w:val="000000"/>
          <w:kern w:val="24"/>
          <w:sz w:val="24"/>
          <w:szCs w:val="24"/>
        </w:rPr>
        <w:t>which are</w:t>
      </w:r>
      <w:r w:rsidRPr="00812564">
        <w:rPr>
          <w:rFonts w:cs="Arial"/>
          <w:color w:val="404040"/>
          <w:kern w:val="24"/>
          <w:sz w:val="24"/>
          <w:szCs w:val="24"/>
        </w:rPr>
        <w:t>:</w:t>
      </w:r>
    </w:p>
    <w:p w14:paraId="5432920F" w14:textId="77777777" w:rsidR="00A77E14" w:rsidRPr="00812564" w:rsidRDefault="00A77E14" w:rsidP="00A77E14">
      <w:pPr>
        <w:jc w:val="both"/>
        <w:rPr>
          <w:rFonts w:cs="Arial"/>
          <w:color w:val="000000"/>
          <w:sz w:val="24"/>
          <w:szCs w:val="24"/>
        </w:rPr>
      </w:pPr>
    </w:p>
    <w:p w14:paraId="331A22B1" w14:textId="77777777" w:rsidR="00A77E14" w:rsidRPr="00812564" w:rsidRDefault="00A77E14" w:rsidP="00396BEE">
      <w:pPr>
        <w:numPr>
          <w:ilvl w:val="0"/>
          <w:numId w:val="10"/>
        </w:numPr>
        <w:rPr>
          <w:rFonts w:cs="Arial"/>
          <w:color w:val="000000"/>
          <w:sz w:val="24"/>
          <w:szCs w:val="24"/>
        </w:rPr>
      </w:pPr>
      <w:r w:rsidRPr="00812564">
        <w:rPr>
          <w:rFonts w:cs="Arial"/>
          <w:b/>
          <w:bCs/>
          <w:sz w:val="24"/>
          <w:szCs w:val="24"/>
        </w:rPr>
        <w:t>Communication and Interaction</w:t>
      </w:r>
      <w:r w:rsidRPr="00812564">
        <w:rPr>
          <w:rFonts w:cs="Arial"/>
          <w:sz w:val="24"/>
          <w:szCs w:val="24"/>
        </w:rPr>
        <w:t xml:space="preserve"> (children and young people with speech, language and communication needs and also likely to apply to children and young people with ASD – including Aspergers and Autism)</w:t>
      </w:r>
    </w:p>
    <w:p w14:paraId="0CB1A098" w14:textId="77777777" w:rsidR="00A77E14" w:rsidRPr="00812564" w:rsidRDefault="00A77E14" w:rsidP="00396BEE">
      <w:pPr>
        <w:numPr>
          <w:ilvl w:val="0"/>
          <w:numId w:val="10"/>
        </w:numPr>
        <w:rPr>
          <w:rFonts w:cs="Arial"/>
          <w:color w:val="000000"/>
          <w:sz w:val="24"/>
          <w:szCs w:val="24"/>
        </w:rPr>
      </w:pPr>
      <w:r w:rsidRPr="00812564">
        <w:rPr>
          <w:rFonts w:cs="Arial"/>
          <w:b/>
          <w:bCs/>
          <w:sz w:val="24"/>
          <w:szCs w:val="24"/>
        </w:rPr>
        <w:t>Cognition and Learning</w:t>
      </w:r>
      <w:r w:rsidRPr="00812564">
        <w:rPr>
          <w:rFonts w:cs="Arial"/>
          <w:sz w:val="24"/>
          <w:szCs w:val="24"/>
        </w:rPr>
        <w:t xml:space="preserve"> (including moderate and severe learning difficulties through to profound and multiple learning difficulties, in addition to specific learning difficulties such as dyslexia, dyscalculia and dyspraxia)</w:t>
      </w:r>
    </w:p>
    <w:p w14:paraId="156A94DA" w14:textId="77777777" w:rsidR="00A77E14" w:rsidRPr="00812564" w:rsidRDefault="00A77E14" w:rsidP="00396BEE">
      <w:pPr>
        <w:numPr>
          <w:ilvl w:val="0"/>
          <w:numId w:val="10"/>
        </w:numPr>
        <w:rPr>
          <w:rFonts w:cs="Arial"/>
          <w:color w:val="000000"/>
          <w:sz w:val="24"/>
          <w:szCs w:val="24"/>
        </w:rPr>
      </w:pPr>
      <w:r w:rsidRPr="00812564">
        <w:rPr>
          <w:rFonts w:cs="Arial"/>
          <w:b/>
          <w:bCs/>
          <w:sz w:val="24"/>
          <w:szCs w:val="24"/>
        </w:rPr>
        <w:t>Social, emotional and mental health difficulties</w:t>
      </w:r>
    </w:p>
    <w:p w14:paraId="34DD3A6D" w14:textId="77777777" w:rsidR="00A54981" w:rsidRPr="00812564" w:rsidRDefault="00A77E14" w:rsidP="00396BEE">
      <w:pPr>
        <w:numPr>
          <w:ilvl w:val="0"/>
          <w:numId w:val="10"/>
        </w:numPr>
        <w:rPr>
          <w:rFonts w:cs="Arial"/>
          <w:color w:val="000000"/>
          <w:sz w:val="24"/>
          <w:szCs w:val="24"/>
        </w:rPr>
      </w:pPr>
      <w:r w:rsidRPr="00812564">
        <w:rPr>
          <w:rFonts w:cs="Arial"/>
          <w:b/>
          <w:bCs/>
          <w:sz w:val="24"/>
          <w:szCs w:val="24"/>
        </w:rPr>
        <w:t>Sensory and/or physical needs</w:t>
      </w:r>
      <w:r w:rsidRPr="00812564">
        <w:rPr>
          <w:rFonts w:cs="Arial"/>
          <w:color w:val="000000"/>
          <w:sz w:val="24"/>
          <w:szCs w:val="24"/>
        </w:rPr>
        <w:t xml:space="preserve"> (</w:t>
      </w:r>
      <w:r w:rsidRPr="00812564">
        <w:rPr>
          <w:rFonts w:cs="Arial"/>
          <w:sz w:val="24"/>
          <w:szCs w:val="24"/>
        </w:rPr>
        <w:t>children and young people who require special educational provision because of their disability. This includes vision and hearing impairment – or multi-sensory impairment – and some children with a physical disability who may require additional support to access all the opportunities available to their peers).</w:t>
      </w:r>
    </w:p>
    <w:p w14:paraId="26172929" w14:textId="77777777" w:rsidR="00DE034A" w:rsidRPr="00812564" w:rsidRDefault="00DE034A" w:rsidP="00DE034A">
      <w:pPr>
        <w:ind w:left="720"/>
        <w:rPr>
          <w:rFonts w:cs="Arial"/>
          <w:color w:val="000000"/>
          <w:sz w:val="24"/>
          <w:szCs w:val="24"/>
        </w:rPr>
      </w:pPr>
    </w:p>
    <w:p w14:paraId="6192E142" w14:textId="77777777" w:rsidR="00A54981" w:rsidRPr="00812564" w:rsidRDefault="00A54981" w:rsidP="00A54981">
      <w:pPr>
        <w:rPr>
          <w:rFonts w:cs="Arial"/>
          <w:color w:val="000000"/>
          <w:sz w:val="24"/>
          <w:szCs w:val="24"/>
        </w:rPr>
      </w:pPr>
      <w:r w:rsidRPr="00812564">
        <w:rPr>
          <w:rFonts w:cs="Arial"/>
          <w:color w:val="000000"/>
          <w:sz w:val="24"/>
          <w:szCs w:val="24"/>
        </w:rPr>
        <w:t>Behaviour issues are no longer identified as a need but may well be an underlying response to one of the needs listed above.</w:t>
      </w:r>
    </w:p>
    <w:p w14:paraId="5AD8993C" w14:textId="77777777" w:rsidR="006E1B57" w:rsidRPr="00812564" w:rsidRDefault="006E1B57" w:rsidP="00A54981">
      <w:pPr>
        <w:rPr>
          <w:rFonts w:cs="Arial"/>
          <w:color w:val="000000"/>
          <w:sz w:val="24"/>
          <w:szCs w:val="24"/>
        </w:rPr>
      </w:pPr>
    </w:p>
    <w:p w14:paraId="427B8117" w14:textId="77777777" w:rsidR="006E1B57" w:rsidRPr="00812564" w:rsidRDefault="006E1B57" w:rsidP="006E1B57">
      <w:pPr>
        <w:jc w:val="both"/>
        <w:rPr>
          <w:rFonts w:cs="Arial"/>
          <w:sz w:val="24"/>
          <w:szCs w:val="24"/>
        </w:rPr>
      </w:pPr>
      <w:r w:rsidRPr="00812564">
        <w:rPr>
          <w:rFonts w:cs="Arial"/>
          <w:sz w:val="24"/>
          <w:szCs w:val="24"/>
        </w:rPr>
        <w:t>At Russell</w:t>
      </w:r>
      <w:r w:rsidR="00AA74A1" w:rsidRPr="00812564">
        <w:rPr>
          <w:rFonts w:cs="Arial"/>
          <w:sz w:val="24"/>
          <w:szCs w:val="24"/>
        </w:rPr>
        <w:t>,</w:t>
      </w:r>
      <w:r w:rsidRPr="00812564">
        <w:rPr>
          <w:rFonts w:cs="Arial"/>
          <w:sz w:val="24"/>
          <w:szCs w:val="24"/>
        </w:rPr>
        <w:t xml:space="preserve"> we work following the graduated approach of: </w:t>
      </w:r>
      <w:r w:rsidRPr="00812564">
        <w:rPr>
          <w:rFonts w:cs="Arial"/>
          <w:b/>
          <w:sz w:val="24"/>
          <w:szCs w:val="24"/>
        </w:rPr>
        <w:t>assess, plan, do, review.</w:t>
      </w:r>
      <w:r w:rsidRPr="00812564">
        <w:rPr>
          <w:rFonts w:cs="Arial"/>
          <w:sz w:val="24"/>
          <w:szCs w:val="24"/>
        </w:rPr>
        <w:t xml:space="preserve"> </w:t>
      </w:r>
    </w:p>
    <w:p w14:paraId="17143795" w14:textId="77777777" w:rsidR="006E1B57" w:rsidRPr="00812564" w:rsidRDefault="006E1B57" w:rsidP="006E1B57">
      <w:pPr>
        <w:jc w:val="both"/>
        <w:rPr>
          <w:rFonts w:cs="Arial"/>
          <w:sz w:val="24"/>
          <w:szCs w:val="24"/>
        </w:rPr>
      </w:pPr>
    </w:p>
    <w:p w14:paraId="7DA51C00" w14:textId="77777777" w:rsidR="006E1B57" w:rsidRPr="00812564" w:rsidRDefault="006E1B57" w:rsidP="006E1B57">
      <w:pPr>
        <w:jc w:val="both"/>
        <w:rPr>
          <w:rFonts w:cs="Arial"/>
          <w:sz w:val="24"/>
          <w:szCs w:val="24"/>
        </w:rPr>
      </w:pPr>
      <w:r w:rsidRPr="00812564">
        <w:rPr>
          <w:rFonts w:cs="Arial"/>
          <w:bCs/>
          <w:sz w:val="24"/>
          <w:szCs w:val="24"/>
        </w:rPr>
        <w:t xml:space="preserve">First we </w:t>
      </w:r>
      <w:r w:rsidRPr="00812564">
        <w:rPr>
          <w:rFonts w:cs="Arial"/>
          <w:b/>
          <w:bCs/>
          <w:sz w:val="24"/>
          <w:szCs w:val="24"/>
        </w:rPr>
        <w:t>assess</w:t>
      </w:r>
      <w:r w:rsidRPr="00812564">
        <w:rPr>
          <w:rFonts w:cs="Arial"/>
          <w:sz w:val="24"/>
          <w:szCs w:val="24"/>
        </w:rPr>
        <w:t xml:space="preserve"> the needs, drawing from </w:t>
      </w:r>
      <w:r w:rsidR="00DE034A" w:rsidRPr="00812564">
        <w:rPr>
          <w:rFonts w:cs="Arial"/>
          <w:sz w:val="24"/>
          <w:szCs w:val="24"/>
        </w:rPr>
        <w:t>a range of resources and people</w:t>
      </w:r>
      <w:r w:rsidR="00E4543E" w:rsidRPr="00812564">
        <w:rPr>
          <w:rFonts w:cs="Arial"/>
          <w:sz w:val="24"/>
          <w:szCs w:val="24"/>
        </w:rPr>
        <w:t xml:space="preserve">. </w:t>
      </w:r>
      <w:r w:rsidRPr="00812564">
        <w:rPr>
          <w:rFonts w:cs="Arial"/>
          <w:sz w:val="24"/>
          <w:szCs w:val="24"/>
        </w:rPr>
        <w:t>We believe that provision for children with SEN</w:t>
      </w:r>
      <w:r w:rsidR="004A0C12" w:rsidRPr="00812564">
        <w:rPr>
          <w:rFonts w:cs="Arial"/>
          <w:sz w:val="24"/>
          <w:szCs w:val="24"/>
        </w:rPr>
        <w:t>D</w:t>
      </w:r>
      <w:r w:rsidRPr="00812564">
        <w:rPr>
          <w:rFonts w:cs="Arial"/>
          <w:sz w:val="24"/>
          <w:szCs w:val="24"/>
        </w:rPr>
        <w:t xml:space="preserve"> is a whole school ethos and early identification is vital. It is a collective responsibility of the governing body, the </w:t>
      </w:r>
      <w:r w:rsidR="00260162" w:rsidRPr="00812564">
        <w:rPr>
          <w:rFonts w:cs="Arial"/>
          <w:sz w:val="24"/>
          <w:szCs w:val="24"/>
        </w:rPr>
        <w:t>school’s Head T</w:t>
      </w:r>
      <w:r w:rsidR="00AA74A1" w:rsidRPr="00812564">
        <w:rPr>
          <w:rFonts w:cs="Arial"/>
          <w:sz w:val="24"/>
          <w:szCs w:val="24"/>
        </w:rPr>
        <w:t>eacher, the SEN</w:t>
      </w:r>
      <w:r w:rsidR="004A0C12" w:rsidRPr="00812564">
        <w:rPr>
          <w:rFonts w:cs="Arial"/>
          <w:sz w:val="24"/>
          <w:szCs w:val="24"/>
        </w:rPr>
        <w:t>D</w:t>
      </w:r>
      <w:r w:rsidR="00AA74A1" w:rsidRPr="00812564">
        <w:rPr>
          <w:rFonts w:cs="Arial"/>
          <w:sz w:val="24"/>
          <w:szCs w:val="24"/>
        </w:rPr>
        <w:t>Co</w:t>
      </w:r>
      <w:r w:rsidRPr="00812564">
        <w:rPr>
          <w:rFonts w:cs="Arial"/>
          <w:sz w:val="24"/>
          <w:szCs w:val="24"/>
        </w:rPr>
        <w:t xml:space="preserve"> and all other members of staff to ensure that identification is accurate and provision is in place and being carried out for those children with SEN</w:t>
      </w:r>
      <w:r w:rsidR="004A0C12" w:rsidRPr="00812564">
        <w:rPr>
          <w:rFonts w:cs="Arial"/>
          <w:sz w:val="24"/>
          <w:szCs w:val="24"/>
        </w:rPr>
        <w:t>D</w:t>
      </w:r>
      <w:r w:rsidRPr="00812564">
        <w:rPr>
          <w:rFonts w:cs="Arial"/>
          <w:sz w:val="24"/>
          <w:szCs w:val="24"/>
        </w:rPr>
        <w:t xml:space="preserve">. </w:t>
      </w:r>
    </w:p>
    <w:p w14:paraId="42303A24" w14:textId="77777777" w:rsidR="00774806" w:rsidRPr="00812564" w:rsidRDefault="00774806" w:rsidP="006E1B57">
      <w:pPr>
        <w:jc w:val="both"/>
        <w:rPr>
          <w:rFonts w:cs="Arial"/>
          <w:sz w:val="24"/>
          <w:szCs w:val="24"/>
        </w:rPr>
      </w:pPr>
    </w:p>
    <w:p w14:paraId="4F334095" w14:textId="77777777" w:rsidR="006E1B57" w:rsidRPr="00812564" w:rsidRDefault="006E1B57" w:rsidP="006E1B57">
      <w:pPr>
        <w:jc w:val="both"/>
        <w:rPr>
          <w:rFonts w:cs="Arial"/>
          <w:sz w:val="24"/>
          <w:szCs w:val="24"/>
        </w:rPr>
      </w:pPr>
      <w:r w:rsidRPr="00812564">
        <w:rPr>
          <w:rFonts w:cs="Arial"/>
          <w:sz w:val="24"/>
          <w:szCs w:val="24"/>
        </w:rPr>
        <w:t>On entry</w:t>
      </w:r>
      <w:r w:rsidR="00AA74A1" w:rsidRPr="00812564">
        <w:rPr>
          <w:rFonts w:cs="Arial"/>
          <w:sz w:val="24"/>
          <w:szCs w:val="24"/>
        </w:rPr>
        <w:t>,</w:t>
      </w:r>
      <w:r w:rsidRPr="00812564">
        <w:rPr>
          <w:rFonts w:cs="Arial"/>
          <w:sz w:val="24"/>
          <w:szCs w:val="24"/>
        </w:rPr>
        <w:t xml:space="preserve"> the school will assess each child’s current attainment</w:t>
      </w:r>
      <w:r w:rsidR="00A07520" w:rsidRPr="00812564">
        <w:rPr>
          <w:rFonts w:cs="Arial"/>
          <w:sz w:val="24"/>
          <w:szCs w:val="24"/>
        </w:rPr>
        <w:t xml:space="preserve">. </w:t>
      </w:r>
      <w:r w:rsidRPr="00812564">
        <w:rPr>
          <w:rFonts w:cs="Arial"/>
          <w:sz w:val="24"/>
          <w:szCs w:val="24"/>
        </w:rPr>
        <w:t xml:space="preserve">If the child already has an identified special educational need, they will be placed on </w:t>
      </w:r>
      <w:r w:rsidRPr="00812564">
        <w:rPr>
          <w:rFonts w:cs="Arial"/>
          <w:iCs/>
          <w:sz w:val="24"/>
          <w:szCs w:val="24"/>
        </w:rPr>
        <w:t>the SEN</w:t>
      </w:r>
      <w:r w:rsidR="004A0C12" w:rsidRPr="00812564">
        <w:rPr>
          <w:rFonts w:cs="Arial"/>
          <w:iCs/>
          <w:sz w:val="24"/>
          <w:szCs w:val="24"/>
        </w:rPr>
        <w:t>D</w:t>
      </w:r>
      <w:r w:rsidRPr="00812564">
        <w:rPr>
          <w:rFonts w:cs="Arial"/>
          <w:iCs/>
          <w:sz w:val="24"/>
          <w:szCs w:val="24"/>
        </w:rPr>
        <w:t xml:space="preserve"> register at the stage</w:t>
      </w:r>
      <w:r w:rsidRPr="00812564">
        <w:rPr>
          <w:rFonts w:cs="Arial"/>
          <w:sz w:val="24"/>
          <w:szCs w:val="24"/>
        </w:rPr>
        <w:t xml:space="preserve"> deemed appropriate and necessary</w:t>
      </w:r>
      <w:r w:rsidR="00AA74A1" w:rsidRPr="00812564">
        <w:rPr>
          <w:rFonts w:cs="Arial"/>
          <w:sz w:val="24"/>
          <w:szCs w:val="24"/>
        </w:rPr>
        <w:t xml:space="preserve"> whilst</w:t>
      </w:r>
      <w:r w:rsidRPr="00812564">
        <w:rPr>
          <w:rFonts w:cs="Arial"/>
          <w:sz w:val="24"/>
          <w:szCs w:val="24"/>
        </w:rPr>
        <w:t xml:space="preserve"> following advice from their previous placement. If the child enters the school in later years with an IEP already in </w:t>
      </w:r>
      <w:r w:rsidRPr="00812564">
        <w:rPr>
          <w:rFonts w:cs="Arial"/>
          <w:sz w:val="24"/>
          <w:szCs w:val="24"/>
        </w:rPr>
        <w:lastRenderedPageBreak/>
        <w:t>place</w:t>
      </w:r>
      <w:r w:rsidR="00AA74A1" w:rsidRPr="00812564">
        <w:rPr>
          <w:rFonts w:cs="Arial"/>
          <w:sz w:val="24"/>
          <w:szCs w:val="24"/>
        </w:rPr>
        <w:t>,</w:t>
      </w:r>
      <w:r w:rsidRPr="00812564">
        <w:rPr>
          <w:rFonts w:cs="Arial"/>
          <w:sz w:val="24"/>
          <w:szCs w:val="24"/>
        </w:rPr>
        <w:t xml:space="preserve"> an assessment of their SMART targets will take place </w:t>
      </w:r>
      <w:r w:rsidR="00A07520" w:rsidRPr="00812564">
        <w:rPr>
          <w:rFonts w:cs="Arial"/>
          <w:sz w:val="24"/>
          <w:szCs w:val="24"/>
        </w:rPr>
        <w:t>and the IEP will be rewritten</w:t>
      </w:r>
      <w:r w:rsidRPr="00812564">
        <w:rPr>
          <w:rFonts w:cs="Arial"/>
          <w:sz w:val="24"/>
          <w:szCs w:val="24"/>
        </w:rPr>
        <w:t xml:space="preserve"> following our school procedures. </w:t>
      </w:r>
    </w:p>
    <w:p w14:paraId="7C41753C" w14:textId="77777777" w:rsidR="00774806" w:rsidRPr="00812564" w:rsidRDefault="00774806" w:rsidP="006E1B57">
      <w:pPr>
        <w:jc w:val="both"/>
        <w:rPr>
          <w:rFonts w:cs="Arial"/>
          <w:sz w:val="24"/>
          <w:szCs w:val="24"/>
        </w:rPr>
      </w:pPr>
    </w:p>
    <w:p w14:paraId="763B6838" w14:textId="77777777" w:rsidR="00E4543E" w:rsidRPr="00812564" w:rsidRDefault="006E1B57" w:rsidP="006E1B57">
      <w:pPr>
        <w:jc w:val="both"/>
        <w:rPr>
          <w:rFonts w:cs="Arial"/>
          <w:sz w:val="24"/>
          <w:szCs w:val="24"/>
        </w:rPr>
      </w:pPr>
      <w:r w:rsidRPr="00812564">
        <w:rPr>
          <w:rFonts w:cs="Arial"/>
          <w:sz w:val="24"/>
          <w:szCs w:val="24"/>
        </w:rPr>
        <w:t xml:space="preserve">Through following the school’s systems for observing and assessing the progress of individual children it will highlight those who are making inadequate progress. </w:t>
      </w:r>
    </w:p>
    <w:p w14:paraId="601A1C0F" w14:textId="77777777" w:rsidR="00E4543E" w:rsidRPr="00812564" w:rsidRDefault="00E4543E" w:rsidP="006E1B57">
      <w:pPr>
        <w:jc w:val="both"/>
        <w:rPr>
          <w:rFonts w:cs="Arial"/>
          <w:sz w:val="24"/>
          <w:szCs w:val="24"/>
        </w:rPr>
      </w:pPr>
    </w:p>
    <w:p w14:paraId="64B3650E" w14:textId="77777777" w:rsidR="00E4543E" w:rsidRPr="00812564" w:rsidRDefault="006E1B57" w:rsidP="006E1B57">
      <w:pPr>
        <w:jc w:val="both"/>
        <w:rPr>
          <w:rFonts w:cs="Arial"/>
          <w:sz w:val="24"/>
          <w:szCs w:val="24"/>
        </w:rPr>
      </w:pPr>
      <w:r w:rsidRPr="00812564">
        <w:rPr>
          <w:rFonts w:cs="Arial"/>
          <w:sz w:val="24"/>
          <w:szCs w:val="24"/>
        </w:rPr>
        <w:t xml:space="preserve">Adequate progress is that which: </w:t>
      </w:r>
    </w:p>
    <w:p w14:paraId="5138C2B8" w14:textId="77777777" w:rsidR="006E1B57" w:rsidRPr="00812564" w:rsidRDefault="00664DEA" w:rsidP="00396BEE">
      <w:pPr>
        <w:numPr>
          <w:ilvl w:val="0"/>
          <w:numId w:val="17"/>
        </w:numPr>
        <w:jc w:val="both"/>
        <w:rPr>
          <w:rFonts w:cs="Arial"/>
          <w:sz w:val="24"/>
          <w:szCs w:val="24"/>
        </w:rPr>
      </w:pPr>
      <w:r w:rsidRPr="00812564">
        <w:rPr>
          <w:rFonts w:cs="Arial"/>
          <w:sz w:val="24"/>
          <w:szCs w:val="24"/>
        </w:rPr>
        <w:t>C</w:t>
      </w:r>
      <w:r w:rsidR="006E1B57" w:rsidRPr="00812564">
        <w:rPr>
          <w:rFonts w:cs="Arial"/>
          <w:sz w:val="24"/>
          <w:szCs w:val="24"/>
        </w:rPr>
        <w:t>loses the attainment gap between the child and their peers</w:t>
      </w:r>
    </w:p>
    <w:p w14:paraId="0992F79F" w14:textId="77777777" w:rsidR="006E1B57" w:rsidRPr="00812564" w:rsidRDefault="00664DEA" w:rsidP="00396BEE">
      <w:pPr>
        <w:numPr>
          <w:ilvl w:val="0"/>
          <w:numId w:val="17"/>
        </w:numPr>
        <w:jc w:val="both"/>
        <w:rPr>
          <w:rFonts w:cs="Arial"/>
          <w:sz w:val="24"/>
          <w:szCs w:val="24"/>
        </w:rPr>
      </w:pPr>
      <w:r w:rsidRPr="00812564">
        <w:rPr>
          <w:rFonts w:cs="Arial"/>
          <w:sz w:val="24"/>
          <w:szCs w:val="24"/>
        </w:rPr>
        <w:t>P</w:t>
      </w:r>
      <w:r w:rsidR="006E1B57" w:rsidRPr="00812564">
        <w:rPr>
          <w:rFonts w:cs="Arial"/>
          <w:sz w:val="24"/>
          <w:szCs w:val="24"/>
        </w:rPr>
        <w:t>revents the attainment gap growing wider</w:t>
      </w:r>
    </w:p>
    <w:p w14:paraId="66323C04" w14:textId="77777777" w:rsidR="006E1B57" w:rsidRPr="00812564" w:rsidRDefault="00664DEA" w:rsidP="00396BEE">
      <w:pPr>
        <w:numPr>
          <w:ilvl w:val="0"/>
          <w:numId w:val="17"/>
        </w:numPr>
        <w:jc w:val="both"/>
        <w:rPr>
          <w:rFonts w:cs="Arial"/>
          <w:sz w:val="24"/>
          <w:szCs w:val="24"/>
        </w:rPr>
      </w:pPr>
      <w:r w:rsidRPr="00812564">
        <w:rPr>
          <w:rFonts w:cs="Arial"/>
          <w:sz w:val="24"/>
          <w:szCs w:val="24"/>
        </w:rPr>
        <w:t>I</w:t>
      </w:r>
      <w:r w:rsidR="006E1B57" w:rsidRPr="00812564">
        <w:rPr>
          <w:rFonts w:cs="Arial"/>
          <w:sz w:val="24"/>
          <w:szCs w:val="24"/>
        </w:rPr>
        <w:t>s similar to that of peers starting from the same attainm</w:t>
      </w:r>
      <w:r w:rsidR="00AA74A1" w:rsidRPr="00812564">
        <w:rPr>
          <w:rFonts w:cs="Arial"/>
          <w:sz w:val="24"/>
          <w:szCs w:val="24"/>
        </w:rPr>
        <w:t>ent baseline</w:t>
      </w:r>
      <w:r w:rsidR="006E1B57" w:rsidRPr="00812564">
        <w:rPr>
          <w:rFonts w:cs="Arial"/>
          <w:sz w:val="24"/>
          <w:szCs w:val="24"/>
        </w:rPr>
        <w:t xml:space="preserve"> but less than that of the majority of peers</w:t>
      </w:r>
    </w:p>
    <w:p w14:paraId="30355A91" w14:textId="77777777" w:rsidR="006E1B57" w:rsidRPr="00812564" w:rsidRDefault="00664DEA" w:rsidP="00396BEE">
      <w:pPr>
        <w:numPr>
          <w:ilvl w:val="0"/>
          <w:numId w:val="17"/>
        </w:numPr>
        <w:jc w:val="both"/>
        <w:rPr>
          <w:rFonts w:cs="Arial"/>
          <w:sz w:val="24"/>
          <w:szCs w:val="24"/>
        </w:rPr>
      </w:pPr>
      <w:r w:rsidRPr="00812564">
        <w:rPr>
          <w:rFonts w:cs="Arial"/>
          <w:sz w:val="24"/>
          <w:szCs w:val="24"/>
        </w:rPr>
        <w:t>M</w:t>
      </w:r>
      <w:r w:rsidR="006E1B57" w:rsidRPr="00812564">
        <w:rPr>
          <w:rFonts w:cs="Arial"/>
          <w:sz w:val="24"/>
          <w:szCs w:val="24"/>
        </w:rPr>
        <w:t>atches or betters the child’s previous rate of progress</w:t>
      </w:r>
    </w:p>
    <w:p w14:paraId="09E042D9" w14:textId="77777777" w:rsidR="006E1B57" w:rsidRPr="00812564" w:rsidRDefault="00664DEA" w:rsidP="00396BEE">
      <w:pPr>
        <w:numPr>
          <w:ilvl w:val="0"/>
          <w:numId w:val="17"/>
        </w:numPr>
        <w:jc w:val="both"/>
        <w:rPr>
          <w:rFonts w:cs="Arial"/>
          <w:sz w:val="24"/>
          <w:szCs w:val="24"/>
        </w:rPr>
      </w:pPr>
      <w:r w:rsidRPr="00812564">
        <w:rPr>
          <w:rFonts w:cs="Arial"/>
          <w:sz w:val="24"/>
          <w:szCs w:val="24"/>
        </w:rPr>
        <w:t>E</w:t>
      </w:r>
      <w:r w:rsidR="006E1B57" w:rsidRPr="00812564">
        <w:rPr>
          <w:rFonts w:cs="Arial"/>
          <w:sz w:val="24"/>
          <w:szCs w:val="24"/>
        </w:rPr>
        <w:t>nsures access to the full curriculum</w:t>
      </w:r>
    </w:p>
    <w:p w14:paraId="7B712DF5" w14:textId="77777777" w:rsidR="006E1B57" w:rsidRPr="00812564" w:rsidRDefault="00664DEA" w:rsidP="00396BEE">
      <w:pPr>
        <w:numPr>
          <w:ilvl w:val="0"/>
          <w:numId w:val="17"/>
        </w:numPr>
        <w:jc w:val="both"/>
        <w:rPr>
          <w:rFonts w:cs="Arial"/>
          <w:sz w:val="24"/>
          <w:szCs w:val="24"/>
        </w:rPr>
      </w:pPr>
      <w:r w:rsidRPr="00812564">
        <w:rPr>
          <w:rFonts w:cs="Arial"/>
          <w:sz w:val="24"/>
          <w:szCs w:val="24"/>
        </w:rPr>
        <w:t>D</w:t>
      </w:r>
      <w:r w:rsidR="006E1B57" w:rsidRPr="00812564">
        <w:rPr>
          <w:rFonts w:cs="Arial"/>
          <w:sz w:val="24"/>
          <w:szCs w:val="24"/>
        </w:rPr>
        <w:t>emonstrates an improvement in self-help, social or personal skills</w:t>
      </w:r>
    </w:p>
    <w:p w14:paraId="3FFD19DF" w14:textId="77777777" w:rsidR="006E1B57" w:rsidRPr="00812564" w:rsidRDefault="00664DEA" w:rsidP="00396BEE">
      <w:pPr>
        <w:numPr>
          <w:ilvl w:val="0"/>
          <w:numId w:val="17"/>
        </w:numPr>
        <w:jc w:val="both"/>
        <w:rPr>
          <w:rFonts w:cs="Arial"/>
          <w:sz w:val="24"/>
          <w:szCs w:val="24"/>
        </w:rPr>
      </w:pPr>
      <w:r w:rsidRPr="00812564">
        <w:rPr>
          <w:rFonts w:cs="Arial"/>
          <w:sz w:val="24"/>
          <w:szCs w:val="24"/>
        </w:rPr>
        <w:t>D</w:t>
      </w:r>
      <w:r w:rsidR="006E1B57" w:rsidRPr="00812564">
        <w:rPr>
          <w:rFonts w:cs="Arial"/>
          <w:sz w:val="24"/>
          <w:szCs w:val="24"/>
        </w:rPr>
        <w:t>emonstrates improvements in the child’s behaviour.</w:t>
      </w:r>
    </w:p>
    <w:p w14:paraId="6BD6623E" w14:textId="77777777" w:rsidR="00E4543E" w:rsidRDefault="00E4543E" w:rsidP="006E1B57">
      <w:pPr>
        <w:jc w:val="both"/>
        <w:rPr>
          <w:rFonts w:cs="Arial"/>
          <w:sz w:val="24"/>
          <w:szCs w:val="24"/>
        </w:rPr>
      </w:pPr>
    </w:p>
    <w:p w14:paraId="1A83C363" w14:textId="77777777" w:rsidR="00C0020A" w:rsidRPr="00812564" w:rsidRDefault="00C0020A" w:rsidP="006E1B57">
      <w:pPr>
        <w:jc w:val="both"/>
        <w:rPr>
          <w:rFonts w:cs="Arial"/>
          <w:sz w:val="24"/>
          <w:szCs w:val="24"/>
        </w:rPr>
      </w:pPr>
    </w:p>
    <w:p w14:paraId="4BEB5EF1" w14:textId="77777777" w:rsidR="006E1B57" w:rsidRPr="00812564" w:rsidRDefault="006E1B57" w:rsidP="006E1B57">
      <w:pPr>
        <w:jc w:val="both"/>
        <w:rPr>
          <w:rFonts w:cs="Arial"/>
          <w:sz w:val="24"/>
          <w:szCs w:val="24"/>
        </w:rPr>
      </w:pPr>
      <w:r w:rsidRPr="00812564">
        <w:rPr>
          <w:rFonts w:cs="Arial"/>
          <w:sz w:val="24"/>
          <w:szCs w:val="24"/>
        </w:rPr>
        <w:t>If a child is deemed as making inadequate progress the teacher may need to consult the SEN</w:t>
      </w:r>
      <w:r w:rsidR="004A0C12" w:rsidRPr="00812564">
        <w:rPr>
          <w:rFonts w:cs="Arial"/>
          <w:sz w:val="24"/>
          <w:szCs w:val="24"/>
        </w:rPr>
        <w:t>DCo</w:t>
      </w:r>
      <w:r w:rsidRPr="00812564">
        <w:rPr>
          <w:rFonts w:cs="Arial"/>
          <w:sz w:val="24"/>
          <w:szCs w:val="24"/>
        </w:rPr>
        <w:t xml:space="preserve"> to consider what else might be done.</w:t>
      </w:r>
    </w:p>
    <w:p w14:paraId="1FA62350" w14:textId="77777777" w:rsidR="006E1B57" w:rsidRPr="00812564" w:rsidRDefault="006E1B57" w:rsidP="006E1B57">
      <w:pPr>
        <w:jc w:val="both"/>
        <w:rPr>
          <w:rFonts w:cs="Arial"/>
          <w:sz w:val="24"/>
          <w:szCs w:val="24"/>
        </w:rPr>
      </w:pPr>
    </w:p>
    <w:p w14:paraId="43A56CC9" w14:textId="77777777" w:rsidR="006E1B57" w:rsidRPr="00812564" w:rsidRDefault="006E1B57" w:rsidP="006E1B57">
      <w:pPr>
        <w:jc w:val="both"/>
        <w:rPr>
          <w:rFonts w:cs="Arial"/>
          <w:sz w:val="24"/>
          <w:szCs w:val="24"/>
        </w:rPr>
      </w:pPr>
      <w:r w:rsidRPr="00812564">
        <w:rPr>
          <w:rFonts w:cs="Arial"/>
          <w:sz w:val="24"/>
          <w:szCs w:val="24"/>
        </w:rPr>
        <w:t>Next we</w:t>
      </w:r>
      <w:r w:rsidRPr="00812564">
        <w:rPr>
          <w:rFonts w:cs="Arial"/>
          <w:b/>
          <w:sz w:val="24"/>
          <w:szCs w:val="24"/>
        </w:rPr>
        <w:t xml:space="preserve"> p</w:t>
      </w:r>
      <w:r w:rsidRPr="00812564">
        <w:rPr>
          <w:rFonts w:cs="Arial"/>
          <w:b/>
          <w:bCs/>
          <w:sz w:val="24"/>
          <w:szCs w:val="24"/>
        </w:rPr>
        <w:t>lan</w:t>
      </w:r>
      <w:r w:rsidRPr="00812564">
        <w:rPr>
          <w:rFonts w:cs="Arial"/>
          <w:sz w:val="24"/>
          <w:szCs w:val="24"/>
        </w:rPr>
        <w:t xml:space="preserve"> what needs to happen in order to reduce the barriers to learning (write a MAP with SMART targets – Specific, Measurable, Achievable, Realistic, Time Scaled) </w:t>
      </w:r>
      <w:r w:rsidRPr="00812564">
        <w:rPr>
          <w:rFonts w:cs="Arial"/>
          <w:color w:val="000000"/>
          <w:sz w:val="24"/>
          <w:szCs w:val="24"/>
        </w:rPr>
        <w:t>Through identification of need</w:t>
      </w:r>
      <w:r w:rsidR="00AA74A1" w:rsidRPr="00812564">
        <w:rPr>
          <w:rFonts w:cs="Arial"/>
          <w:color w:val="000000"/>
          <w:sz w:val="24"/>
          <w:szCs w:val="24"/>
        </w:rPr>
        <w:t>,</w:t>
      </w:r>
      <w:r w:rsidRPr="00812564">
        <w:rPr>
          <w:rFonts w:cs="Arial"/>
          <w:color w:val="000000"/>
          <w:sz w:val="24"/>
          <w:szCs w:val="24"/>
        </w:rPr>
        <w:t xml:space="preserve"> we are then able to match provision accordingly. We consider the needs of the whole child which may stretch further than just the area of SEN. For example, including such factors as:</w:t>
      </w:r>
    </w:p>
    <w:p w14:paraId="3C4B21C1" w14:textId="77777777" w:rsidR="006E1B57" w:rsidRPr="00812564" w:rsidRDefault="006E1B57" w:rsidP="00396BEE">
      <w:pPr>
        <w:pStyle w:val="ListParagraph"/>
        <w:numPr>
          <w:ilvl w:val="0"/>
          <w:numId w:val="8"/>
        </w:numPr>
        <w:rPr>
          <w:rFonts w:ascii="Arial" w:hAnsi="Arial" w:cs="Arial"/>
          <w:color w:val="000000"/>
        </w:rPr>
      </w:pPr>
      <w:r w:rsidRPr="00812564">
        <w:rPr>
          <w:rFonts w:ascii="Arial" w:hAnsi="Arial" w:cs="Arial"/>
          <w:color w:val="000000"/>
        </w:rPr>
        <w:t xml:space="preserve">Disability </w:t>
      </w:r>
    </w:p>
    <w:p w14:paraId="295AAE93" w14:textId="77777777" w:rsidR="006E1B57" w:rsidRPr="00812564" w:rsidRDefault="006E1B57" w:rsidP="00396BEE">
      <w:pPr>
        <w:pStyle w:val="ListParagraph"/>
        <w:numPr>
          <w:ilvl w:val="0"/>
          <w:numId w:val="8"/>
        </w:numPr>
        <w:rPr>
          <w:rFonts w:ascii="Arial" w:hAnsi="Arial" w:cs="Arial"/>
          <w:color w:val="000000"/>
        </w:rPr>
      </w:pPr>
      <w:r w:rsidRPr="00812564">
        <w:rPr>
          <w:rFonts w:ascii="Arial" w:hAnsi="Arial" w:cs="Arial"/>
          <w:color w:val="000000"/>
        </w:rPr>
        <w:t>Attendance and Punctuality</w:t>
      </w:r>
    </w:p>
    <w:p w14:paraId="16E7FF7E" w14:textId="77777777" w:rsidR="006E1B57" w:rsidRPr="00812564" w:rsidRDefault="006E1B57" w:rsidP="00396BEE">
      <w:pPr>
        <w:pStyle w:val="ListParagraph"/>
        <w:numPr>
          <w:ilvl w:val="0"/>
          <w:numId w:val="8"/>
        </w:numPr>
        <w:rPr>
          <w:rFonts w:ascii="Arial" w:hAnsi="Arial" w:cs="Arial"/>
          <w:color w:val="000000"/>
        </w:rPr>
      </w:pPr>
      <w:r w:rsidRPr="00812564">
        <w:rPr>
          <w:rFonts w:ascii="Arial" w:hAnsi="Arial" w:cs="Arial"/>
          <w:color w:val="000000"/>
        </w:rPr>
        <w:t>Health and Welfare</w:t>
      </w:r>
    </w:p>
    <w:p w14:paraId="5D414031" w14:textId="77777777" w:rsidR="006E1B57" w:rsidRPr="00812564" w:rsidRDefault="006E1B57" w:rsidP="00396BEE">
      <w:pPr>
        <w:pStyle w:val="ListParagraph"/>
        <w:numPr>
          <w:ilvl w:val="0"/>
          <w:numId w:val="8"/>
        </w:numPr>
        <w:rPr>
          <w:rFonts w:ascii="Arial" w:hAnsi="Arial" w:cs="Arial"/>
          <w:color w:val="000000"/>
        </w:rPr>
      </w:pPr>
      <w:r w:rsidRPr="00812564">
        <w:rPr>
          <w:rFonts w:ascii="Arial" w:hAnsi="Arial" w:cs="Arial"/>
          <w:color w:val="000000"/>
        </w:rPr>
        <w:t>EAL</w:t>
      </w:r>
    </w:p>
    <w:p w14:paraId="2B487337" w14:textId="77777777" w:rsidR="006E1B57" w:rsidRPr="00812564" w:rsidRDefault="006E1B57" w:rsidP="00396BEE">
      <w:pPr>
        <w:pStyle w:val="ListParagraph"/>
        <w:numPr>
          <w:ilvl w:val="0"/>
          <w:numId w:val="8"/>
        </w:numPr>
        <w:rPr>
          <w:rFonts w:ascii="Arial" w:hAnsi="Arial" w:cs="Arial"/>
          <w:color w:val="000000"/>
        </w:rPr>
      </w:pPr>
      <w:r w:rsidRPr="00812564">
        <w:rPr>
          <w:rFonts w:ascii="Arial" w:hAnsi="Arial" w:cs="Arial"/>
          <w:color w:val="000000"/>
        </w:rPr>
        <w:t>Being in receipt of Pupil Premium Grant</w:t>
      </w:r>
    </w:p>
    <w:p w14:paraId="1578CF89" w14:textId="77777777" w:rsidR="006E1B57" w:rsidRPr="00812564" w:rsidRDefault="006E1B57" w:rsidP="00396BEE">
      <w:pPr>
        <w:pStyle w:val="ListParagraph"/>
        <w:numPr>
          <w:ilvl w:val="0"/>
          <w:numId w:val="8"/>
        </w:numPr>
        <w:rPr>
          <w:rFonts w:ascii="Arial" w:hAnsi="Arial" w:cs="Arial"/>
          <w:color w:val="000000"/>
        </w:rPr>
      </w:pPr>
      <w:r w:rsidRPr="00812564">
        <w:rPr>
          <w:rFonts w:ascii="Arial" w:hAnsi="Arial" w:cs="Arial"/>
          <w:color w:val="000000"/>
        </w:rPr>
        <w:t>Being a Looked After Child</w:t>
      </w:r>
    </w:p>
    <w:p w14:paraId="56BE8A58" w14:textId="77777777" w:rsidR="006E1B57" w:rsidRPr="00812564" w:rsidRDefault="006E1B57" w:rsidP="00396BEE">
      <w:pPr>
        <w:pStyle w:val="ListParagraph"/>
        <w:numPr>
          <w:ilvl w:val="0"/>
          <w:numId w:val="8"/>
        </w:numPr>
        <w:rPr>
          <w:rFonts w:ascii="Arial" w:hAnsi="Arial" w:cs="Arial"/>
          <w:color w:val="000000"/>
        </w:rPr>
      </w:pPr>
      <w:r w:rsidRPr="00812564">
        <w:rPr>
          <w:rFonts w:ascii="Arial" w:hAnsi="Arial" w:cs="Arial"/>
          <w:color w:val="000000"/>
        </w:rPr>
        <w:t>Being a child of a Serviceman/woman</w:t>
      </w:r>
    </w:p>
    <w:p w14:paraId="66CE280F" w14:textId="77777777" w:rsidR="006E1B57" w:rsidRPr="00812564" w:rsidRDefault="006E1B57" w:rsidP="006E1B57">
      <w:pPr>
        <w:jc w:val="both"/>
        <w:rPr>
          <w:rFonts w:cs="Arial"/>
          <w:sz w:val="24"/>
          <w:szCs w:val="24"/>
        </w:rPr>
      </w:pPr>
    </w:p>
    <w:p w14:paraId="0DE3BC57" w14:textId="77777777" w:rsidR="00A54981" w:rsidRPr="00812564" w:rsidRDefault="006E1B57" w:rsidP="0020328B">
      <w:pPr>
        <w:jc w:val="both"/>
        <w:rPr>
          <w:rFonts w:cs="Arial"/>
          <w:sz w:val="24"/>
          <w:szCs w:val="24"/>
        </w:rPr>
      </w:pPr>
      <w:r w:rsidRPr="00812564">
        <w:rPr>
          <w:rFonts w:cs="Arial"/>
          <w:sz w:val="24"/>
          <w:szCs w:val="24"/>
        </w:rPr>
        <w:t>Following this</w:t>
      </w:r>
      <w:r w:rsidR="00AA74A1" w:rsidRPr="00812564">
        <w:rPr>
          <w:rFonts w:cs="Arial"/>
          <w:sz w:val="24"/>
          <w:szCs w:val="24"/>
        </w:rPr>
        <w:t>,</w:t>
      </w:r>
      <w:r w:rsidRPr="00812564">
        <w:rPr>
          <w:rFonts w:cs="Arial"/>
          <w:sz w:val="24"/>
          <w:szCs w:val="24"/>
        </w:rPr>
        <w:t xml:space="preserve"> we </w:t>
      </w:r>
      <w:r w:rsidRPr="00812564">
        <w:rPr>
          <w:rFonts w:cs="Arial"/>
          <w:b/>
          <w:sz w:val="24"/>
          <w:szCs w:val="24"/>
        </w:rPr>
        <w:t>d</w:t>
      </w:r>
      <w:r w:rsidRPr="00812564">
        <w:rPr>
          <w:rFonts w:cs="Arial"/>
          <w:b/>
          <w:bCs/>
          <w:sz w:val="24"/>
          <w:szCs w:val="24"/>
        </w:rPr>
        <w:t>o</w:t>
      </w:r>
      <w:r w:rsidRPr="00812564">
        <w:rPr>
          <w:rFonts w:cs="Arial"/>
          <w:sz w:val="24"/>
          <w:szCs w:val="24"/>
        </w:rPr>
        <w:t xml:space="preserve"> the additional support that has been identified. </w:t>
      </w:r>
      <w:r w:rsidR="0020328B" w:rsidRPr="00812564">
        <w:rPr>
          <w:rFonts w:cs="Arial"/>
          <w:sz w:val="24"/>
          <w:szCs w:val="24"/>
        </w:rPr>
        <w:t xml:space="preserve">At Russell we adopt </w:t>
      </w:r>
      <w:r w:rsidR="00840739" w:rsidRPr="00812564">
        <w:rPr>
          <w:rFonts w:cs="Arial"/>
          <w:sz w:val="24"/>
          <w:szCs w:val="24"/>
        </w:rPr>
        <w:t xml:space="preserve">a </w:t>
      </w:r>
      <w:r w:rsidR="00840739" w:rsidRPr="00812564">
        <w:rPr>
          <w:rFonts w:cs="Arial"/>
          <w:b/>
          <w:sz w:val="24"/>
          <w:szCs w:val="24"/>
        </w:rPr>
        <w:t>graduated response</w:t>
      </w:r>
      <w:r w:rsidR="00840739" w:rsidRPr="00812564">
        <w:rPr>
          <w:rFonts w:cs="Arial"/>
          <w:sz w:val="24"/>
          <w:szCs w:val="24"/>
        </w:rPr>
        <w:t xml:space="preserve"> as outlined in the C</w:t>
      </w:r>
      <w:r w:rsidR="00A54981" w:rsidRPr="00812564">
        <w:rPr>
          <w:rFonts w:cs="Arial"/>
          <w:sz w:val="24"/>
          <w:szCs w:val="24"/>
        </w:rPr>
        <w:t>ode of Practice and follow the staged r</w:t>
      </w:r>
      <w:r w:rsidR="0020328B" w:rsidRPr="00812564">
        <w:rPr>
          <w:rFonts w:cs="Arial"/>
          <w:sz w:val="24"/>
          <w:szCs w:val="24"/>
        </w:rPr>
        <w:t xml:space="preserve">esponse as directed from Central Bedfordshire Council. </w:t>
      </w:r>
    </w:p>
    <w:p w14:paraId="74BD16DD" w14:textId="77777777" w:rsidR="00A54981" w:rsidRPr="00812564" w:rsidRDefault="00A54981" w:rsidP="0020328B">
      <w:pPr>
        <w:jc w:val="both"/>
        <w:rPr>
          <w:rFonts w:cs="Arial"/>
          <w:sz w:val="24"/>
          <w:szCs w:val="24"/>
        </w:rPr>
      </w:pPr>
    </w:p>
    <w:p w14:paraId="15232482" w14:textId="156910CA" w:rsidR="00A54981" w:rsidRPr="00812564" w:rsidRDefault="0020328B" w:rsidP="00A54981">
      <w:pPr>
        <w:jc w:val="both"/>
        <w:rPr>
          <w:rFonts w:cs="Arial"/>
          <w:sz w:val="24"/>
          <w:szCs w:val="24"/>
        </w:rPr>
      </w:pPr>
      <w:r w:rsidRPr="00812564">
        <w:rPr>
          <w:rFonts w:cs="Arial"/>
          <w:sz w:val="24"/>
          <w:szCs w:val="24"/>
        </w:rPr>
        <w:t xml:space="preserve">Firstly, teachers will demonstrate </w:t>
      </w:r>
      <w:r w:rsidRPr="00812564">
        <w:rPr>
          <w:rFonts w:cs="Arial"/>
          <w:b/>
          <w:sz w:val="24"/>
          <w:szCs w:val="24"/>
        </w:rPr>
        <w:t>‘quality first teaching’</w:t>
      </w:r>
      <w:r w:rsidRPr="00812564">
        <w:rPr>
          <w:rFonts w:cs="Arial"/>
          <w:sz w:val="24"/>
          <w:szCs w:val="24"/>
        </w:rPr>
        <w:t xml:space="preserve"> acr</w:t>
      </w:r>
      <w:r w:rsidR="00A54981" w:rsidRPr="00812564">
        <w:rPr>
          <w:rFonts w:cs="Arial"/>
          <w:sz w:val="24"/>
          <w:szCs w:val="24"/>
        </w:rPr>
        <w:t xml:space="preserve">oss all lessons for all pupils (see appendix 1 whole school </w:t>
      </w:r>
      <w:r w:rsidR="00B17CB4">
        <w:rPr>
          <w:rFonts w:cs="Arial"/>
          <w:sz w:val="24"/>
          <w:szCs w:val="24"/>
        </w:rPr>
        <w:t>provision plan</w:t>
      </w:r>
      <w:r w:rsidR="00A54981" w:rsidRPr="00812564">
        <w:rPr>
          <w:rFonts w:cs="Arial"/>
          <w:sz w:val="24"/>
          <w:szCs w:val="24"/>
        </w:rPr>
        <w:t>).</w:t>
      </w:r>
    </w:p>
    <w:p w14:paraId="003C4B66" w14:textId="77777777" w:rsidR="00A54981" w:rsidRPr="00812564" w:rsidRDefault="00A54981" w:rsidP="00A54981">
      <w:pPr>
        <w:jc w:val="both"/>
        <w:rPr>
          <w:rFonts w:cs="Arial"/>
          <w:sz w:val="24"/>
          <w:szCs w:val="24"/>
        </w:rPr>
      </w:pPr>
      <w:r w:rsidRPr="00812564">
        <w:rPr>
          <w:rFonts w:cs="Arial"/>
          <w:sz w:val="24"/>
          <w:szCs w:val="24"/>
        </w:rPr>
        <w:t>Within the day to day running of the class the class teacher should demonstrate the following:</w:t>
      </w:r>
    </w:p>
    <w:p w14:paraId="24253610" w14:textId="77777777" w:rsidR="00A54981" w:rsidRPr="00812564" w:rsidRDefault="00A54981" w:rsidP="00A54981">
      <w:pPr>
        <w:jc w:val="both"/>
        <w:rPr>
          <w:rFonts w:cs="Arial"/>
          <w:sz w:val="24"/>
          <w:szCs w:val="24"/>
        </w:rPr>
      </w:pPr>
      <w:r w:rsidRPr="00812564">
        <w:rPr>
          <w:rFonts w:cs="Arial"/>
          <w:sz w:val="24"/>
          <w:szCs w:val="24"/>
        </w:rPr>
        <w:t xml:space="preserve"> </w:t>
      </w:r>
    </w:p>
    <w:p w14:paraId="4297CB85" w14:textId="77777777" w:rsidR="00A54981" w:rsidRPr="00812564" w:rsidRDefault="00A54981" w:rsidP="00396BEE">
      <w:pPr>
        <w:numPr>
          <w:ilvl w:val="0"/>
          <w:numId w:val="7"/>
        </w:numPr>
        <w:jc w:val="both"/>
        <w:rPr>
          <w:rFonts w:cs="Arial"/>
          <w:sz w:val="24"/>
          <w:szCs w:val="24"/>
        </w:rPr>
      </w:pPr>
      <w:r w:rsidRPr="00812564">
        <w:rPr>
          <w:rFonts w:cs="Arial"/>
          <w:sz w:val="24"/>
          <w:szCs w:val="24"/>
        </w:rPr>
        <w:t>A clear structure to a lesson with a workable learning objective and success criter</w:t>
      </w:r>
      <w:r w:rsidR="00AA74A1" w:rsidRPr="00812564">
        <w:rPr>
          <w:rFonts w:cs="Arial"/>
          <w:sz w:val="24"/>
          <w:szCs w:val="24"/>
        </w:rPr>
        <w:t xml:space="preserve">ia to be </w:t>
      </w:r>
      <w:r w:rsidRPr="00812564">
        <w:rPr>
          <w:rFonts w:cs="Arial"/>
          <w:sz w:val="24"/>
          <w:szCs w:val="24"/>
        </w:rPr>
        <w:t>followed</w:t>
      </w:r>
    </w:p>
    <w:p w14:paraId="54678F06" w14:textId="77777777" w:rsidR="00A54981" w:rsidRPr="00812564" w:rsidRDefault="00A54981" w:rsidP="00396BEE">
      <w:pPr>
        <w:numPr>
          <w:ilvl w:val="0"/>
          <w:numId w:val="7"/>
        </w:numPr>
        <w:jc w:val="both"/>
        <w:rPr>
          <w:rFonts w:cs="Arial"/>
          <w:sz w:val="24"/>
          <w:szCs w:val="24"/>
        </w:rPr>
      </w:pPr>
      <w:r w:rsidRPr="00812564">
        <w:rPr>
          <w:rFonts w:cs="Arial"/>
          <w:sz w:val="24"/>
          <w:szCs w:val="24"/>
        </w:rPr>
        <w:t xml:space="preserve">Differentiation – either by task or outcome </w:t>
      </w:r>
    </w:p>
    <w:p w14:paraId="23E6ADA0" w14:textId="77777777" w:rsidR="00E4543E" w:rsidRPr="00812564" w:rsidRDefault="00E4543E" w:rsidP="00396BEE">
      <w:pPr>
        <w:numPr>
          <w:ilvl w:val="0"/>
          <w:numId w:val="7"/>
        </w:numPr>
        <w:jc w:val="both"/>
        <w:rPr>
          <w:rFonts w:cs="Arial"/>
          <w:sz w:val="24"/>
          <w:szCs w:val="24"/>
        </w:rPr>
      </w:pPr>
      <w:r w:rsidRPr="00812564">
        <w:rPr>
          <w:rFonts w:cs="Arial"/>
          <w:sz w:val="24"/>
          <w:szCs w:val="24"/>
        </w:rPr>
        <w:t>A variety of teaching and learning styles</w:t>
      </w:r>
    </w:p>
    <w:p w14:paraId="639FA1CC" w14:textId="77777777" w:rsidR="00A54981" w:rsidRPr="00812564" w:rsidRDefault="00A54981" w:rsidP="00396BEE">
      <w:pPr>
        <w:numPr>
          <w:ilvl w:val="0"/>
          <w:numId w:val="7"/>
        </w:numPr>
        <w:jc w:val="both"/>
        <w:rPr>
          <w:rFonts w:cs="Arial"/>
          <w:sz w:val="24"/>
          <w:szCs w:val="24"/>
        </w:rPr>
      </w:pPr>
      <w:r w:rsidRPr="00812564">
        <w:rPr>
          <w:rFonts w:cs="Arial"/>
          <w:sz w:val="24"/>
          <w:szCs w:val="24"/>
        </w:rPr>
        <w:t>Use of talk</w:t>
      </w:r>
      <w:r w:rsidR="00AA74A1" w:rsidRPr="00812564">
        <w:rPr>
          <w:rFonts w:cs="Arial"/>
          <w:sz w:val="24"/>
          <w:szCs w:val="24"/>
        </w:rPr>
        <w:t>ing</w:t>
      </w:r>
      <w:r w:rsidRPr="00812564">
        <w:rPr>
          <w:rFonts w:cs="Arial"/>
          <w:sz w:val="24"/>
          <w:szCs w:val="24"/>
        </w:rPr>
        <w:t xml:space="preserve"> partners</w:t>
      </w:r>
    </w:p>
    <w:p w14:paraId="7E0F04AB" w14:textId="77777777" w:rsidR="00A54981" w:rsidRPr="00812564" w:rsidRDefault="00A54981" w:rsidP="00396BEE">
      <w:pPr>
        <w:numPr>
          <w:ilvl w:val="0"/>
          <w:numId w:val="7"/>
        </w:numPr>
        <w:jc w:val="both"/>
        <w:rPr>
          <w:rFonts w:cs="Arial"/>
          <w:sz w:val="24"/>
          <w:szCs w:val="24"/>
        </w:rPr>
      </w:pPr>
      <w:r w:rsidRPr="00812564">
        <w:rPr>
          <w:rFonts w:cs="Arial"/>
          <w:sz w:val="24"/>
          <w:szCs w:val="24"/>
        </w:rPr>
        <w:t>Clear manageable instructions and visual cues for those who require them</w:t>
      </w:r>
    </w:p>
    <w:p w14:paraId="2133141A" w14:textId="77777777" w:rsidR="00A54981" w:rsidRPr="00812564" w:rsidRDefault="00A54981" w:rsidP="00396BEE">
      <w:pPr>
        <w:numPr>
          <w:ilvl w:val="0"/>
          <w:numId w:val="7"/>
        </w:numPr>
        <w:jc w:val="both"/>
        <w:rPr>
          <w:rFonts w:cs="Arial"/>
          <w:sz w:val="24"/>
          <w:szCs w:val="24"/>
        </w:rPr>
      </w:pPr>
      <w:r w:rsidRPr="00812564">
        <w:rPr>
          <w:rFonts w:cs="Arial"/>
          <w:sz w:val="24"/>
          <w:szCs w:val="24"/>
        </w:rPr>
        <w:t>A variety of groupings across lessons</w:t>
      </w:r>
    </w:p>
    <w:p w14:paraId="3F96E636" w14:textId="77777777" w:rsidR="00A54981" w:rsidRPr="00812564" w:rsidRDefault="00A54981" w:rsidP="00396BEE">
      <w:pPr>
        <w:numPr>
          <w:ilvl w:val="0"/>
          <w:numId w:val="7"/>
        </w:numPr>
        <w:jc w:val="both"/>
        <w:rPr>
          <w:rFonts w:cs="Arial"/>
          <w:sz w:val="24"/>
          <w:szCs w:val="24"/>
        </w:rPr>
      </w:pPr>
      <w:r w:rsidRPr="00812564">
        <w:rPr>
          <w:rFonts w:cs="Arial"/>
          <w:sz w:val="24"/>
          <w:szCs w:val="24"/>
        </w:rPr>
        <w:lastRenderedPageBreak/>
        <w:t>Activities that cater for a range of learning styles</w:t>
      </w:r>
    </w:p>
    <w:p w14:paraId="1B0A8B5F" w14:textId="77777777" w:rsidR="00A54981" w:rsidRPr="00812564" w:rsidRDefault="00A54981" w:rsidP="00396BEE">
      <w:pPr>
        <w:numPr>
          <w:ilvl w:val="0"/>
          <w:numId w:val="7"/>
        </w:numPr>
        <w:jc w:val="both"/>
        <w:rPr>
          <w:rFonts w:cs="Arial"/>
          <w:sz w:val="24"/>
          <w:szCs w:val="24"/>
        </w:rPr>
      </w:pPr>
      <w:r w:rsidRPr="00812564">
        <w:rPr>
          <w:rFonts w:cs="Arial"/>
          <w:sz w:val="24"/>
          <w:szCs w:val="24"/>
        </w:rPr>
        <w:t>Appropriate and usable displays around the classroom</w:t>
      </w:r>
    </w:p>
    <w:p w14:paraId="7E91889C" w14:textId="77777777" w:rsidR="00A54981" w:rsidRPr="00812564" w:rsidRDefault="00A54981" w:rsidP="00396BEE">
      <w:pPr>
        <w:numPr>
          <w:ilvl w:val="0"/>
          <w:numId w:val="7"/>
        </w:numPr>
        <w:jc w:val="both"/>
        <w:rPr>
          <w:rFonts w:cs="Arial"/>
          <w:sz w:val="24"/>
          <w:szCs w:val="24"/>
        </w:rPr>
      </w:pPr>
      <w:r w:rsidRPr="00812564">
        <w:rPr>
          <w:rFonts w:cs="Arial"/>
          <w:sz w:val="24"/>
          <w:szCs w:val="24"/>
        </w:rPr>
        <w:t>Multi-sensory, active learning</w:t>
      </w:r>
    </w:p>
    <w:p w14:paraId="3032C55B" w14:textId="77777777" w:rsidR="00A54981" w:rsidRPr="00812564" w:rsidRDefault="00A54981" w:rsidP="00396BEE">
      <w:pPr>
        <w:numPr>
          <w:ilvl w:val="0"/>
          <w:numId w:val="7"/>
        </w:numPr>
        <w:jc w:val="both"/>
        <w:rPr>
          <w:rFonts w:cs="Arial"/>
          <w:sz w:val="24"/>
          <w:szCs w:val="24"/>
        </w:rPr>
      </w:pPr>
      <w:r w:rsidRPr="00812564">
        <w:rPr>
          <w:rFonts w:cs="Arial"/>
          <w:sz w:val="24"/>
          <w:szCs w:val="24"/>
        </w:rPr>
        <w:t xml:space="preserve">Scaffolding </w:t>
      </w:r>
    </w:p>
    <w:p w14:paraId="26C9F121" w14:textId="77777777" w:rsidR="00A54981" w:rsidRPr="00812564" w:rsidRDefault="00A54981" w:rsidP="00396BEE">
      <w:pPr>
        <w:numPr>
          <w:ilvl w:val="0"/>
          <w:numId w:val="7"/>
        </w:numPr>
        <w:jc w:val="both"/>
        <w:rPr>
          <w:rFonts w:cs="Arial"/>
          <w:sz w:val="24"/>
          <w:szCs w:val="24"/>
        </w:rPr>
      </w:pPr>
      <w:r w:rsidRPr="00812564">
        <w:rPr>
          <w:rFonts w:cs="Arial"/>
          <w:sz w:val="24"/>
          <w:szCs w:val="24"/>
        </w:rPr>
        <w:t>Use of ICT</w:t>
      </w:r>
    </w:p>
    <w:p w14:paraId="2C3433E4" w14:textId="7684DBFE" w:rsidR="00A54981" w:rsidRPr="00812564" w:rsidRDefault="00EA4979" w:rsidP="00A54981">
      <w:pPr>
        <w:jc w:val="both"/>
        <w:rPr>
          <w:rFonts w:cs="Arial"/>
          <w:sz w:val="24"/>
          <w:szCs w:val="24"/>
        </w:rPr>
      </w:pPr>
      <w:r>
        <w:rPr>
          <w:rFonts w:cs="Arial"/>
          <w:sz w:val="24"/>
          <w:szCs w:val="24"/>
        </w:rPr>
        <w:t>(See appendix two for Quality First T</w:t>
      </w:r>
      <w:r w:rsidR="00A54981" w:rsidRPr="00812564">
        <w:rPr>
          <w:rFonts w:cs="Arial"/>
          <w:sz w:val="24"/>
          <w:szCs w:val="24"/>
        </w:rPr>
        <w:t>eaching classroom tips for specific learning difficulties.)</w:t>
      </w:r>
    </w:p>
    <w:p w14:paraId="69B76E71" w14:textId="77777777" w:rsidR="00A54981" w:rsidRPr="00812564" w:rsidRDefault="00A54981" w:rsidP="0020328B">
      <w:pPr>
        <w:jc w:val="both"/>
        <w:rPr>
          <w:rFonts w:cs="Arial"/>
          <w:sz w:val="24"/>
          <w:szCs w:val="24"/>
        </w:rPr>
      </w:pPr>
    </w:p>
    <w:p w14:paraId="3D14E33B" w14:textId="77777777" w:rsidR="00A54981" w:rsidRPr="00812564" w:rsidRDefault="0020328B" w:rsidP="00A54981">
      <w:pPr>
        <w:jc w:val="both"/>
        <w:rPr>
          <w:rFonts w:cs="Arial"/>
          <w:sz w:val="24"/>
          <w:szCs w:val="24"/>
        </w:rPr>
      </w:pPr>
      <w:r w:rsidRPr="00812564">
        <w:rPr>
          <w:rFonts w:cs="Arial"/>
          <w:sz w:val="24"/>
          <w:szCs w:val="24"/>
        </w:rPr>
        <w:t>If this is deemed ineffectiv</w:t>
      </w:r>
      <w:r w:rsidR="00840739" w:rsidRPr="00812564">
        <w:rPr>
          <w:rFonts w:cs="Arial"/>
          <w:sz w:val="24"/>
          <w:szCs w:val="24"/>
        </w:rPr>
        <w:t>e they will be place</w:t>
      </w:r>
      <w:r w:rsidR="00AA74A1" w:rsidRPr="00812564">
        <w:rPr>
          <w:rFonts w:cs="Arial"/>
          <w:sz w:val="24"/>
          <w:szCs w:val="24"/>
        </w:rPr>
        <w:t>d</w:t>
      </w:r>
      <w:r w:rsidR="00840739" w:rsidRPr="00812564">
        <w:rPr>
          <w:rFonts w:cs="Arial"/>
          <w:sz w:val="24"/>
          <w:szCs w:val="24"/>
        </w:rPr>
        <w:t xml:space="preserve"> at </w:t>
      </w:r>
      <w:r w:rsidR="00840739" w:rsidRPr="00812564">
        <w:rPr>
          <w:rFonts w:cs="Arial"/>
          <w:b/>
          <w:sz w:val="24"/>
          <w:szCs w:val="24"/>
        </w:rPr>
        <w:t>Stage One</w:t>
      </w:r>
      <w:r w:rsidR="00A54981" w:rsidRPr="00812564">
        <w:rPr>
          <w:rFonts w:cs="Arial"/>
          <w:sz w:val="24"/>
          <w:szCs w:val="24"/>
        </w:rPr>
        <w:t xml:space="preserve"> where additional provision</w:t>
      </w:r>
      <w:r w:rsidRPr="00812564">
        <w:rPr>
          <w:rFonts w:cs="Arial"/>
          <w:sz w:val="24"/>
          <w:szCs w:val="24"/>
        </w:rPr>
        <w:t xml:space="preserve"> may be appropriate. </w:t>
      </w:r>
      <w:r w:rsidR="00A54981" w:rsidRPr="00812564">
        <w:rPr>
          <w:rFonts w:cs="Arial"/>
          <w:sz w:val="24"/>
          <w:szCs w:val="24"/>
        </w:rPr>
        <w:t>Here</w:t>
      </w:r>
      <w:r w:rsidR="00AA74A1" w:rsidRPr="00812564">
        <w:rPr>
          <w:rFonts w:cs="Arial"/>
          <w:sz w:val="24"/>
          <w:szCs w:val="24"/>
        </w:rPr>
        <w:t>,</w:t>
      </w:r>
      <w:r w:rsidR="00A54981" w:rsidRPr="00812564">
        <w:rPr>
          <w:rFonts w:cs="Arial"/>
          <w:sz w:val="24"/>
          <w:szCs w:val="24"/>
        </w:rPr>
        <w:t xml:space="preserve"> the class teacher and SEN</w:t>
      </w:r>
      <w:r w:rsidR="004A0C12" w:rsidRPr="00812564">
        <w:rPr>
          <w:rFonts w:cs="Arial"/>
          <w:sz w:val="24"/>
          <w:szCs w:val="24"/>
        </w:rPr>
        <w:t>D</w:t>
      </w:r>
      <w:r w:rsidR="00A54981" w:rsidRPr="00812564">
        <w:rPr>
          <w:rFonts w:cs="Arial"/>
          <w:sz w:val="24"/>
          <w:szCs w:val="24"/>
        </w:rPr>
        <w:t>Co identify, with reference to the criteria from the Code of Practice, t</w:t>
      </w:r>
      <w:r w:rsidR="00AA74A1" w:rsidRPr="00812564">
        <w:rPr>
          <w:rFonts w:cs="Arial"/>
          <w:sz w:val="24"/>
          <w:szCs w:val="24"/>
        </w:rPr>
        <w:t xml:space="preserve">hat a pupil has a SEN. Together and </w:t>
      </w:r>
      <w:r w:rsidR="00A54981" w:rsidRPr="00812564">
        <w:rPr>
          <w:rFonts w:cs="Arial"/>
          <w:sz w:val="24"/>
          <w:szCs w:val="24"/>
        </w:rPr>
        <w:t>along with parents</w:t>
      </w:r>
      <w:r w:rsidR="00073B19" w:rsidRPr="00812564">
        <w:rPr>
          <w:rFonts w:cs="Arial"/>
          <w:sz w:val="24"/>
          <w:szCs w:val="24"/>
        </w:rPr>
        <w:t xml:space="preserve"> and if appropriate the child</w:t>
      </w:r>
      <w:r w:rsidR="00A54981" w:rsidRPr="00812564">
        <w:rPr>
          <w:rFonts w:cs="Arial"/>
          <w:sz w:val="24"/>
          <w:szCs w:val="24"/>
        </w:rPr>
        <w:t>, they discuss interventions additional to or different from those provided as part of the school’s usual differentiated curriculum (see appendix 1 whole school individual pupil profile). A</w:t>
      </w:r>
      <w:r w:rsidR="00AA27F3">
        <w:rPr>
          <w:rFonts w:cs="Arial"/>
          <w:sz w:val="24"/>
          <w:szCs w:val="24"/>
        </w:rPr>
        <w:t>t this point</w:t>
      </w:r>
      <w:r w:rsidR="00A54981" w:rsidRPr="00812564">
        <w:rPr>
          <w:rFonts w:cs="Arial"/>
          <w:sz w:val="24"/>
          <w:szCs w:val="24"/>
        </w:rPr>
        <w:t xml:space="preserve"> a My Action Plan (MAP) will be written and signed by all parties.</w:t>
      </w:r>
    </w:p>
    <w:p w14:paraId="655E23C6" w14:textId="77777777" w:rsidR="00A54981" w:rsidRPr="00812564" w:rsidRDefault="00A54981" w:rsidP="00A54981">
      <w:pPr>
        <w:jc w:val="both"/>
        <w:rPr>
          <w:rFonts w:cs="Arial"/>
          <w:sz w:val="24"/>
          <w:szCs w:val="24"/>
        </w:rPr>
      </w:pPr>
    </w:p>
    <w:p w14:paraId="678F5EDC" w14:textId="77777777" w:rsidR="00A54981" w:rsidRPr="00812564" w:rsidRDefault="00A54981" w:rsidP="00A54981">
      <w:pPr>
        <w:jc w:val="both"/>
        <w:rPr>
          <w:rFonts w:cs="Arial"/>
          <w:sz w:val="24"/>
          <w:szCs w:val="24"/>
        </w:rPr>
      </w:pPr>
      <w:r w:rsidRPr="00812564">
        <w:rPr>
          <w:rFonts w:cs="Arial"/>
          <w:sz w:val="24"/>
          <w:szCs w:val="24"/>
        </w:rPr>
        <w:t>Possible triggers could include:</w:t>
      </w:r>
    </w:p>
    <w:p w14:paraId="02370866" w14:textId="77777777" w:rsidR="00A54981" w:rsidRPr="00812564" w:rsidRDefault="00664DEA" w:rsidP="00396BEE">
      <w:pPr>
        <w:numPr>
          <w:ilvl w:val="0"/>
          <w:numId w:val="5"/>
        </w:numPr>
        <w:jc w:val="both"/>
        <w:rPr>
          <w:rFonts w:cs="Arial"/>
          <w:sz w:val="24"/>
          <w:szCs w:val="24"/>
          <w:lang w:val="en-US"/>
        </w:rPr>
      </w:pPr>
      <w:r w:rsidRPr="00812564">
        <w:rPr>
          <w:rFonts w:cs="Arial"/>
          <w:sz w:val="24"/>
          <w:szCs w:val="24"/>
          <w:lang w:val="en-US"/>
        </w:rPr>
        <w:t>L</w:t>
      </w:r>
      <w:r w:rsidR="00A54981" w:rsidRPr="00812564">
        <w:rPr>
          <w:rFonts w:cs="Arial"/>
          <w:sz w:val="24"/>
          <w:szCs w:val="24"/>
          <w:lang w:val="en-US"/>
        </w:rPr>
        <w:t>ittle or no progress even when teaching approaches are targeted particularly in a child’s identified area of weakness</w:t>
      </w:r>
    </w:p>
    <w:p w14:paraId="1449E8CE" w14:textId="73F592E5" w:rsidR="00A54981" w:rsidRPr="00812564" w:rsidRDefault="00664DEA" w:rsidP="00396BEE">
      <w:pPr>
        <w:numPr>
          <w:ilvl w:val="0"/>
          <w:numId w:val="5"/>
        </w:numPr>
        <w:jc w:val="both"/>
        <w:rPr>
          <w:rFonts w:cs="Arial"/>
          <w:sz w:val="24"/>
          <w:szCs w:val="24"/>
          <w:lang w:val="en-US"/>
        </w:rPr>
      </w:pPr>
      <w:r w:rsidRPr="00812564">
        <w:rPr>
          <w:rFonts w:cs="Arial"/>
          <w:sz w:val="24"/>
          <w:szCs w:val="24"/>
          <w:lang w:val="en-US"/>
        </w:rPr>
        <w:t>S</w:t>
      </w:r>
      <w:r w:rsidR="00A54981" w:rsidRPr="00812564">
        <w:rPr>
          <w:rFonts w:cs="Arial"/>
          <w:sz w:val="24"/>
          <w:szCs w:val="24"/>
          <w:lang w:val="en-US"/>
        </w:rPr>
        <w:t>hows signs of d</w:t>
      </w:r>
      <w:r w:rsidR="00EA4979">
        <w:rPr>
          <w:rFonts w:cs="Arial"/>
          <w:sz w:val="24"/>
          <w:szCs w:val="24"/>
          <w:lang w:val="en-US"/>
        </w:rPr>
        <w:t>ifficulty in developing E</w:t>
      </w:r>
      <w:r w:rsidR="00350CB0">
        <w:rPr>
          <w:rFonts w:cs="Arial"/>
          <w:sz w:val="24"/>
          <w:szCs w:val="24"/>
          <w:lang w:val="en-US"/>
        </w:rPr>
        <w:t>nglish</w:t>
      </w:r>
      <w:r w:rsidR="00A54981" w:rsidRPr="00812564">
        <w:rPr>
          <w:rFonts w:cs="Arial"/>
          <w:sz w:val="24"/>
          <w:szCs w:val="24"/>
          <w:lang w:val="en-US"/>
        </w:rPr>
        <w:t xml:space="preserve"> or mathematics skills which result in poor attainment in some curriculum areas</w:t>
      </w:r>
    </w:p>
    <w:p w14:paraId="7274DFB5" w14:textId="268DE977" w:rsidR="00A54981" w:rsidRPr="00812564" w:rsidRDefault="00664DEA" w:rsidP="00396BEE">
      <w:pPr>
        <w:numPr>
          <w:ilvl w:val="0"/>
          <w:numId w:val="5"/>
        </w:numPr>
        <w:jc w:val="both"/>
        <w:rPr>
          <w:rFonts w:cs="Arial"/>
          <w:sz w:val="24"/>
          <w:szCs w:val="24"/>
          <w:lang w:val="en-US"/>
        </w:rPr>
      </w:pPr>
      <w:r w:rsidRPr="00812564">
        <w:rPr>
          <w:rFonts w:cs="Arial"/>
          <w:sz w:val="24"/>
          <w:szCs w:val="24"/>
          <w:lang w:val="en-US"/>
        </w:rPr>
        <w:t>P</w:t>
      </w:r>
      <w:r w:rsidR="00A54981" w:rsidRPr="00812564">
        <w:rPr>
          <w:rFonts w:cs="Arial"/>
          <w:sz w:val="24"/>
          <w:szCs w:val="24"/>
          <w:lang w:val="en-US"/>
        </w:rPr>
        <w:t>resents</w:t>
      </w:r>
      <w:r w:rsidR="00C0448A">
        <w:rPr>
          <w:rFonts w:cs="Arial"/>
          <w:sz w:val="24"/>
          <w:szCs w:val="24"/>
          <w:lang w:val="en-US"/>
        </w:rPr>
        <w:t xml:space="preserve"> with</w:t>
      </w:r>
      <w:r w:rsidR="00A54981" w:rsidRPr="00812564">
        <w:rPr>
          <w:rFonts w:cs="Arial"/>
          <w:sz w:val="24"/>
          <w:szCs w:val="24"/>
          <w:lang w:val="en-US"/>
        </w:rPr>
        <w:t xml:space="preserve"> persistent social, emotional difficulties</w:t>
      </w:r>
    </w:p>
    <w:p w14:paraId="08B70E6E" w14:textId="77777777" w:rsidR="00A54981" w:rsidRPr="00812564" w:rsidRDefault="00664DEA" w:rsidP="00396BEE">
      <w:pPr>
        <w:numPr>
          <w:ilvl w:val="0"/>
          <w:numId w:val="5"/>
        </w:numPr>
        <w:jc w:val="both"/>
        <w:rPr>
          <w:rFonts w:cs="Arial"/>
          <w:sz w:val="24"/>
          <w:szCs w:val="24"/>
          <w:lang w:val="en-US"/>
        </w:rPr>
      </w:pPr>
      <w:r w:rsidRPr="00812564">
        <w:rPr>
          <w:rFonts w:cs="Arial"/>
          <w:sz w:val="24"/>
          <w:szCs w:val="24"/>
          <w:lang w:val="en-US"/>
        </w:rPr>
        <w:t>H</w:t>
      </w:r>
      <w:r w:rsidR="00AA74A1" w:rsidRPr="00812564">
        <w:rPr>
          <w:rFonts w:cs="Arial"/>
          <w:sz w:val="24"/>
          <w:szCs w:val="24"/>
          <w:lang w:val="en-US"/>
        </w:rPr>
        <w:t>as sensory or physical problems</w:t>
      </w:r>
      <w:r w:rsidR="00A54981" w:rsidRPr="00812564">
        <w:rPr>
          <w:rFonts w:cs="Arial"/>
          <w:sz w:val="24"/>
          <w:szCs w:val="24"/>
          <w:lang w:val="en-US"/>
        </w:rPr>
        <w:t xml:space="preserve"> and continues to make little or no progress despite the provision of specialist equipment</w:t>
      </w:r>
    </w:p>
    <w:p w14:paraId="71B1462F" w14:textId="77777777" w:rsidR="00A54981" w:rsidRPr="00812564" w:rsidRDefault="00664DEA" w:rsidP="00396BEE">
      <w:pPr>
        <w:numPr>
          <w:ilvl w:val="0"/>
          <w:numId w:val="5"/>
        </w:numPr>
        <w:jc w:val="both"/>
        <w:rPr>
          <w:rFonts w:cs="Arial"/>
          <w:sz w:val="24"/>
          <w:szCs w:val="24"/>
          <w:lang w:val="en-US"/>
        </w:rPr>
      </w:pPr>
      <w:r w:rsidRPr="00812564">
        <w:rPr>
          <w:rFonts w:cs="Arial"/>
          <w:sz w:val="24"/>
          <w:szCs w:val="24"/>
          <w:lang w:val="en-US"/>
        </w:rPr>
        <w:t>H</w:t>
      </w:r>
      <w:r w:rsidR="00A54981" w:rsidRPr="00812564">
        <w:rPr>
          <w:rFonts w:cs="Arial"/>
          <w:sz w:val="24"/>
          <w:szCs w:val="24"/>
          <w:lang w:val="en-US"/>
        </w:rPr>
        <w:t xml:space="preserve">as communication </w:t>
      </w:r>
      <w:r w:rsidR="00AA74A1" w:rsidRPr="00812564">
        <w:rPr>
          <w:rFonts w:cs="Arial"/>
          <w:sz w:val="24"/>
          <w:szCs w:val="24"/>
          <w:lang w:val="en-US"/>
        </w:rPr>
        <w:t>and/or interaction difficulties</w:t>
      </w:r>
      <w:r w:rsidR="00A54981" w:rsidRPr="00812564">
        <w:rPr>
          <w:rFonts w:cs="Arial"/>
          <w:sz w:val="24"/>
          <w:szCs w:val="24"/>
          <w:lang w:val="en-US"/>
        </w:rPr>
        <w:t xml:space="preserve"> and continues to make little or no progress despite the provision of a differentiated curriculum.</w:t>
      </w:r>
    </w:p>
    <w:p w14:paraId="38DE6A11" w14:textId="77777777" w:rsidR="00A54981" w:rsidRPr="00812564" w:rsidRDefault="00A54981" w:rsidP="00A54981">
      <w:pPr>
        <w:jc w:val="both"/>
        <w:rPr>
          <w:rFonts w:cs="Arial"/>
          <w:sz w:val="24"/>
          <w:szCs w:val="24"/>
        </w:rPr>
      </w:pPr>
    </w:p>
    <w:p w14:paraId="4797E4B8" w14:textId="77777777" w:rsidR="004A0C12" w:rsidRPr="00812564" w:rsidRDefault="00A54981" w:rsidP="004A0C12">
      <w:pPr>
        <w:jc w:val="both"/>
        <w:rPr>
          <w:rFonts w:cs="Arial"/>
          <w:sz w:val="24"/>
          <w:szCs w:val="24"/>
        </w:rPr>
      </w:pPr>
      <w:r w:rsidRPr="00812564">
        <w:rPr>
          <w:rFonts w:cs="Arial"/>
          <w:sz w:val="24"/>
          <w:szCs w:val="24"/>
        </w:rPr>
        <w:t>The SEN</w:t>
      </w:r>
      <w:r w:rsidR="004A0C12" w:rsidRPr="00812564">
        <w:rPr>
          <w:rFonts w:cs="Arial"/>
          <w:sz w:val="24"/>
          <w:szCs w:val="24"/>
        </w:rPr>
        <w:t>D</w:t>
      </w:r>
      <w:r w:rsidRPr="00812564">
        <w:rPr>
          <w:rFonts w:cs="Arial"/>
          <w:sz w:val="24"/>
          <w:szCs w:val="24"/>
        </w:rPr>
        <w:t>Co can support in:</w:t>
      </w:r>
    </w:p>
    <w:p w14:paraId="292E38D1" w14:textId="77777777" w:rsidR="00073B19" w:rsidRPr="00812564" w:rsidRDefault="00073B19" w:rsidP="004A0C12">
      <w:pPr>
        <w:numPr>
          <w:ilvl w:val="0"/>
          <w:numId w:val="46"/>
        </w:numPr>
        <w:jc w:val="both"/>
        <w:rPr>
          <w:rFonts w:cs="Arial"/>
          <w:sz w:val="24"/>
          <w:szCs w:val="24"/>
        </w:rPr>
      </w:pPr>
      <w:r w:rsidRPr="00812564">
        <w:rPr>
          <w:rFonts w:cs="Arial"/>
          <w:sz w:val="24"/>
          <w:szCs w:val="24"/>
          <w:lang w:eastAsia="en-GB"/>
        </w:rPr>
        <w:t>Any further assessment of the child.</w:t>
      </w:r>
      <w:r w:rsidR="003559EC" w:rsidRPr="00812564">
        <w:rPr>
          <w:rFonts w:cs="Arial"/>
          <w:sz w:val="24"/>
          <w:szCs w:val="24"/>
          <w:lang w:eastAsia="en-GB"/>
        </w:rPr>
        <w:t xml:space="preserve"> </w:t>
      </w:r>
    </w:p>
    <w:p w14:paraId="6D4678D3" w14:textId="77777777" w:rsidR="00A54981" w:rsidRPr="00812564" w:rsidRDefault="00A54981" w:rsidP="003559EC">
      <w:pPr>
        <w:numPr>
          <w:ilvl w:val="0"/>
          <w:numId w:val="41"/>
        </w:numPr>
        <w:jc w:val="both"/>
        <w:rPr>
          <w:rFonts w:cs="Arial"/>
          <w:sz w:val="24"/>
          <w:szCs w:val="24"/>
        </w:rPr>
      </w:pPr>
      <w:r w:rsidRPr="00812564">
        <w:rPr>
          <w:rFonts w:cs="Arial"/>
          <w:sz w:val="24"/>
          <w:szCs w:val="24"/>
        </w:rPr>
        <w:t>Planning further interventions for the child in discussion with colleagues.</w:t>
      </w:r>
    </w:p>
    <w:p w14:paraId="43961AC2" w14:textId="77777777" w:rsidR="00A54981" w:rsidRPr="00812564" w:rsidRDefault="00A54981" w:rsidP="003559EC">
      <w:pPr>
        <w:numPr>
          <w:ilvl w:val="0"/>
          <w:numId w:val="41"/>
        </w:numPr>
        <w:jc w:val="both"/>
        <w:rPr>
          <w:rFonts w:cs="Arial"/>
          <w:sz w:val="24"/>
          <w:szCs w:val="24"/>
        </w:rPr>
      </w:pPr>
      <w:r w:rsidRPr="00812564">
        <w:rPr>
          <w:rFonts w:cs="Arial"/>
          <w:sz w:val="24"/>
          <w:szCs w:val="24"/>
        </w:rPr>
        <w:t>Monitoring and reviewing the action.</w:t>
      </w:r>
    </w:p>
    <w:p w14:paraId="708D51BA" w14:textId="77777777" w:rsidR="00A54981" w:rsidRPr="00812564" w:rsidRDefault="00A54981" w:rsidP="0020328B">
      <w:pPr>
        <w:jc w:val="both"/>
        <w:rPr>
          <w:rFonts w:cs="Arial"/>
          <w:sz w:val="24"/>
          <w:szCs w:val="24"/>
        </w:rPr>
      </w:pPr>
    </w:p>
    <w:p w14:paraId="788530D2" w14:textId="77777777" w:rsidR="0020328B" w:rsidRPr="00812564" w:rsidRDefault="0020328B" w:rsidP="0020328B">
      <w:pPr>
        <w:jc w:val="both"/>
        <w:rPr>
          <w:rFonts w:cs="Arial"/>
          <w:sz w:val="24"/>
          <w:szCs w:val="24"/>
        </w:rPr>
      </w:pPr>
      <w:r w:rsidRPr="00812564">
        <w:rPr>
          <w:rFonts w:cs="Arial"/>
          <w:sz w:val="24"/>
          <w:szCs w:val="24"/>
        </w:rPr>
        <w:t>If this level</w:t>
      </w:r>
      <w:r w:rsidR="00AA74A1" w:rsidRPr="00812564">
        <w:rPr>
          <w:rFonts w:cs="Arial"/>
          <w:sz w:val="24"/>
          <w:szCs w:val="24"/>
        </w:rPr>
        <w:t xml:space="preserve"> of support is still ineffective</w:t>
      </w:r>
      <w:r w:rsidRPr="00812564">
        <w:rPr>
          <w:rFonts w:cs="Arial"/>
          <w:sz w:val="24"/>
          <w:szCs w:val="24"/>
        </w:rPr>
        <w:t xml:space="preserve"> the pu</w:t>
      </w:r>
      <w:r w:rsidR="00840739" w:rsidRPr="00812564">
        <w:rPr>
          <w:rFonts w:cs="Arial"/>
          <w:sz w:val="24"/>
          <w:szCs w:val="24"/>
        </w:rPr>
        <w:t xml:space="preserve">pil will be placed at </w:t>
      </w:r>
      <w:r w:rsidR="00840739" w:rsidRPr="00812564">
        <w:rPr>
          <w:rFonts w:cs="Arial"/>
          <w:b/>
          <w:sz w:val="24"/>
          <w:szCs w:val="24"/>
        </w:rPr>
        <w:t>Stage Two</w:t>
      </w:r>
      <w:r w:rsidRPr="00812564">
        <w:rPr>
          <w:rFonts w:cs="Arial"/>
          <w:sz w:val="24"/>
          <w:szCs w:val="24"/>
        </w:rPr>
        <w:t xml:space="preserve"> and the advice of outside agenci</w:t>
      </w:r>
      <w:r w:rsidR="004A0C12" w:rsidRPr="00812564">
        <w:rPr>
          <w:rFonts w:cs="Arial"/>
          <w:sz w:val="24"/>
          <w:szCs w:val="24"/>
        </w:rPr>
        <w:t>es may be called upon. The SENDCo</w:t>
      </w:r>
      <w:r w:rsidRPr="00812564">
        <w:rPr>
          <w:rFonts w:cs="Arial"/>
          <w:sz w:val="24"/>
          <w:szCs w:val="24"/>
        </w:rPr>
        <w:t xml:space="preserve"> works closely with parents and teachers to plan appropriate programmes of intervention and support. The </w:t>
      </w:r>
      <w:r w:rsidR="00840739" w:rsidRPr="00812564">
        <w:rPr>
          <w:rFonts w:cs="Arial"/>
          <w:sz w:val="24"/>
          <w:szCs w:val="24"/>
        </w:rPr>
        <w:t>class teacher, LS</w:t>
      </w:r>
      <w:r w:rsidRPr="00812564">
        <w:rPr>
          <w:rFonts w:cs="Arial"/>
          <w:sz w:val="24"/>
          <w:szCs w:val="24"/>
        </w:rPr>
        <w:t>A</w:t>
      </w:r>
      <w:r w:rsidR="00840739" w:rsidRPr="00812564">
        <w:rPr>
          <w:rFonts w:cs="Arial"/>
          <w:sz w:val="24"/>
          <w:szCs w:val="24"/>
        </w:rPr>
        <w:t>s</w:t>
      </w:r>
      <w:r w:rsidR="004A0C12" w:rsidRPr="00812564">
        <w:rPr>
          <w:rFonts w:cs="Arial"/>
          <w:sz w:val="24"/>
          <w:szCs w:val="24"/>
        </w:rPr>
        <w:t xml:space="preserve"> and SENDCo</w:t>
      </w:r>
      <w:r w:rsidRPr="00812564">
        <w:rPr>
          <w:rFonts w:cs="Arial"/>
          <w:sz w:val="24"/>
          <w:szCs w:val="24"/>
        </w:rPr>
        <w:t xml:space="preserve"> will record the steps taken to meet the needs of i</w:t>
      </w:r>
      <w:r w:rsidR="004A0C12" w:rsidRPr="00812564">
        <w:rPr>
          <w:rFonts w:cs="Arial"/>
          <w:sz w:val="24"/>
          <w:szCs w:val="24"/>
        </w:rPr>
        <w:t>ndividual children and the SENDCo</w:t>
      </w:r>
      <w:r w:rsidRPr="00812564">
        <w:rPr>
          <w:rFonts w:cs="Arial"/>
          <w:sz w:val="24"/>
          <w:szCs w:val="24"/>
        </w:rPr>
        <w:t xml:space="preserve"> will have responsibility for ensuring that the records are kept and available as needed. </w:t>
      </w:r>
    </w:p>
    <w:p w14:paraId="28AEE9FE" w14:textId="77777777" w:rsidR="00840739" w:rsidRPr="00812564" w:rsidRDefault="00840739" w:rsidP="0020328B">
      <w:pPr>
        <w:tabs>
          <w:tab w:val="left" w:pos="900"/>
        </w:tabs>
        <w:overflowPunct/>
        <w:autoSpaceDE/>
        <w:autoSpaceDN/>
        <w:adjustRightInd/>
        <w:textAlignment w:val="auto"/>
        <w:rPr>
          <w:rFonts w:cs="Arial"/>
          <w:sz w:val="24"/>
          <w:szCs w:val="24"/>
          <w:lang w:eastAsia="en-GB"/>
        </w:rPr>
      </w:pPr>
    </w:p>
    <w:p w14:paraId="595378EF" w14:textId="77777777" w:rsidR="004A0C12" w:rsidRPr="00812564" w:rsidRDefault="0020328B" w:rsidP="004A0C12">
      <w:pPr>
        <w:tabs>
          <w:tab w:val="left" w:pos="900"/>
        </w:tabs>
        <w:overflowPunct/>
        <w:autoSpaceDE/>
        <w:autoSpaceDN/>
        <w:adjustRightInd/>
        <w:textAlignment w:val="auto"/>
        <w:rPr>
          <w:rFonts w:cs="Arial"/>
          <w:sz w:val="24"/>
          <w:szCs w:val="24"/>
          <w:lang w:eastAsia="en-GB"/>
        </w:rPr>
      </w:pPr>
      <w:r w:rsidRPr="00812564">
        <w:rPr>
          <w:rFonts w:cs="Arial"/>
          <w:sz w:val="24"/>
          <w:szCs w:val="24"/>
          <w:lang w:eastAsia="en-GB"/>
        </w:rPr>
        <w:t xml:space="preserve">Possible triggers could include: </w:t>
      </w:r>
    </w:p>
    <w:p w14:paraId="7253437C" w14:textId="77777777" w:rsidR="0020328B" w:rsidRPr="00812564" w:rsidRDefault="003559EC" w:rsidP="004A0C12">
      <w:pPr>
        <w:numPr>
          <w:ilvl w:val="0"/>
          <w:numId w:val="47"/>
        </w:numPr>
        <w:tabs>
          <w:tab w:val="left" w:pos="900"/>
        </w:tabs>
        <w:overflowPunct/>
        <w:autoSpaceDE/>
        <w:autoSpaceDN/>
        <w:adjustRightInd/>
        <w:textAlignment w:val="auto"/>
        <w:rPr>
          <w:rFonts w:cs="Arial"/>
          <w:sz w:val="24"/>
          <w:szCs w:val="24"/>
          <w:lang w:eastAsia="en-GB"/>
        </w:rPr>
      </w:pPr>
      <w:r w:rsidRPr="00812564">
        <w:rPr>
          <w:rFonts w:cs="Arial"/>
          <w:sz w:val="24"/>
          <w:szCs w:val="24"/>
          <w:lang w:val="en-US"/>
        </w:rPr>
        <w:t>C</w:t>
      </w:r>
      <w:r w:rsidR="0020328B" w:rsidRPr="00812564">
        <w:rPr>
          <w:rFonts w:cs="Arial"/>
          <w:sz w:val="24"/>
          <w:szCs w:val="24"/>
          <w:lang w:val="en-US"/>
        </w:rPr>
        <w:t>ontinues to make little or no progress in specific areas over a long period</w:t>
      </w:r>
    </w:p>
    <w:p w14:paraId="7F50E401" w14:textId="77777777" w:rsidR="0020328B" w:rsidRPr="00812564" w:rsidRDefault="003559EC" w:rsidP="00396BEE">
      <w:pPr>
        <w:numPr>
          <w:ilvl w:val="0"/>
          <w:numId w:val="9"/>
        </w:numPr>
        <w:overflowPunct/>
        <w:autoSpaceDE/>
        <w:autoSpaceDN/>
        <w:adjustRightInd/>
        <w:textAlignment w:val="auto"/>
        <w:rPr>
          <w:rFonts w:cs="Arial"/>
          <w:sz w:val="24"/>
          <w:szCs w:val="24"/>
          <w:lang w:val="en-US"/>
        </w:rPr>
      </w:pPr>
      <w:r w:rsidRPr="00812564">
        <w:rPr>
          <w:rFonts w:cs="Arial"/>
          <w:sz w:val="24"/>
          <w:szCs w:val="24"/>
          <w:lang w:val="en-US"/>
        </w:rPr>
        <w:t>C</w:t>
      </w:r>
      <w:r w:rsidR="0020328B" w:rsidRPr="00812564">
        <w:rPr>
          <w:rFonts w:cs="Arial"/>
          <w:sz w:val="24"/>
          <w:szCs w:val="24"/>
          <w:lang w:val="en-US"/>
        </w:rPr>
        <w:t>ontinues working below</w:t>
      </w:r>
      <w:r w:rsidR="004525CB" w:rsidRPr="00812564">
        <w:rPr>
          <w:rFonts w:cs="Arial"/>
          <w:sz w:val="24"/>
          <w:szCs w:val="24"/>
          <w:lang w:val="en-US"/>
        </w:rPr>
        <w:t xml:space="preserve"> age related expectation</w:t>
      </w:r>
    </w:p>
    <w:p w14:paraId="5D47F339" w14:textId="77777777" w:rsidR="0020328B" w:rsidRPr="00812564" w:rsidRDefault="003559EC" w:rsidP="00396BEE">
      <w:pPr>
        <w:numPr>
          <w:ilvl w:val="0"/>
          <w:numId w:val="9"/>
        </w:numPr>
        <w:overflowPunct/>
        <w:autoSpaceDE/>
        <w:autoSpaceDN/>
        <w:adjustRightInd/>
        <w:textAlignment w:val="auto"/>
        <w:rPr>
          <w:rFonts w:cs="Arial"/>
          <w:sz w:val="24"/>
          <w:szCs w:val="24"/>
          <w:lang w:val="en-US"/>
        </w:rPr>
      </w:pPr>
      <w:r w:rsidRPr="00812564">
        <w:rPr>
          <w:rFonts w:cs="Arial"/>
          <w:sz w:val="24"/>
          <w:szCs w:val="24"/>
          <w:lang w:val="en-US"/>
        </w:rPr>
        <w:t>C</w:t>
      </w:r>
      <w:r w:rsidR="0020328B" w:rsidRPr="00812564">
        <w:rPr>
          <w:rFonts w:cs="Arial"/>
          <w:sz w:val="24"/>
          <w:szCs w:val="24"/>
          <w:lang w:val="en-US"/>
        </w:rPr>
        <w:t>ontinues to have difficulty in d</w:t>
      </w:r>
      <w:r w:rsidR="00EF200E">
        <w:rPr>
          <w:rFonts w:cs="Arial"/>
          <w:sz w:val="24"/>
          <w:szCs w:val="24"/>
          <w:lang w:val="en-US"/>
        </w:rPr>
        <w:t xml:space="preserve">eveloping English </w:t>
      </w:r>
      <w:r w:rsidR="0020328B" w:rsidRPr="00812564">
        <w:rPr>
          <w:rFonts w:cs="Arial"/>
          <w:sz w:val="24"/>
          <w:szCs w:val="24"/>
          <w:lang w:val="en-US"/>
        </w:rPr>
        <w:t>and mathematics skills</w:t>
      </w:r>
    </w:p>
    <w:p w14:paraId="2C4AAB19" w14:textId="77777777" w:rsidR="0020328B" w:rsidRPr="00812564" w:rsidRDefault="003559EC" w:rsidP="00396BEE">
      <w:pPr>
        <w:numPr>
          <w:ilvl w:val="0"/>
          <w:numId w:val="9"/>
        </w:numPr>
        <w:overflowPunct/>
        <w:autoSpaceDE/>
        <w:autoSpaceDN/>
        <w:adjustRightInd/>
        <w:textAlignment w:val="auto"/>
        <w:rPr>
          <w:rFonts w:cs="Arial"/>
          <w:sz w:val="24"/>
          <w:szCs w:val="24"/>
          <w:lang w:val="en-US"/>
        </w:rPr>
      </w:pPr>
      <w:r w:rsidRPr="00812564">
        <w:rPr>
          <w:rFonts w:cs="Arial"/>
          <w:sz w:val="24"/>
          <w:szCs w:val="24"/>
          <w:lang w:val="en-US"/>
        </w:rPr>
        <w:t>H</w:t>
      </w:r>
      <w:r w:rsidR="0020328B" w:rsidRPr="00812564">
        <w:rPr>
          <w:rFonts w:cs="Arial"/>
          <w:sz w:val="24"/>
          <w:szCs w:val="24"/>
          <w:lang w:val="en-US"/>
        </w:rPr>
        <w:t xml:space="preserve">as </w:t>
      </w:r>
      <w:r w:rsidR="00840739" w:rsidRPr="00812564">
        <w:rPr>
          <w:rFonts w:cs="Arial"/>
          <w:sz w:val="24"/>
          <w:szCs w:val="24"/>
          <w:lang w:val="en-US"/>
        </w:rPr>
        <w:t xml:space="preserve">social, </w:t>
      </w:r>
      <w:r w:rsidR="0020328B" w:rsidRPr="00812564">
        <w:rPr>
          <w:rFonts w:cs="Arial"/>
          <w:sz w:val="24"/>
          <w:szCs w:val="24"/>
          <w:lang w:val="en-US"/>
        </w:rPr>
        <w:t>emotional difficulties which substantially and regularly interfere with the child’s own learning or that o</w:t>
      </w:r>
      <w:r w:rsidR="00840739" w:rsidRPr="00812564">
        <w:rPr>
          <w:rFonts w:cs="Arial"/>
          <w:sz w:val="24"/>
          <w:szCs w:val="24"/>
          <w:lang w:val="en-US"/>
        </w:rPr>
        <w:t>f the class group</w:t>
      </w:r>
    </w:p>
    <w:p w14:paraId="4792AC4F" w14:textId="77777777" w:rsidR="0020328B" w:rsidRPr="00812564" w:rsidRDefault="003559EC" w:rsidP="00396BEE">
      <w:pPr>
        <w:numPr>
          <w:ilvl w:val="0"/>
          <w:numId w:val="9"/>
        </w:numPr>
        <w:overflowPunct/>
        <w:autoSpaceDE/>
        <w:autoSpaceDN/>
        <w:adjustRightInd/>
        <w:textAlignment w:val="auto"/>
        <w:rPr>
          <w:rFonts w:cs="Arial"/>
          <w:sz w:val="24"/>
          <w:szCs w:val="24"/>
          <w:lang w:val="en-US"/>
        </w:rPr>
      </w:pPr>
      <w:r w:rsidRPr="00812564">
        <w:rPr>
          <w:rFonts w:cs="Arial"/>
          <w:sz w:val="24"/>
          <w:szCs w:val="24"/>
          <w:lang w:val="en-US"/>
        </w:rPr>
        <w:t>H</w:t>
      </w:r>
      <w:r w:rsidR="00AA74A1" w:rsidRPr="00812564">
        <w:rPr>
          <w:rFonts w:cs="Arial"/>
          <w:sz w:val="24"/>
          <w:szCs w:val="24"/>
          <w:lang w:val="en-US"/>
        </w:rPr>
        <w:t>as sensory or physical needs</w:t>
      </w:r>
      <w:r w:rsidR="0020328B" w:rsidRPr="00812564">
        <w:rPr>
          <w:rFonts w:cs="Arial"/>
          <w:sz w:val="24"/>
          <w:szCs w:val="24"/>
          <w:lang w:val="en-US"/>
        </w:rPr>
        <w:t xml:space="preserve"> and requires additional specialist equipment or regular advice or visits by a specialist service</w:t>
      </w:r>
    </w:p>
    <w:p w14:paraId="60E91E73" w14:textId="77777777" w:rsidR="0020328B" w:rsidRPr="00812564" w:rsidRDefault="003559EC" w:rsidP="00396BEE">
      <w:pPr>
        <w:numPr>
          <w:ilvl w:val="0"/>
          <w:numId w:val="9"/>
        </w:numPr>
        <w:overflowPunct/>
        <w:autoSpaceDE/>
        <w:autoSpaceDN/>
        <w:adjustRightInd/>
        <w:textAlignment w:val="auto"/>
        <w:rPr>
          <w:rFonts w:cs="Arial"/>
          <w:sz w:val="24"/>
          <w:szCs w:val="24"/>
          <w:lang w:val="en-US"/>
        </w:rPr>
      </w:pPr>
      <w:r w:rsidRPr="00812564">
        <w:rPr>
          <w:rFonts w:cs="Arial"/>
          <w:sz w:val="24"/>
          <w:szCs w:val="24"/>
          <w:lang w:val="en-US"/>
        </w:rPr>
        <w:t>H</w:t>
      </w:r>
      <w:r w:rsidR="0020328B" w:rsidRPr="00812564">
        <w:rPr>
          <w:rFonts w:cs="Arial"/>
          <w:sz w:val="24"/>
          <w:szCs w:val="24"/>
          <w:lang w:val="en-US"/>
        </w:rPr>
        <w:t>as ongoing communication or interaction difficulties that impede the development of social relationships and cause substantial barriers to learning.</w:t>
      </w:r>
    </w:p>
    <w:p w14:paraId="6A42141E" w14:textId="77777777" w:rsidR="0020328B" w:rsidRPr="00812564" w:rsidRDefault="0020328B" w:rsidP="0020328B">
      <w:pPr>
        <w:tabs>
          <w:tab w:val="left" w:pos="900"/>
        </w:tabs>
        <w:overflowPunct/>
        <w:autoSpaceDE/>
        <w:autoSpaceDN/>
        <w:adjustRightInd/>
        <w:textAlignment w:val="auto"/>
        <w:rPr>
          <w:rFonts w:cs="Arial"/>
          <w:sz w:val="24"/>
          <w:szCs w:val="24"/>
          <w:lang w:eastAsia="en-GB"/>
        </w:rPr>
      </w:pPr>
    </w:p>
    <w:p w14:paraId="040AA3C9" w14:textId="77777777" w:rsidR="0020328B" w:rsidRPr="00812564" w:rsidRDefault="0020328B" w:rsidP="0020328B">
      <w:pPr>
        <w:tabs>
          <w:tab w:val="left" w:pos="426"/>
        </w:tabs>
        <w:overflowPunct/>
        <w:autoSpaceDE/>
        <w:autoSpaceDN/>
        <w:adjustRightInd/>
        <w:textAlignment w:val="auto"/>
        <w:rPr>
          <w:rFonts w:cs="Arial"/>
          <w:sz w:val="24"/>
          <w:szCs w:val="24"/>
          <w:lang w:eastAsia="en-GB"/>
        </w:rPr>
      </w:pPr>
      <w:r w:rsidRPr="00812564">
        <w:rPr>
          <w:rFonts w:cs="Arial"/>
          <w:sz w:val="24"/>
          <w:szCs w:val="24"/>
          <w:lang w:eastAsia="en-GB"/>
        </w:rPr>
        <w:t>The SEN</w:t>
      </w:r>
      <w:r w:rsidR="004A0C12" w:rsidRPr="00812564">
        <w:rPr>
          <w:rFonts w:cs="Arial"/>
          <w:sz w:val="24"/>
          <w:szCs w:val="24"/>
          <w:lang w:eastAsia="en-GB"/>
        </w:rPr>
        <w:t>D</w:t>
      </w:r>
      <w:r w:rsidRPr="00812564">
        <w:rPr>
          <w:rFonts w:cs="Arial"/>
          <w:sz w:val="24"/>
          <w:szCs w:val="24"/>
          <w:lang w:eastAsia="en-GB"/>
        </w:rPr>
        <w:t>Co will support in:</w:t>
      </w:r>
    </w:p>
    <w:p w14:paraId="273A042D" w14:textId="77777777" w:rsidR="0020328B" w:rsidRPr="00812564" w:rsidRDefault="0020328B" w:rsidP="0020328B">
      <w:pPr>
        <w:tabs>
          <w:tab w:val="left" w:pos="900"/>
        </w:tabs>
        <w:overflowPunct/>
        <w:autoSpaceDE/>
        <w:autoSpaceDN/>
        <w:adjustRightInd/>
        <w:ind w:left="900"/>
        <w:textAlignment w:val="auto"/>
        <w:rPr>
          <w:rFonts w:cs="Arial"/>
          <w:sz w:val="24"/>
          <w:szCs w:val="24"/>
          <w:lang w:eastAsia="en-GB"/>
        </w:rPr>
      </w:pPr>
    </w:p>
    <w:p w14:paraId="77BF07FD" w14:textId="77777777" w:rsidR="0020328B" w:rsidRPr="00812564" w:rsidRDefault="0020328B" w:rsidP="00396BEE">
      <w:pPr>
        <w:numPr>
          <w:ilvl w:val="0"/>
          <w:numId w:val="11"/>
        </w:numPr>
        <w:tabs>
          <w:tab w:val="left" w:pos="900"/>
        </w:tabs>
        <w:overflowPunct/>
        <w:autoSpaceDE/>
        <w:autoSpaceDN/>
        <w:adjustRightInd/>
        <w:textAlignment w:val="auto"/>
        <w:rPr>
          <w:rFonts w:cs="Arial"/>
          <w:sz w:val="24"/>
          <w:szCs w:val="24"/>
          <w:lang w:eastAsia="en-GB"/>
        </w:rPr>
      </w:pPr>
      <w:r w:rsidRPr="00812564">
        <w:rPr>
          <w:rFonts w:cs="Arial"/>
          <w:sz w:val="24"/>
          <w:szCs w:val="24"/>
          <w:lang w:eastAsia="en-GB"/>
        </w:rPr>
        <w:t xml:space="preserve">Any </w:t>
      </w:r>
      <w:r w:rsidR="004A0C12" w:rsidRPr="00812564">
        <w:rPr>
          <w:rFonts w:cs="Arial"/>
          <w:sz w:val="24"/>
          <w:szCs w:val="24"/>
          <w:lang w:eastAsia="en-GB"/>
        </w:rPr>
        <w:t>further assessment of the child possibly by outside agencies.</w:t>
      </w:r>
    </w:p>
    <w:p w14:paraId="76A26659" w14:textId="77777777" w:rsidR="0020328B" w:rsidRPr="00812564" w:rsidRDefault="0020328B" w:rsidP="00396BEE">
      <w:pPr>
        <w:numPr>
          <w:ilvl w:val="0"/>
          <w:numId w:val="11"/>
        </w:numPr>
        <w:tabs>
          <w:tab w:val="left" w:pos="900"/>
        </w:tabs>
        <w:overflowPunct/>
        <w:autoSpaceDE/>
        <w:autoSpaceDN/>
        <w:adjustRightInd/>
        <w:textAlignment w:val="auto"/>
        <w:rPr>
          <w:rFonts w:cs="Arial"/>
          <w:sz w:val="24"/>
          <w:szCs w:val="24"/>
          <w:lang w:eastAsia="en-GB"/>
        </w:rPr>
      </w:pPr>
      <w:r w:rsidRPr="00812564">
        <w:rPr>
          <w:rFonts w:cs="Arial"/>
          <w:sz w:val="24"/>
          <w:szCs w:val="24"/>
          <w:lang w:eastAsia="en-GB"/>
        </w:rPr>
        <w:t>Planning future interventions for the chil</w:t>
      </w:r>
      <w:r w:rsidR="00073B19" w:rsidRPr="00812564">
        <w:rPr>
          <w:rFonts w:cs="Arial"/>
          <w:sz w:val="24"/>
          <w:szCs w:val="24"/>
          <w:lang w:eastAsia="en-GB"/>
        </w:rPr>
        <w:t>d in discussion with colleagues and parents.</w:t>
      </w:r>
    </w:p>
    <w:p w14:paraId="4F3D64D5" w14:textId="77777777" w:rsidR="0020328B" w:rsidRPr="00812564" w:rsidRDefault="0020328B" w:rsidP="00396BEE">
      <w:pPr>
        <w:numPr>
          <w:ilvl w:val="0"/>
          <w:numId w:val="11"/>
        </w:numPr>
        <w:tabs>
          <w:tab w:val="left" w:pos="900"/>
        </w:tabs>
        <w:overflowPunct/>
        <w:autoSpaceDE/>
        <w:autoSpaceDN/>
        <w:adjustRightInd/>
        <w:textAlignment w:val="auto"/>
        <w:rPr>
          <w:rFonts w:cs="Arial"/>
          <w:sz w:val="24"/>
          <w:szCs w:val="24"/>
          <w:lang w:eastAsia="en-GB"/>
        </w:rPr>
      </w:pPr>
      <w:r w:rsidRPr="00812564">
        <w:rPr>
          <w:rFonts w:cs="Arial"/>
          <w:sz w:val="24"/>
          <w:szCs w:val="24"/>
          <w:lang w:eastAsia="en-GB"/>
        </w:rPr>
        <w:t>Monitoring and reviewing the action taken.</w:t>
      </w:r>
    </w:p>
    <w:p w14:paraId="01522D01" w14:textId="77777777" w:rsidR="00840739" w:rsidRPr="00812564" w:rsidRDefault="00840739" w:rsidP="00396BEE">
      <w:pPr>
        <w:numPr>
          <w:ilvl w:val="0"/>
          <w:numId w:val="11"/>
        </w:numPr>
        <w:tabs>
          <w:tab w:val="left" w:pos="900"/>
        </w:tabs>
        <w:overflowPunct/>
        <w:autoSpaceDE/>
        <w:autoSpaceDN/>
        <w:adjustRightInd/>
        <w:textAlignment w:val="auto"/>
        <w:rPr>
          <w:rFonts w:cs="Arial"/>
          <w:sz w:val="24"/>
          <w:szCs w:val="24"/>
          <w:lang w:eastAsia="en-GB"/>
        </w:rPr>
      </w:pPr>
      <w:r w:rsidRPr="00812564">
        <w:rPr>
          <w:rFonts w:cs="Arial"/>
          <w:sz w:val="24"/>
          <w:szCs w:val="24"/>
          <w:lang w:eastAsia="en-GB"/>
        </w:rPr>
        <w:t xml:space="preserve">Completing the SEND Support Plan as required by Central </w:t>
      </w:r>
      <w:r w:rsidR="00073B19" w:rsidRPr="00812564">
        <w:rPr>
          <w:rFonts w:cs="Arial"/>
          <w:sz w:val="24"/>
          <w:szCs w:val="24"/>
          <w:lang w:eastAsia="en-GB"/>
        </w:rPr>
        <w:t>Bedfordshire</w:t>
      </w:r>
      <w:r w:rsidR="00AA74A1" w:rsidRPr="00812564">
        <w:rPr>
          <w:rFonts w:cs="Arial"/>
          <w:sz w:val="24"/>
          <w:szCs w:val="24"/>
          <w:lang w:eastAsia="en-GB"/>
        </w:rPr>
        <w:t xml:space="preserve"> if deemed appropriate</w:t>
      </w:r>
    </w:p>
    <w:p w14:paraId="489528E0" w14:textId="77777777" w:rsidR="006E1B57" w:rsidRPr="00812564" w:rsidRDefault="006E1B57" w:rsidP="006E1B57">
      <w:pPr>
        <w:tabs>
          <w:tab w:val="left" w:pos="900"/>
        </w:tabs>
        <w:overflowPunct/>
        <w:autoSpaceDE/>
        <w:autoSpaceDN/>
        <w:adjustRightInd/>
        <w:textAlignment w:val="auto"/>
        <w:rPr>
          <w:rFonts w:cs="Arial"/>
          <w:sz w:val="24"/>
          <w:szCs w:val="24"/>
          <w:lang w:eastAsia="en-GB"/>
        </w:rPr>
      </w:pPr>
    </w:p>
    <w:p w14:paraId="1D4DE4FB" w14:textId="77777777" w:rsidR="006E1B57" w:rsidRPr="00812564" w:rsidRDefault="006E1B57" w:rsidP="006E1B57">
      <w:pPr>
        <w:tabs>
          <w:tab w:val="left" w:pos="900"/>
        </w:tabs>
        <w:overflowPunct/>
        <w:autoSpaceDE/>
        <w:autoSpaceDN/>
        <w:adjustRightInd/>
        <w:textAlignment w:val="auto"/>
        <w:rPr>
          <w:rFonts w:cs="Arial"/>
          <w:sz w:val="24"/>
          <w:szCs w:val="24"/>
          <w:lang w:eastAsia="en-GB"/>
        </w:rPr>
      </w:pPr>
    </w:p>
    <w:p w14:paraId="50563AB0" w14:textId="00483CE2" w:rsidR="007A7FF8" w:rsidRPr="00812564" w:rsidRDefault="006E1B57" w:rsidP="007A7FF8">
      <w:pPr>
        <w:jc w:val="both"/>
        <w:rPr>
          <w:rFonts w:cs="Arial"/>
          <w:sz w:val="24"/>
          <w:szCs w:val="24"/>
        </w:rPr>
      </w:pPr>
      <w:r w:rsidRPr="00812564">
        <w:rPr>
          <w:rFonts w:cs="Arial"/>
          <w:bCs/>
          <w:sz w:val="24"/>
          <w:szCs w:val="24"/>
        </w:rPr>
        <w:t>Finally</w:t>
      </w:r>
      <w:r w:rsidR="00EA4979">
        <w:rPr>
          <w:rFonts w:cs="Arial"/>
          <w:bCs/>
          <w:sz w:val="24"/>
          <w:szCs w:val="24"/>
        </w:rPr>
        <w:t>,</w:t>
      </w:r>
      <w:r w:rsidRPr="00812564">
        <w:rPr>
          <w:rFonts w:cs="Arial"/>
          <w:bCs/>
          <w:sz w:val="24"/>
          <w:szCs w:val="24"/>
        </w:rPr>
        <w:t xml:space="preserve"> we </w:t>
      </w:r>
      <w:r w:rsidRPr="00812564">
        <w:rPr>
          <w:rFonts w:cs="Arial"/>
          <w:b/>
          <w:bCs/>
          <w:sz w:val="24"/>
          <w:szCs w:val="24"/>
        </w:rPr>
        <w:t>review</w:t>
      </w:r>
      <w:r w:rsidRPr="00812564">
        <w:rPr>
          <w:rFonts w:cs="Arial"/>
          <w:b/>
          <w:sz w:val="24"/>
          <w:szCs w:val="24"/>
        </w:rPr>
        <w:t xml:space="preserve"> </w:t>
      </w:r>
      <w:r w:rsidRPr="00812564">
        <w:rPr>
          <w:rFonts w:cs="Arial"/>
          <w:sz w:val="24"/>
          <w:szCs w:val="24"/>
        </w:rPr>
        <w:t xml:space="preserve">the outcomes of the child. This will involve measuring the impact of the </w:t>
      </w:r>
      <w:r w:rsidR="00AA74A1" w:rsidRPr="00812564">
        <w:rPr>
          <w:rFonts w:cs="Arial"/>
          <w:sz w:val="24"/>
          <w:szCs w:val="24"/>
        </w:rPr>
        <w:t xml:space="preserve">support provided and consider </w:t>
      </w:r>
      <w:r w:rsidRPr="00812564">
        <w:rPr>
          <w:rFonts w:cs="Arial"/>
          <w:sz w:val="24"/>
          <w:szCs w:val="24"/>
        </w:rPr>
        <w:t xml:space="preserve">any changes </w:t>
      </w:r>
      <w:r w:rsidR="00AA74A1" w:rsidRPr="00812564">
        <w:rPr>
          <w:rFonts w:cs="Arial"/>
          <w:sz w:val="24"/>
          <w:szCs w:val="24"/>
        </w:rPr>
        <w:t>that need to be made to the</w:t>
      </w:r>
      <w:r w:rsidRPr="00812564">
        <w:rPr>
          <w:rFonts w:cs="Arial"/>
          <w:sz w:val="24"/>
          <w:szCs w:val="24"/>
        </w:rPr>
        <w:t xml:space="preserve"> provision. </w:t>
      </w:r>
    </w:p>
    <w:p w14:paraId="1716530C" w14:textId="77777777" w:rsidR="006E1B57" w:rsidRPr="00812564" w:rsidRDefault="006E1B57" w:rsidP="007A7FF8">
      <w:pPr>
        <w:jc w:val="both"/>
        <w:rPr>
          <w:rFonts w:cs="Arial"/>
          <w:sz w:val="24"/>
          <w:szCs w:val="24"/>
        </w:rPr>
      </w:pPr>
    </w:p>
    <w:p w14:paraId="4E7CB66B" w14:textId="77777777" w:rsidR="007A7FF8" w:rsidRPr="00812564" w:rsidRDefault="007A7FF8" w:rsidP="007A7FF8">
      <w:pPr>
        <w:jc w:val="both"/>
        <w:rPr>
          <w:rFonts w:cs="Arial"/>
          <w:sz w:val="24"/>
          <w:szCs w:val="24"/>
        </w:rPr>
      </w:pPr>
      <w:r w:rsidRPr="00812564">
        <w:rPr>
          <w:rFonts w:cs="Arial"/>
          <w:sz w:val="24"/>
          <w:szCs w:val="24"/>
        </w:rPr>
        <w:t>It is the responsibili</w:t>
      </w:r>
      <w:r w:rsidR="00AA74A1" w:rsidRPr="00812564">
        <w:rPr>
          <w:rFonts w:cs="Arial"/>
          <w:sz w:val="24"/>
          <w:szCs w:val="24"/>
        </w:rPr>
        <w:t xml:space="preserve">ty of the class teacher, the </w:t>
      </w:r>
      <w:r w:rsidR="004A0C12" w:rsidRPr="00812564">
        <w:rPr>
          <w:rFonts w:cs="Arial"/>
          <w:sz w:val="24"/>
          <w:szCs w:val="24"/>
        </w:rPr>
        <w:t>SENDCo</w:t>
      </w:r>
      <w:r w:rsidRPr="00812564">
        <w:rPr>
          <w:rFonts w:cs="Arial"/>
          <w:sz w:val="24"/>
          <w:szCs w:val="24"/>
        </w:rPr>
        <w:t xml:space="preserve"> </w:t>
      </w:r>
      <w:r w:rsidR="00260162" w:rsidRPr="00812564">
        <w:rPr>
          <w:rFonts w:cs="Arial"/>
          <w:sz w:val="24"/>
          <w:szCs w:val="24"/>
        </w:rPr>
        <w:t>and the Head T</w:t>
      </w:r>
      <w:r w:rsidR="00AA74A1" w:rsidRPr="00812564">
        <w:rPr>
          <w:rFonts w:cs="Arial"/>
          <w:sz w:val="24"/>
          <w:szCs w:val="24"/>
        </w:rPr>
        <w:t xml:space="preserve">eacher </w:t>
      </w:r>
      <w:r w:rsidRPr="00812564">
        <w:rPr>
          <w:rFonts w:cs="Arial"/>
          <w:sz w:val="24"/>
          <w:szCs w:val="24"/>
        </w:rPr>
        <w:t>to assess and monitor the children’s progress in line with existing school practices. The assessment of children reflects as far as possible their participation in the whole curriculum of the school. The class teacher and the SEN</w:t>
      </w:r>
      <w:r w:rsidR="004A0C12" w:rsidRPr="00812564">
        <w:rPr>
          <w:rFonts w:cs="Arial"/>
          <w:sz w:val="24"/>
          <w:szCs w:val="24"/>
        </w:rPr>
        <w:t>DCo</w:t>
      </w:r>
      <w:r w:rsidRPr="00812564">
        <w:rPr>
          <w:rFonts w:cs="Arial"/>
          <w:sz w:val="24"/>
          <w:szCs w:val="24"/>
        </w:rPr>
        <w:t xml:space="preserve"> can break down the assessment into smaller steps in order to aid progress and provide detailed an</w:t>
      </w:r>
      <w:r w:rsidR="0020328B" w:rsidRPr="00812564">
        <w:rPr>
          <w:rFonts w:cs="Arial"/>
          <w:sz w:val="24"/>
          <w:szCs w:val="24"/>
        </w:rPr>
        <w:t xml:space="preserve">d accurate indicators using </w:t>
      </w:r>
      <w:r w:rsidR="004A0C12" w:rsidRPr="00812564">
        <w:rPr>
          <w:rFonts w:cs="Arial"/>
          <w:sz w:val="24"/>
          <w:szCs w:val="24"/>
        </w:rPr>
        <w:t>P L</w:t>
      </w:r>
      <w:r w:rsidRPr="00812564">
        <w:rPr>
          <w:rFonts w:cs="Arial"/>
          <w:sz w:val="24"/>
          <w:szCs w:val="24"/>
        </w:rPr>
        <w:t>evels where appropriate. On some occasions the SEN</w:t>
      </w:r>
      <w:r w:rsidR="004A0C12" w:rsidRPr="00812564">
        <w:rPr>
          <w:rFonts w:cs="Arial"/>
          <w:sz w:val="24"/>
          <w:szCs w:val="24"/>
        </w:rPr>
        <w:t>DCo</w:t>
      </w:r>
      <w:r w:rsidRPr="00812564">
        <w:rPr>
          <w:rFonts w:cs="Arial"/>
          <w:sz w:val="24"/>
          <w:szCs w:val="24"/>
        </w:rPr>
        <w:t xml:space="preserve"> may carry out more specialised assessment procedures in order to gain a more holistic view of the child.</w:t>
      </w:r>
    </w:p>
    <w:p w14:paraId="216F1684" w14:textId="77777777" w:rsidR="007A7FF8" w:rsidRPr="00812564" w:rsidRDefault="007A7FF8" w:rsidP="007A7FF8">
      <w:pPr>
        <w:jc w:val="both"/>
        <w:rPr>
          <w:rFonts w:cs="Arial"/>
          <w:sz w:val="24"/>
          <w:szCs w:val="24"/>
        </w:rPr>
      </w:pPr>
    </w:p>
    <w:p w14:paraId="3DBF9228" w14:textId="77777777" w:rsidR="00320C68" w:rsidRDefault="00320C68" w:rsidP="00320C68">
      <w:pPr>
        <w:jc w:val="both"/>
        <w:rPr>
          <w:rFonts w:cs="Arial"/>
          <w:sz w:val="24"/>
          <w:szCs w:val="24"/>
        </w:rPr>
      </w:pPr>
      <w:r w:rsidRPr="00812564">
        <w:rPr>
          <w:rFonts w:cs="Arial"/>
          <w:sz w:val="24"/>
          <w:szCs w:val="24"/>
        </w:rPr>
        <w:t xml:space="preserve">If a child is considered to have made sufficient progress and is therefore to be removed from the SEND register they will be reviewed for one cycle (Period from the last MAP date to the next) and then signed consent will be given by the parent agreeing to this. </w:t>
      </w:r>
    </w:p>
    <w:p w14:paraId="7956D7F4" w14:textId="77777777" w:rsidR="00320C68" w:rsidRPr="00812564" w:rsidRDefault="00320C68" w:rsidP="00320C68">
      <w:pPr>
        <w:jc w:val="both"/>
        <w:rPr>
          <w:rFonts w:cs="Arial"/>
          <w:sz w:val="24"/>
          <w:szCs w:val="24"/>
        </w:rPr>
      </w:pPr>
    </w:p>
    <w:p w14:paraId="13A79A2A" w14:textId="77777777" w:rsidR="005B272B" w:rsidRPr="00812564" w:rsidRDefault="007A7FF8" w:rsidP="005B272B">
      <w:pPr>
        <w:jc w:val="both"/>
        <w:rPr>
          <w:rFonts w:cs="Arial"/>
          <w:sz w:val="24"/>
          <w:szCs w:val="24"/>
        </w:rPr>
      </w:pPr>
      <w:r w:rsidRPr="00812564">
        <w:rPr>
          <w:rFonts w:cs="Arial"/>
          <w:sz w:val="24"/>
          <w:szCs w:val="24"/>
        </w:rPr>
        <w:t>Some children who are not deemed significantly poor enough t</w:t>
      </w:r>
      <w:r w:rsidR="00AA74A1" w:rsidRPr="00812564">
        <w:rPr>
          <w:rFonts w:cs="Arial"/>
          <w:sz w:val="24"/>
          <w:szCs w:val="24"/>
        </w:rPr>
        <w:t>o be placed on the SEN</w:t>
      </w:r>
      <w:r w:rsidR="004A0C12" w:rsidRPr="00812564">
        <w:rPr>
          <w:rFonts w:cs="Arial"/>
          <w:sz w:val="24"/>
          <w:szCs w:val="24"/>
        </w:rPr>
        <w:t>D</w:t>
      </w:r>
      <w:r w:rsidR="00AA74A1" w:rsidRPr="00812564">
        <w:rPr>
          <w:rFonts w:cs="Arial"/>
          <w:sz w:val="24"/>
          <w:szCs w:val="24"/>
        </w:rPr>
        <w:t xml:space="preserve"> register</w:t>
      </w:r>
      <w:r w:rsidRPr="00812564">
        <w:rPr>
          <w:rFonts w:cs="Arial"/>
          <w:sz w:val="24"/>
          <w:szCs w:val="24"/>
        </w:rPr>
        <w:t xml:space="preserve"> but are seen to require some ‘catch-up’ support may receive support via </w:t>
      </w:r>
      <w:r w:rsidR="00320C68">
        <w:rPr>
          <w:rFonts w:cs="Arial"/>
          <w:sz w:val="24"/>
          <w:szCs w:val="24"/>
        </w:rPr>
        <w:t>additional provision. These will be set up and reviewed on our online provision mapping tool. T</w:t>
      </w:r>
      <w:r w:rsidRPr="00812564">
        <w:rPr>
          <w:rFonts w:cs="Arial"/>
          <w:sz w:val="24"/>
          <w:szCs w:val="24"/>
        </w:rPr>
        <w:t xml:space="preserve">his will be monitored </w:t>
      </w:r>
      <w:r w:rsidR="00AA74A1" w:rsidRPr="00812564">
        <w:rPr>
          <w:rFonts w:cs="Arial"/>
          <w:sz w:val="24"/>
          <w:szCs w:val="24"/>
        </w:rPr>
        <w:t>by the SEN</w:t>
      </w:r>
      <w:r w:rsidR="004A0C12" w:rsidRPr="00812564">
        <w:rPr>
          <w:rFonts w:cs="Arial"/>
          <w:sz w:val="24"/>
          <w:szCs w:val="24"/>
        </w:rPr>
        <w:t>D</w:t>
      </w:r>
      <w:r w:rsidR="00AA74A1" w:rsidRPr="00812564">
        <w:rPr>
          <w:rFonts w:cs="Arial"/>
          <w:sz w:val="24"/>
          <w:szCs w:val="24"/>
        </w:rPr>
        <w:t>Co</w:t>
      </w:r>
      <w:r w:rsidR="00320C68">
        <w:rPr>
          <w:rFonts w:cs="Arial"/>
          <w:sz w:val="24"/>
          <w:szCs w:val="24"/>
        </w:rPr>
        <w:t xml:space="preserve">, </w:t>
      </w:r>
      <w:r w:rsidR="00073B19" w:rsidRPr="00812564">
        <w:rPr>
          <w:rFonts w:cs="Arial"/>
          <w:sz w:val="24"/>
          <w:szCs w:val="24"/>
        </w:rPr>
        <w:t>l</w:t>
      </w:r>
      <w:r w:rsidR="005B272B" w:rsidRPr="00812564">
        <w:rPr>
          <w:rFonts w:cs="Arial"/>
          <w:sz w:val="24"/>
          <w:szCs w:val="24"/>
        </w:rPr>
        <w:t>earning support assistan</w:t>
      </w:r>
      <w:r w:rsidR="00073B19" w:rsidRPr="00812564">
        <w:rPr>
          <w:rFonts w:cs="Arial"/>
          <w:sz w:val="24"/>
          <w:szCs w:val="24"/>
        </w:rPr>
        <w:t>ts</w:t>
      </w:r>
      <w:r w:rsidR="00320C68">
        <w:rPr>
          <w:rFonts w:cs="Arial"/>
          <w:sz w:val="24"/>
          <w:szCs w:val="24"/>
        </w:rPr>
        <w:t xml:space="preserve"> and class teachers. The impact of the provisions should be reviewed carefully and provisions adapted to suit the needs of the child.</w:t>
      </w:r>
      <w:r w:rsidRPr="00812564">
        <w:rPr>
          <w:rFonts w:cs="Arial"/>
          <w:sz w:val="24"/>
          <w:szCs w:val="24"/>
        </w:rPr>
        <w:t xml:space="preserve"> </w:t>
      </w:r>
    </w:p>
    <w:p w14:paraId="1FD1EDBD" w14:textId="77777777" w:rsidR="004A0C12" w:rsidRPr="00812564" w:rsidRDefault="004A0C12" w:rsidP="007A7FF8">
      <w:pPr>
        <w:jc w:val="both"/>
        <w:rPr>
          <w:rFonts w:cs="Arial"/>
          <w:sz w:val="24"/>
          <w:szCs w:val="24"/>
        </w:rPr>
      </w:pPr>
    </w:p>
    <w:p w14:paraId="539A3324" w14:textId="77777777" w:rsidR="009E0E8C" w:rsidRPr="00812564" w:rsidRDefault="009E0E8C" w:rsidP="009E0E8C">
      <w:pPr>
        <w:jc w:val="both"/>
        <w:rPr>
          <w:rFonts w:cs="Arial"/>
          <w:b/>
          <w:sz w:val="24"/>
          <w:szCs w:val="24"/>
        </w:rPr>
      </w:pPr>
      <w:r w:rsidRPr="00812564">
        <w:rPr>
          <w:rFonts w:cs="Arial"/>
          <w:b/>
          <w:sz w:val="24"/>
          <w:szCs w:val="24"/>
        </w:rPr>
        <w:t>School request for Education Hea</w:t>
      </w:r>
      <w:r w:rsidR="00EF200E">
        <w:rPr>
          <w:rFonts w:cs="Arial"/>
          <w:b/>
          <w:sz w:val="24"/>
          <w:szCs w:val="24"/>
        </w:rPr>
        <w:t>lth Care Plan (EHCP) needs assessment</w:t>
      </w:r>
    </w:p>
    <w:p w14:paraId="5DA8D0DB" w14:textId="77777777" w:rsidR="009E0E8C" w:rsidRPr="00812564" w:rsidRDefault="009E0E8C" w:rsidP="009E0E8C">
      <w:pPr>
        <w:jc w:val="both"/>
        <w:rPr>
          <w:rFonts w:cs="Arial"/>
          <w:sz w:val="24"/>
          <w:szCs w:val="24"/>
        </w:rPr>
      </w:pPr>
      <w:r w:rsidRPr="00812564">
        <w:rPr>
          <w:rFonts w:cs="Arial"/>
          <w:sz w:val="24"/>
          <w:szCs w:val="24"/>
        </w:rPr>
        <w:t xml:space="preserve">Where a request for </w:t>
      </w:r>
      <w:r w:rsidR="00073B19" w:rsidRPr="00812564">
        <w:rPr>
          <w:rFonts w:cs="Arial"/>
          <w:sz w:val="24"/>
          <w:szCs w:val="24"/>
        </w:rPr>
        <w:t>an Education Health Care Plan</w:t>
      </w:r>
      <w:r w:rsidRPr="00812564">
        <w:rPr>
          <w:rFonts w:cs="Arial"/>
          <w:sz w:val="24"/>
          <w:szCs w:val="24"/>
        </w:rPr>
        <w:t xml:space="preserve"> </w:t>
      </w:r>
      <w:r w:rsidR="00EF200E">
        <w:rPr>
          <w:rFonts w:cs="Arial"/>
          <w:sz w:val="24"/>
          <w:szCs w:val="24"/>
        </w:rPr>
        <w:t xml:space="preserve">needs assessment </w:t>
      </w:r>
      <w:r w:rsidRPr="00812564">
        <w:rPr>
          <w:rFonts w:cs="Arial"/>
          <w:sz w:val="24"/>
          <w:szCs w:val="24"/>
        </w:rPr>
        <w:t>is made by the school to the LA, the child will have d</w:t>
      </w:r>
      <w:r w:rsidR="00EF200E">
        <w:rPr>
          <w:rFonts w:cs="Arial"/>
          <w:sz w:val="24"/>
          <w:szCs w:val="24"/>
        </w:rPr>
        <w:t>emonstrated significant cause for</w:t>
      </w:r>
      <w:r w:rsidRPr="00812564">
        <w:rPr>
          <w:rFonts w:cs="Arial"/>
          <w:sz w:val="24"/>
          <w:szCs w:val="24"/>
        </w:rPr>
        <w:t xml:space="preserve"> concern. The documentation will include all relevant evidence from the school and other outside agencies over a period of time. It will need to be made clear the child’s special educational needs and any action</w:t>
      </w:r>
      <w:r w:rsidR="00AA74A1" w:rsidRPr="00812564">
        <w:rPr>
          <w:rFonts w:cs="Arial"/>
          <w:sz w:val="24"/>
          <w:szCs w:val="24"/>
        </w:rPr>
        <w:t xml:space="preserve"> taken to deal with those needs</w:t>
      </w:r>
      <w:r w:rsidRPr="00812564">
        <w:rPr>
          <w:rFonts w:cs="Arial"/>
          <w:sz w:val="24"/>
          <w:szCs w:val="24"/>
        </w:rPr>
        <w:t xml:space="preserve"> including any special arrangements put in place. The sc</w:t>
      </w:r>
      <w:r w:rsidR="00073B19" w:rsidRPr="00812564">
        <w:rPr>
          <w:rFonts w:cs="Arial"/>
          <w:sz w:val="24"/>
          <w:szCs w:val="24"/>
        </w:rPr>
        <w:t xml:space="preserve">hool will provide this evidence </w:t>
      </w:r>
      <w:r w:rsidRPr="00812564">
        <w:rPr>
          <w:rFonts w:cs="Arial"/>
          <w:sz w:val="24"/>
          <w:szCs w:val="24"/>
        </w:rPr>
        <w:t>as will be required under the new government legislation in September 14.</w:t>
      </w:r>
    </w:p>
    <w:p w14:paraId="3061472A" w14:textId="77777777" w:rsidR="009E0E8C" w:rsidRPr="00812564" w:rsidRDefault="009E0E8C" w:rsidP="009E0E8C">
      <w:pPr>
        <w:jc w:val="both"/>
        <w:rPr>
          <w:rFonts w:cs="Arial"/>
          <w:sz w:val="24"/>
          <w:szCs w:val="24"/>
        </w:rPr>
      </w:pPr>
      <w:r w:rsidRPr="00812564">
        <w:rPr>
          <w:rFonts w:cs="Arial"/>
          <w:sz w:val="24"/>
          <w:szCs w:val="24"/>
        </w:rPr>
        <w:t xml:space="preserve">This information may include: </w:t>
      </w:r>
    </w:p>
    <w:p w14:paraId="1EF3D56D" w14:textId="45241BE7" w:rsidR="009E0E8C" w:rsidRPr="00812564" w:rsidRDefault="003559EC" w:rsidP="003559EC">
      <w:pPr>
        <w:numPr>
          <w:ilvl w:val="0"/>
          <w:numId w:val="42"/>
        </w:numPr>
        <w:jc w:val="both"/>
        <w:rPr>
          <w:rFonts w:cs="Arial"/>
          <w:sz w:val="24"/>
          <w:szCs w:val="24"/>
        </w:rPr>
      </w:pPr>
      <w:r w:rsidRPr="00812564">
        <w:rPr>
          <w:rFonts w:cs="Arial"/>
          <w:sz w:val="24"/>
          <w:szCs w:val="24"/>
        </w:rPr>
        <w:t>M</w:t>
      </w:r>
      <w:r w:rsidR="00EA4979">
        <w:rPr>
          <w:rFonts w:cs="Arial"/>
          <w:sz w:val="24"/>
          <w:szCs w:val="24"/>
        </w:rPr>
        <w:t>y A</w:t>
      </w:r>
      <w:r w:rsidR="00073B19" w:rsidRPr="00812564">
        <w:rPr>
          <w:rFonts w:cs="Arial"/>
          <w:sz w:val="24"/>
          <w:szCs w:val="24"/>
        </w:rPr>
        <w:t>ction</w:t>
      </w:r>
      <w:r w:rsidR="00EA4979">
        <w:rPr>
          <w:rFonts w:cs="Arial"/>
          <w:sz w:val="24"/>
          <w:szCs w:val="24"/>
        </w:rPr>
        <w:t xml:space="preserve"> P</w:t>
      </w:r>
      <w:r w:rsidR="009E0E8C" w:rsidRPr="00812564">
        <w:rPr>
          <w:rFonts w:cs="Arial"/>
          <w:sz w:val="24"/>
          <w:szCs w:val="24"/>
        </w:rPr>
        <w:t>lans for the pupil</w:t>
      </w:r>
    </w:p>
    <w:p w14:paraId="0B4F6ECC" w14:textId="77777777" w:rsidR="009E0E8C" w:rsidRPr="00812564" w:rsidRDefault="003559EC" w:rsidP="003559EC">
      <w:pPr>
        <w:numPr>
          <w:ilvl w:val="0"/>
          <w:numId w:val="42"/>
        </w:numPr>
        <w:jc w:val="both"/>
        <w:rPr>
          <w:rFonts w:cs="Arial"/>
          <w:sz w:val="24"/>
          <w:szCs w:val="24"/>
        </w:rPr>
      </w:pPr>
      <w:r w:rsidRPr="00812564">
        <w:rPr>
          <w:rFonts w:cs="Arial"/>
          <w:sz w:val="24"/>
          <w:szCs w:val="24"/>
        </w:rPr>
        <w:t>R</w:t>
      </w:r>
      <w:r w:rsidR="009E0E8C" w:rsidRPr="00812564">
        <w:rPr>
          <w:rFonts w:cs="Arial"/>
          <w:sz w:val="24"/>
          <w:szCs w:val="24"/>
        </w:rPr>
        <w:t>ecords of regular reviews and their outcomes</w:t>
      </w:r>
    </w:p>
    <w:p w14:paraId="015A446E" w14:textId="77777777" w:rsidR="009E0E8C" w:rsidRPr="00812564" w:rsidRDefault="003559EC" w:rsidP="003559EC">
      <w:pPr>
        <w:numPr>
          <w:ilvl w:val="0"/>
          <w:numId w:val="42"/>
        </w:numPr>
        <w:jc w:val="both"/>
        <w:rPr>
          <w:rFonts w:cs="Arial"/>
          <w:sz w:val="24"/>
          <w:szCs w:val="24"/>
        </w:rPr>
      </w:pPr>
      <w:r w:rsidRPr="00812564">
        <w:rPr>
          <w:rFonts w:cs="Arial"/>
          <w:sz w:val="24"/>
          <w:szCs w:val="24"/>
        </w:rPr>
        <w:t>T</w:t>
      </w:r>
      <w:r w:rsidR="009E0E8C" w:rsidRPr="00812564">
        <w:rPr>
          <w:rFonts w:cs="Arial"/>
          <w:sz w:val="24"/>
          <w:szCs w:val="24"/>
        </w:rPr>
        <w:t>he pupil’s health including the child’s medical history where relevant</w:t>
      </w:r>
    </w:p>
    <w:p w14:paraId="7EFFEBE6" w14:textId="77777777" w:rsidR="009E0E8C" w:rsidRPr="00812564" w:rsidRDefault="00AA74A1" w:rsidP="003559EC">
      <w:pPr>
        <w:numPr>
          <w:ilvl w:val="0"/>
          <w:numId w:val="42"/>
        </w:numPr>
        <w:jc w:val="both"/>
        <w:rPr>
          <w:rFonts w:cs="Arial"/>
          <w:sz w:val="24"/>
          <w:szCs w:val="24"/>
        </w:rPr>
      </w:pPr>
      <w:r w:rsidRPr="00812564">
        <w:rPr>
          <w:rFonts w:cs="Arial"/>
          <w:sz w:val="24"/>
          <w:szCs w:val="24"/>
        </w:rPr>
        <w:t>National Curriculum</w:t>
      </w:r>
      <w:r w:rsidR="00073B19" w:rsidRPr="00812564">
        <w:rPr>
          <w:rFonts w:cs="Arial"/>
          <w:sz w:val="24"/>
          <w:szCs w:val="24"/>
        </w:rPr>
        <w:t xml:space="preserve"> indicators </w:t>
      </w:r>
      <w:r w:rsidR="00EF200E">
        <w:rPr>
          <w:rFonts w:cs="Arial"/>
          <w:sz w:val="24"/>
          <w:szCs w:val="24"/>
        </w:rPr>
        <w:t>in English</w:t>
      </w:r>
      <w:r w:rsidR="009E0E8C" w:rsidRPr="00812564">
        <w:rPr>
          <w:rFonts w:cs="Arial"/>
          <w:sz w:val="24"/>
          <w:szCs w:val="24"/>
        </w:rPr>
        <w:t xml:space="preserve"> and mathematics</w:t>
      </w:r>
    </w:p>
    <w:p w14:paraId="3B09E2BF" w14:textId="77777777" w:rsidR="009E0E8C" w:rsidRPr="00812564" w:rsidRDefault="003559EC" w:rsidP="003559EC">
      <w:pPr>
        <w:numPr>
          <w:ilvl w:val="0"/>
          <w:numId w:val="42"/>
        </w:numPr>
        <w:jc w:val="both"/>
        <w:rPr>
          <w:rFonts w:cs="Arial"/>
          <w:sz w:val="24"/>
          <w:szCs w:val="24"/>
        </w:rPr>
      </w:pPr>
      <w:r w:rsidRPr="00812564">
        <w:rPr>
          <w:rFonts w:cs="Arial"/>
          <w:sz w:val="24"/>
          <w:szCs w:val="24"/>
        </w:rPr>
        <w:t>E</w:t>
      </w:r>
      <w:r w:rsidR="009E0E8C" w:rsidRPr="00812564">
        <w:rPr>
          <w:rFonts w:cs="Arial"/>
          <w:sz w:val="24"/>
          <w:szCs w:val="24"/>
        </w:rPr>
        <w:t>ducational and other assessments, for example from an advisory specialist</w:t>
      </w:r>
      <w:r w:rsidR="00664DEA" w:rsidRPr="00812564">
        <w:rPr>
          <w:rFonts w:cs="Arial"/>
          <w:sz w:val="24"/>
          <w:szCs w:val="24"/>
        </w:rPr>
        <w:t xml:space="preserve"> </w:t>
      </w:r>
      <w:r w:rsidR="009E0E8C" w:rsidRPr="00812564">
        <w:rPr>
          <w:rFonts w:cs="Arial"/>
          <w:sz w:val="24"/>
          <w:szCs w:val="24"/>
        </w:rPr>
        <w:t>support teacher or an educational psychologist</w:t>
      </w:r>
    </w:p>
    <w:p w14:paraId="054C9913" w14:textId="77777777" w:rsidR="009E0E8C" w:rsidRPr="00812564" w:rsidRDefault="003559EC" w:rsidP="003559EC">
      <w:pPr>
        <w:numPr>
          <w:ilvl w:val="0"/>
          <w:numId w:val="42"/>
        </w:numPr>
        <w:jc w:val="both"/>
        <w:rPr>
          <w:rFonts w:cs="Arial"/>
          <w:sz w:val="24"/>
          <w:szCs w:val="24"/>
        </w:rPr>
      </w:pPr>
      <w:r w:rsidRPr="00812564">
        <w:rPr>
          <w:rFonts w:cs="Arial"/>
          <w:sz w:val="24"/>
          <w:szCs w:val="24"/>
        </w:rPr>
        <w:t>Vi</w:t>
      </w:r>
      <w:r w:rsidR="009E0E8C" w:rsidRPr="00812564">
        <w:rPr>
          <w:rFonts w:cs="Arial"/>
          <w:sz w:val="24"/>
          <w:szCs w:val="24"/>
        </w:rPr>
        <w:t>ews of the parents and of the child</w:t>
      </w:r>
    </w:p>
    <w:p w14:paraId="66991FA7" w14:textId="77777777" w:rsidR="009E0E8C" w:rsidRPr="00812564" w:rsidRDefault="009E0E8C" w:rsidP="009E0E8C">
      <w:pPr>
        <w:jc w:val="both"/>
        <w:rPr>
          <w:rFonts w:cs="Arial"/>
          <w:sz w:val="24"/>
          <w:szCs w:val="24"/>
        </w:rPr>
      </w:pPr>
    </w:p>
    <w:p w14:paraId="1B603AE3" w14:textId="773221EB" w:rsidR="009E0E8C" w:rsidRPr="00812564" w:rsidRDefault="00664DEA" w:rsidP="009E0E8C">
      <w:pPr>
        <w:jc w:val="both"/>
        <w:rPr>
          <w:rFonts w:cs="Arial"/>
          <w:sz w:val="24"/>
          <w:szCs w:val="24"/>
        </w:rPr>
      </w:pPr>
      <w:r w:rsidRPr="00812564">
        <w:rPr>
          <w:rFonts w:cs="Arial"/>
          <w:sz w:val="24"/>
          <w:szCs w:val="24"/>
        </w:rPr>
        <w:t>CBC</w:t>
      </w:r>
      <w:r w:rsidR="009E0E8C" w:rsidRPr="00812564">
        <w:rPr>
          <w:rFonts w:cs="Arial"/>
          <w:sz w:val="24"/>
          <w:szCs w:val="24"/>
        </w:rPr>
        <w:t xml:space="preserve"> will then consider the </w:t>
      </w:r>
      <w:r w:rsidR="00EF200E">
        <w:rPr>
          <w:rFonts w:cs="Arial"/>
          <w:sz w:val="24"/>
          <w:szCs w:val="24"/>
        </w:rPr>
        <w:t>request</w:t>
      </w:r>
      <w:r w:rsidR="009E0E8C" w:rsidRPr="00812564">
        <w:rPr>
          <w:rFonts w:cs="Arial"/>
          <w:sz w:val="24"/>
          <w:szCs w:val="24"/>
        </w:rPr>
        <w:t xml:space="preserve"> and decide whether or not </w:t>
      </w:r>
      <w:r w:rsidR="00EF200E">
        <w:rPr>
          <w:rFonts w:cs="Arial"/>
          <w:sz w:val="24"/>
          <w:szCs w:val="24"/>
        </w:rPr>
        <w:t xml:space="preserve">further </w:t>
      </w:r>
      <w:r w:rsidR="00EF200E" w:rsidRPr="00812564">
        <w:rPr>
          <w:rFonts w:cs="Arial"/>
          <w:sz w:val="24"/>
          <w:szCs w:val="24"/>
        </w:rPr>
        <w:t>advice</w:t>
      </w:r>
      <w:r w:rsidR="00F27023">
        <w:rPr>
          <w:rFonts w:cs="Arial"/>
          <w:sz w:val="24"/>
          <w:szCs w:val="24"/>
        </w:rPr>
        <w:t>/evidence is required from professionals.</w:t>
      </w:r>
      <w:r w:rsidR="00EF200E">
        <w:rPr>
          <w:rFonts w:cs="Arial"/>
          <w:sz w:val="24"/>
          <w:szCs w:val="24"/>
        </w:rPr>
        <w:t xml:space="preserve"> Following </w:t>
      </w:r>
      <w:r w:rsidR="00EA4979">
        <w:rPr>
          <w:rFonts w:cs="Arial"/>
          <w:sz w:val="24"/>
          <w:szCs w:val="24"/>
        </w:rPr>
        <w:t xml:space="preserve">the </w:t>
      </w:r>
      <w:r w:rsidR="00EF200E">
        <w:rPr>
          <w:rFonts w:cs="Arial"/>
          <w:sz w:val="24"/>
          <w:szCs w:val="24"/>
        </w:rPr>
        <w:t>completion of evidence</w:t>
      </w:r>
      <w:r w:rsidR="00EA4979">
        <w:rPr>
          <w:rFonts w:cs="Arial"/>
          <w:sz w:val="24"/>
          <w:szCs w:val="24"/>
        </w:rPr>
        <w:t>,</w:t>
      </w:r>
      <w:r w:rsidR="00EF200E">
        <w:rPr>
          <w:rFonts w:cs="Arial"/>
          <w:sz w:val="24"/>
          <w:szCs w:val="24"/>
        </w:rPr>
        <w:t xml:space="preserve"> the request will then be considered by the SEND Panel and a decision will be made to either</w:t>
      </w:r>
      <w:r w:rsidR="00F27023">
        <w:rPr>
          <w:rFonts w:cs="Arial"/>
          <w:sz w:val="24"/>
          <w:szCs w:val="24"/>
        </w:rPr>
        <w:t xml:space="preserve"> agree the assessment or not. If agreement is made a draft EHCP will be issued, if not the children will continue to be supported at Stage 2 by the school.</w:t>
      </w:r>
    </w:p>
    <w:p w14:paraId="55BFDB8C" w14:textId="77777777" w:rsidR="009E0E8C" w:rsidRPr="00812564" w:rsidRDefault="009E0E8C" w:rsidP="009E0E8C">
      <w:pPr>
        <w:jc w:val="both"/>
        <w:rPr>
          <w:rFonts w:cs="Arial"/>
          <w:sz w:val="24"/>
          <w:szCs w:val="24"/>
        </w:rPr>
      </w:pPr>
    </w:p>
    <w:p w14:paraId="3C5675D5" w14:textId="77777777" w:rsidR="009E0E8C" w:rsidRPr="00812564" w:rsidRDefault="009E0E8C" w:rsidP="009E0E8C">
      <w:pPr>
        <w:jc w:val="both"/>
        <w:rPr>
          <w:rFonts w:cs="Arial"/>
          <w:b/>
          <w:sz w:val="24"/>
          <w:szCs w:val="24"/>
        </w:rPr>
      </w:pPr>
      <w:r w:rsidRPr="00812564">
        <w:rPr>
          <w:rFonts w:cs="Arial"/>
          <w:b/>
          <w:sz w:val="24"/>
          <w:szCs w:val="24"/>
        </w:rPr>
        <w:t>Annual review of a</w:t>
      </w:r>
      <w:r w:rsidR="00073B19" w:rsidRPr="00812564">
        <w:rPr>
          <w:rFonts w:cs="Arial"/>
          <w:b/>
          <w:sz w:val="24"/>
          <w:szCs w:val="24"/>
        </w:rPr>
        <w:t>n</w:t>
      </w:r>
      <w:r w:rsidRPr="00812564">
        <w:rPr>
          <w:rFonts w:cs="Arial"/>
          <w:b/>
          <w:sz w:val="24"/>
          <w:szCs w:val="24"/>
        </w:rPr>
        <w:t xml:space="preserve"> EHC</w:t>
      </w:r>
      <w:r w:rsidR="00F27023">
        <w:rPr>
          <w:rFonts w:cs="Arial"/>
          <w:b/>
          <w:sz w:val="24"/>
          <w:szCs w:val="24"/>
        </w:rPr>
        <w:t>P</w:t>
      </w:r>
    </w:p>
    <w:p w14:paraId="5BF33C67" w14:textId="77777777" w:rsidR="00073B19" w:rsidRPr="00812564" w:rsidRDefault="009E0E8C" w:rsidP="009E0E8C">
      <w:pPr>
        <w:jc w:val="both"/>
        <w:rPr>
          <w:rFonts w:cs="Arial"/>
          <w:sz w:val="24"/>
          <w:szCs w:val="24"/>
        </w:rPr>
      </w:pPr>
      <w:r w:rsidRPr="00812564">
        <w:rPr>
          <w:rFonts w:cs="Arial"/>
          <w:sz w:val="24"/>
          <w:szCs w:val="24"/>
        </w:rPr>
        <w:t xml:space="preserve">All </w:t>
      </w:r>
      <w:r w:rsidR="00073B19" w:rsidRPr="00812564">
        <w:rPr>
          <w:rFonts w:cs="Arial"/>
          <w:sz w:val="24"/>
          <w:szCs w:val="24"/>
        </w:rPr>
        <w:t>Education Health Care Plans</w:t>
      </w:r>
      <w:r w:rsidRPr="00812564">
        <w:rPr>
          <w:rFonts w:cs="Arial"/>
          <w:sz w:val="24"/>
          <w:szCs w:val="24"/>
        </w:rPr>
        <w:t xml:space="preserve"> must be reviewed at least annually</w:t>
      </w:r>
      <w:r w:rsidR="00F05CBB">
        <w:rPr>
          <w:rFonts w:cs="Arial"/>
          <w:sz w:val="24"/>
          <w:szCs w:val="24"/>
        </w:rPr>
        <w:t xml:space="preserve"> (if children are under statutory school age this is every 6 months)</w:t>
      </w:r>
      <w:r w:rsidRPr="00812564">
        <w:rPr>
          <w:rFonts w:cs="Arial"/>
          <w:sz w:val="24"/>
          <w:szCs w:val="24"/>
        </w:rPr>
        <w:t xml:space="preserve"> with the parents, the pupil, the</w:t>
      </w:r>
      <w:r w:rsidR="00073B19" w:rsidRPr="00812564">
        <w:rPr>
          <w:rFonts w:cs="Arial"/>
          <w:sz w:val="24"/>
          <w:szCs w:val="24"/>
        </w:rPr>
        <w:t xml:space="preserve"> </w:t>
      </w:r>
      <w:r w:rsidRPr="00812564">
        <w:rPr>
          <w:rFonts w:cs="Arial"/>
          <w:sz w:val="24"/>
          <w:szCs w:val="24"/>
        </w:rPr>
        <w:t xml:space="preserve">LEA, the school and professionals involved invited to consider whether any amendments need to be made to the description of the pupil’s needs or to the provision specified in the </w:t>
      </w:r>
      <w:r w:rsidR="00073B19" w:rsidRPr="00812564">
        <w:rPr>
          <w:rFonts w:cs="Arial"/>
          <w:sz w:val="24"/>
          <w:szCs w:val="24"/>
        </w:rPr>
        <w:t>plan</w:t>
      </w:r>
      <w:r w:rsidRPr="00812564">
        <w:rPr>
          <w:rFonts w:cs="Arial"/>
          <w:sz w:val="24"/>
          <w:szCs w:val="24"/>
        </w:rPr>
        <w:t xml:space="preserve">. </w:t>
      </w:r>
    </w:p>
    <w:p w14:paraId="1D6114F6" w14:textId="77777777" w:rsidR="00073B19" w:rsidRPr="00812564" w:rsidRDefault="00073B19" w:rsidP="009E0E8C">
      <w:pPr>
        <w:jc w:val="both"/>
        <w:rPr>
          <w:rFonts w:cs="Arial"/>
          <w:sz w:val="24"/>
          <w:szCs w:val="24"/>
        </w:rPr>
      </w:pPr>
    </w:p>
    <w:p w14:paraId="306DD72B" w14:textId="77777777" w:rsidR="007A7FF8" w:rsidRPr="00812564" w:rsidRDefault="009E0E8C" w:rsidP="009E0E8C">
      <w:pPr>
        <w:jc w:val="both"/>
        <w:rPr>
          <w:rFonts w:cs="Arial"/>
          <w:sz w:val="24"/>
          <w:szCs w:val="24"/>
        </w:rPr>
      </w:pPr>
      <w:r w:rsidRPr="00812564">
        <w:rPr>
          <w:rFonts w:cs="Arial"/>
          <w:sz w:val="24"/>
          <w:szCs w:val="24"/>
        </w:rPr>
        <w:t>The annual review should focus on what the child has achieved as well as on any difficulties that need to</w:t>
      </w:r>
      <w:r w:rsidR="00664DEA" w:rsidRPr="00812564">
        <w:rPr>
          <w:rFonts w:cs="Arial"/>
          <w:sz w:val="24"/>
          <w:szCs w:val="24"/>
        </w:rPr>
        <w:t xml:space="preserve"> be resolved. At the review in Y</w:t>
      </w:r>
      <w:r w:rsidRPr="00812564">
        <w:rPr>
          <w:rFonts w:cs="Arial"/>
          <w:sz w:val="24"/>
          <w:szCs w:val="24"/>
        </w:rPr>
        <w:t>ear 3, the aim should be to give clear recommendations as to the type of provision the child will require at the middle school. It will then be possible fo</w:t>
      </w:r>
      <w:r w:rsidR="00664DEA" w:rsidRPr="00812564">
        <w:rPr>
          <w:rFonts w:cs="Arial"/>
          <w:sz w:val="24"/>
          <w:szCs w:val="24"/>
        </w:rPr>
        <w:t>r the parents to visit the middle</w:t>
      </w:r>
      <w:r w:rsidRPr="00812564">
        <w:rPr>
          <w:rFonts w:cs="Arial"/>
          <w:sz w:val="24"/>
          <w:szCs w:val="24"/>
        </w:rPr>
        <w:t xml:space="preserve"> schools and to consider appropriate options within the similar timescales as other parents. The SEN</w:t>
      </w:r>
      <w:r w:rsidR="004A0C12" w:rsidRPr="00812564">
        <w:rPr>
          <w:rFonts w:cs="Arial"/>
          <w:sz w:val="24"/>
          <w:szCs w:val="24"/>
        </w:rPr>
        <w:t>DCo</w:t>
      </w:r>
      <w:r w:rsidRPr="00812564">
        <w:rPr>
          <w:rFonts w:cs="Arial"/>
          <w:sz w:val="24"/>
          <w:szCs w:val="24"/>
        </w:rPr>
        <w:t xml:space="preserve"> of the receiving school should be invited to attend the final annual review in </w:t>
      </w:r>
      <w:r w:rsidR="00320C68">
        <w:rPr>
          <w:rFonts w:cs="Arial"/>
          <w:sz w:val="24"/>
          <w:szCs w:val="24"/>
        </w:rPr>
        <w:t>lower/</w:t>
      </w:r>
      <w:r w:rsidRPr="00812564">
        <w:rPr>
          <w:rFonts w:cs="Arial"/>
          <w:sz w:val="24"/>
          <w:szCs w:val="24"/>
        </w:rPr>
        <w:t>primary school</w:t>
      </w:r>
      <w:r w:rsidR="00320C68">
        <w:rPr>
          <w:rFonts w:cs="Arial"/>
          <w:sz w:val="24"/>
          <w:szCs w:val="24"/>
        </w:rPr>
        <w:t>s</w:t>
      </w:r>
      <w:r w:rsidRPr="00812564">
        <w:rPr>
          <w:rFonts w:cs="Arial"/>
          <w:sz w:val="24"/>
          <w:szCs w:val="24"/>
        </w:rPr>
        <w:t xml:space="preserve"> of pupils with </w:t>
      </w:r>
      <w:r w:rsidR="00073B19" w:rsidRPr="00812564">
        <w:rPr>
          <w:rFonts w:cs="Arial"/>
          <w:sz w:val="24"/>
          <w:szCs w:val="24"/>
        </w:rPr>
        <w:t>EHC Plans</w:t>
      </w:r>
      <w:r w:rsidRPr="00812564">
        <w:rPr>
          <w:rFonts w:cs="Arial"/>
          <w:sz w:val="24"/>
          <w:szCs w:val="24"/>
        </w:rPr>
        <w:t>, to allow the receiving</w:t>
      </w:r>
      <w:r w:rsidR="00073B19" w:rsidRPr="00812564">
        <w:rPr>
          <w:rFonts w:cs="Arial"/>
          <w:sz w:val="24"/>
          <w:szCs w:val="24"/>
        </w:rPr>
        <w:t xml:space="preserve"> school to plan appropriate provision</w:t>
      </w:r>
      <w:r w:rsidRPr="00812564">
        <w:rPr>
          <w:rFonts w:cs="Arial"/>
          <w:sz w:val="24"/>
          <w:szCs w:val="24"/>
        </w:rPr>
        <w:t xml:space="preserve"> to start at the beginning of the new school year and enable the pupil and the parents to be reassured that an effective and supportive transfer will occur</w:t>
      </w:r>
      <w:r w:rsidR="006E1B57" w:rsidRPr="00812564">
        <w:rPr>
          <w:rFonts w:cs="Arial"/>
          <w:sz w:val="24"/>
          <w:szCs w:val="24"/>
        </w:rPr>
        <w:t>.</w:t>
      </w:r>
    </w:p>
    <w:p w14:paraId="00E45023" w14:textId="77777777" w:rsidR="009E0E8C" w:rsidRPr="00812564" w:rsidRDefault="009E0E8C" w:rsidP="00840739">
      <w:pPr>
        <w:jc w:val="both"/>
        <w:rPr>
          <w:rFonts w:cs="Arial"/>
          <w:b/>
          <w:sz w:val="24"/>
          <w:szCs w:val="24"/>
        </w:rPr>
      </w:pPr>
    </w:p>
    <w:p w14:paraId="51E2F514" w14:textId="77777777" w:rsidR="00DE034A" w:rsidRPr="00812564" w:rsidRDefault="00DE034A" w:rsidP="00DE034A">
      <w:pPr>
        <w:jc w:val="both"/>
        <w:rPr>
          <w:rFonts w:cs="Arial"/>
          <w:b/>
          <w:sz w:val="24"/>
          <w:szCs w:val="24"/>
        </w:rPr>
      </w:pPr>
      <w:r w:rsidRPr="00812564">
        <w:rPr>
          <w:rFonts w:cs="Arial"/>
          <w:b/>
          <w:sz w:val="24"/>
          <w:szCs w:val="24"/>
        </w:rPr>
        <w:t>Staff Training</w:t>
      </w:r>
    </w:p>
    <w:p w14:paraId="0AE0DA1C" w14:textId="77777777" w:rsidR="00DE034A" w:rsidRPr="00812564" w:rsidRDefault="00DE034A" w:rsidP="00DE034A">
      <w:pPr>
        <w:jc w:val="both"/>
        <w:rPr>
          <w:rFonts w:cs="Arial"/>
          <w:sz w:val="24"/>
          <w:szCs w:val="24"/>
        </w:rPr>
      </w:pPr>
      <w:r w:rsidRPr="00812564">
        <w:rPr>
          <w:rFonts w:cs="Arial"/>
          <w:sz w:val="24"/>
          <w:szCs w:val="24"/>
        </w:rPr>
        <w:t>SEN</w:t>
      </w:r>
      <w:r w:rsidR="004A0C12" w:rsidRPr="00812564">
        <w:rPr>
          <w:rFonts w:cs="Arial"/>
          <w:sz w:val="24"/>
          <w:szCs w:val="24"/>
        </w:rPr>
        <w:t>D</w:t>
      </w:r>
      <w:r w:rsidRPr="00812564">
        <w:rPr>
          <w:rFonts w:cs="Arial"/>
          <w:sz w:val="24"/>
          <w:szCs w:val="24"/>
        </w:rPr>
        <w:t xml:space="preserve"> training will be addressed as part of the school’s annual Professional Development Plan. The school will also ensure that staff are up to date on current policy and practice concerning special needs. This will usually be by attendance at in-se</w:t>
      </w:r>
      <w:r w:rsidR="00664DEA" w:rsidRPr="00812564">
        <w:rPr>
          <w:rFonts w:cs="Arial"/>
          <w:sz w:val="24"/>
          <w:szCs w:val="24"/>
        </w:rPr>
        <w:t>rvice courses provided by CBC</w:t>
      </w:r>
      <w:r w:rsidRPr="00812564">
        <w:rPr>
          <w:rFonts w:cs="Arial"/>
          <w:sz w:val="24"/>
          <w:szCs w:val="24"/>
        </w:rPr>
        <w:t xml:space="preserve"> or external agencies, and the dissemination of information by in-house meetings. Teachers and/or LSAs requiring specific training to enable them to support particular children would receive priority within the limitations of the budget. All school staff and school helpers will be made aware of appropriate approac</w:t>
      </w:r>
      <w:r w:rsidR="00320C68">
        <w:rPr>
          <w:rFonts w:cs="Arial"/>
          <w:sz w:val="24"/>
          <w:szCs w:val="24"/>
        </w:rPr>
        <w:t xml:space="preserve">hes, resources, materials etc., </w:t>
      </w:r>
      <w:r w:rsidRPr="00812564">
        <w:rPr>
          <w:rFonts w:cs="Arial"/>
          <w:sz w:val="24"/>
          <w:szCs w:val="24"/>
        </w:rPr>
        <w:t>to enable a whole school consistent and collaborative approach.</w:t>
      </w:r>
    </w:p>
    <w:p w14:paraId="6F1C1AF1" w14:textId="77777777" w:rsidR="00DE034A" w:rsidRPr="00812564" w:rsidRDefault="00DE034A" w:rsidP="009E0E8C">
      <w:pPr>
        <w:jc w:val="both"/>
        <w:rPr>
          <w:rFonts w:cs="Arial"/>
          <w:b/>
          <w:sz w:val="24"/>
          <w:szCs w:val="24"/>
        </w:rPr>
      </w:pPr>
    </w:p>
    <w:p w14:paraId="2442874A" w14:textId="77777777" w:rsidR="009E0E8C" w:rsidRPr="00812564" w:rsidRDefault="009E0E8C" w:rsidP="009E0E8C">
      <w:pPr>
        <w:jc w:val="both"/>
        <w:rPr>
          <w:rFonts w:cs="Arial"/>
          <w:b/>
          <w:sz w:val="24"/>
          <w:szCs w:val="24"/>
        </w:rPr>
      </w:pPr>
      <w:r w:rsidRPr="00812564">
        <w:rPr>
          <w:rFonts w:cs="Arial"/>
          <w:b/>
          <w:sz w:val="24"/>
          <w:szCs w:val="24"/>
        </w:rPr>
        <w:t>Time and Resources</w:t>
      </w:r>
    </w:p>
    <w:p w14:paraId="274CDF8D" w14:textId="037634E8" w:rsidR="009E0E8C" w:rsidRPr="00812564" w:rsidRDefault="009E0E8C" w:rsidP="009E0E8C">
      <w:pPr>
        <w:jc w:val="both"/>
        <w:rPr>
          <w:rFonts w:cs="Arial"/>
          <w:sz w:val="24"/>
          <w:szCs w:val="24"/>
        </w:rPr>
      </w:pPr>
      <w:r w:rsidRPr="00812564">
        <w:rPr>
          <w:rFonts w:cs="Arial"/>
          <w:sz w:val="24"/>
          <w:szCs w:val="24"/>
        </w:rPr>
        <w:t>The Head Teacher, together with the SEN</w:t>
      </w:r>
      <w:r w:rsidR="004A0C12" w:rsidRPr="00812564">
        <w:rPr>
          <w:rFonts w:cs="Arial"/>
          <w:sz w:val="24"/>
          <w:szCs w:val="24"/>
        </w:rPr>
        <w:t>D</w:t>
      </w:r>
      <w:r w:rsidR="00EA4979">
        <w:rPr>
          <w:rFonts w:cs="Arial"/>
          <w:sz w:val="24"/>
          <w:szCs w:val="24"/>
        </w:rPr>
        <w:t xml:space="preserve">Co </w:t>
      </w:r>
      <w:r w:rsidRPr="00812564">
        <w:rPr>
          <w:rFonts w:cs="Arial"/>
          <w:sz w:val="24"/>
          <w:szCs w:val="24"/>
        </w:rPr>
        <w:t>are responsible for the operational management of the specified and agreed resourcing for special needs provision within the school, including t</w:t>
      </w:r>
      <w:r w:rsidR="00F05CBB">
        <w:rPr>
          <w:rFonts w:cs="Arial"/>
          <w:sz w:val="24"/>
          <w:szCs w:val="24"/>
        </w:rPr>
        <w:t xml:space="preserve">he provision for children with Education Health Care Plans. </w:t>
      </w:r>
      <w:r w:rsidRPr="00812564">
        <w:rPr>
          <w:rFonts w:cs="Arial"/>
          <w:sz w:val="24"/>
          <w:szCs w:val="24"/>
        </w:rPr>
        <w:t xml:space="preserve"> </w:t>
      </w:r>
    </w:p>
    <w:p w14:paraId="4B28EA81" w14:textId="77777777" w:rsidR="009E0E8C" w:rsidRPr="00812564" w:rsidRDefault="009E0E8C" w:rsidP="009E0E8C">
      <w:pPr>
        <w:jc w:val="both"/>
        <w:rPr>
          <w:rFonts w:cs="Arial"/>
          <w:sz w:val="24"/>
          <w:szCs w:val="24"/>
        </w:rPr>
      </w:pPr>
    </w:p>
    <w:p w14:paraId="7BB93F3C" w14:textId="77777777" w:rsidR="009E0E8C" w:rsidRPr="00812564" w:rsidRDefault="003559EC" w:rsidP="009E0E8C">
      <w:pPr>
        <w:jc w:val="both"/>
        <w:rPr>
          <w:rFonts w:cs="Arial"/>
          <w:sz w:val="24"/>
          <w:szCs w:val="24"/>
        </w:rPr>
      </w:pPr>
      <w:r w:rsidRPr="00812564">
        <w:rPr>
          <w:rFonts w:cs="Arial"/>
          <w:sz w:val="24"/>
          <w:szCs w:val="24"/>
        </w:rPr>
        <w:t>The Head Teacher/</w:t>
      </w:r>
      <w:r w:rsidR="009E0E8C" w:rsidRPr="00812564">
        <w:rPr>
          <w:rFonts w:cs="Arial"/>
          <w:sz w:val="24"/>
          <w:szCs w:val="24"/>
        </w:rPr>
        <w:t>SEN</w:t>
      </w:r>
      <w:r w:rsidR="004A0C12" w:rsidRPr="00812564">
        <w:rPr>
          <w:rFonts w:cs="Arial"/>
          <w:sz w:val="24"/>
          <w:szCs w:val="24"/>
        </w:rPr>
        <w:t>D</w:t>
      </w:r>
      <w:r w:rsidR="009E0E8C" w:rsidRPr="00812564">
        <w:rPr>
          <w:rFonts w:cs="Arial"/>
          <w:sz w:val="24"/>
          <w:szCs w:val="24"/>
        </w:rPr>
        <w:t>Co informs the Go</w:t>
      </w:r>
      <w:r w:rsidR="00664DEA" w:rsidRPr="00812564">
        <w:rPr>
          <w:rFonts w:cs="Arial"/>
          <w:sz w:val="24"/>
          <w:szCs w:val="24"/>
        </w:rPr>
        <w:t>verning Body of how the funding</w:t>
      </w:r>
      <w:r w:rsidR="009E0E8C" w:rsidRPr="00812564">
        <w:rPr>
          <w:rFonts w:cs="Arial"/>
          <w:sz w:val="24"/>
          <w:szCs w:val="24"/>
        </w:rPr>
        <w:t xml:space="preserve"> allocated to support special educational needs, has been deployed.</w:t>
      </w:r>
    </w:p>
    <w:p w14:paraId="0CBBE1FA" w14:textId="77777777" w:rsidR="009E0E8C" w:rsidRPr="00812564" w:rsidRDefault="009E0E8C" w:rsidP="009E0E8C">
      <w:pPr>
        <w:jc w:val="both"/>
        <w:rPr>
          <w:rFonts w:cs="Arial"/>
          <w:sz w:val="24"/>
          <w:szCs w:val="24"/>
        </w:rPr>
      </w:pPr>
    </w:p>
    <w:p w14:paraId="1ED8ECFE" w14:textId="77777777" w:rsidR="009E0E8C" w:rsidRPr="00812564" w:rsidRDefault="009E0E8C" w:rsidP="009E0E8C">
      <w:pPr>
        <w:jc w:val="both"/>
        <w:rPr>
          <w:rFonts w:cs="Arial"/>
          <w:sz w:val="24"/>
          <w:szCs w:val="24"/>
        </w:rPr>
      </w:pPr>
      <w:r w:rsidRPr="00812564">
        <w:rPr>
          <w:rFonts w:cs="Arial"/>
          <w:sz w:val="24"/>
          <w:szCs w:val="24"/>
        </w:rPr>
        <w:t>The Head Teacher plans the use of fundin</w:t>
      </w:r>
      <w:r w:rsidR="00F05CBB">
        <w:rPr>
          <w:rFonts w:cs="Arial"/>
          <w:sz w:val="24"/>
          <w:szCs w:val="24"/>
        </w:rPr>
        <w:t>g directly related to EHCPs</w:t>
      </w:r>
      <w:r w:rsidRPr="00812564">
        <w:rPr>
          <w:rFonts w:cs="Arial"/>
          <w:sz w:val="24"/>
          <w:szCs w:val="24"/>
        </w:rPr>
        <w:t xml:space="preserve"> in consultation with the SEN</w:t>
      </w:r>
      <w:r w:rsidR="004A0C12" w:rsidRPr="00812564">
        <w:rPr>
          <w:rFonts w:cs="Arial"/>
          <w:sz w:val="24"/>
          <w:szCs w:val="24"/>
        </w:rPr>
        <w:t>D</w:t>
      </w:r>
      <w:r w:rsidRPr="00812564">
        <w:rPr>
          <w:rFonts w:cs="Arial"/>
          <w:sz w:val="24"/>
          <w:szCs w:val="24"/>
        </w:rPr>
        <w:t>Co.</w:t>
      </w:r>
    </w:p>
    <w:p w14:paraId="03089675" w14:textId="77777777" w:rsidR="009E0E8C" w:rsidRPr="00812564" w:rsidRDefault="009E0E8C" w:rsidP="009E0E8C">
      <w:pPr>
        <w:jc w:val="both"/>
        <w:rPr>
          <w:rFonts w:cs="Arial"/>
          <w:sz w:val="24"/>
          <w:szCs w:val="24"/>
        </w:rPr>
      </w:pPr>
    </w:p>
    <w:p w14:paraId="7B80B33C" w14:textId="77777777" w:rsidR="009E0E8C" w:rsidRPr="00812564" w:rsidRDefault="00664DEA" w:rsidP="009E0E8C">
      <w:pPr>
        <w:jc w:val="both"/>
        <w:rPr>
          <w:rFonts w:cs="Arial"/>
          <w:sz w:val="24"/>
          <w:szCs w:val="24"/>
        </w:rPr>
      </w:pPr>
      <w:r w:rsidRPr="00812564">
        <w:rPr>
          <w:rFonts w:cs="Arial"/>
          <w:sz w:val="24"/>
          <w:szCs w:val="24"/>
        </w:rPr>
        <w:t>The SEN</w:t>
      </w:r>
      <w:r w:rsidR="004A0C12" w:rsidRPr="00812564">
        <w:rPr>
          <w:rFonts w:cs="Arial"/>
          <w:sz w:val="24"/>
          <w:szCs w:val="24"/>
        </w:rPr>
        <w:t>D</w:t>
      </w:r>
      <w:r w:rsidRPr="00812564">
        <w:rPr>
          <w:rFonts w:cs="Arial"/>
          <w:sz w:val="24"/>
          <w:szCs w:val="24"/>
        </w:rPr>
        <w:t xml:space="preserve">Co </w:t>
      </w:r>
      <w:r w:rsidR="009E0E8C" w:rsidRPr="00812564">
        <w:rPr>
          <w:rFonts w:cs="Arial"/>
          <w:sz w:val="24"/>
          <w:szCs w:val="24"/>
        </w:rPr>
        <w:t>draws up actions throughout the year that may include bid/s for resources.  This will provide information for the School Improvement Pla</w:t>
      </w:r>
      <w:r w:rsidRPr="00812564">
        <w:rPr>
          <w:rFonts w:cs="Arial"/>
          <w:sz w:val="24"/>
          <w:szCs w:val="24"/>
        </w:rPr>
        <w:t>n</w:t>
      </w:r>
      <w:r w:rsidR="009E0E8C" w:rsidRPr="00812564">
        <w:rPr>
          <w:rFonts w:cs="Arial"/>
          <w:sz w:val="24"/>
          <w:szCs w:val="24"/>
        </w:rPr>
        <w:t>.</w:t>
      </w:r>
    </w:p>
    <w:p w14:paraId="1368EF80" w14:textId="77777777" w:rsidR="009E0E8C" w:rsidRPr="00812564" w:rsidRDefault="009E0E8C" w:rsidP="009E0E8C">
      <w:pPr>
        <w:jc w:val="both"/>
        <w:rPr>
          <w:rFonts w:cs="Arial"/>
          <w:sz w:val="24"/>
          <w:szCs w:val="24"/>
        </w:rPr>
      </w:pPr>
    </w:p>
    <w:p w14:paraId="3BB8BEDE" w14:textId="77777777" w:rsidR="005B272B" w:rsidRPr="00812564" w:rsidRDefault="009E0E8C" w:rsidP="005B272B">
      <w:pPr>
        <w:jc w:val="both"/>
        <w:rPr>
          <w:rFonts w:cs="Arial"/>
          <w:sz w:val="24"/>
          <w:szCs w:val="24"/>
        </w:rPr>
      </w:pPr>
      <w:r w:rsidRPr="00812564">
        <w:rPr>
          <w:rFonts w:cs="Arial"/>
          <w:b/>
          <w:sz w:val="24"/>
          <w:szCs w:val="24"/>
        </w:rPr>
        <w:t>The role of the SEN</w:t>
      </w:r>
      <w:r w:rsidR="004A0C12" w:rsidRPr="00812564">
        <w:rPr>
          <w:rFonts w:cs="Arial"/>
          <w:b/>
          <w:sz w:val="24"/>
          <w:szCs w:val="24"/>
        </w:rPr>
        <w:t>D</w:t>
      </w:r>
      <w:r w:rsidRPr="00812564">
        <w:rPr>
          <w:rFonts w:cs="Arial"/>
          <w:b/>
          <w:sz w:val="24"/>
          <w:szCs w:val="24"/>
        </w:rPr>
        <w:t>Co</w:t>
      </w:r>
      <w:r w:rsidR="005B272B" w:rsidRPr="00812564">
        <w:rPr>
          <w:rFonts w:cs="Arial"/>
          <w:sz w:val="24"/>
          <w:szCs w:val="24"/>
        </w:rPr>
        <w:t xml:space="preserve"> </w:t>
      </w:r>
    </w:p>
    <w:p w14:paraId="397F1B6C" w14:textId="77777777" w:rsidR="005B272B" w:rsidRPr="00812564" w:rsidRDefault="005B272B" w:rsidP="005B272B">
      <w:pPr>
        <w:jc w:val="both"/>
        <w:rPr>
          <w:rFonts w:cs="Arial"/>
          <w:sz w:val="24"/>
          <w:szCs w:val="24"/>
        </w:rPr>
      </w:pPr>
      <w:r w:rsidRPr="00812564">
        <w:rPr>
          <w:rFonts w:cs="Arial"/>
          <w:sz w:val="24"/>
          <w:szCs w:val="24"/>
        </w:rPr>
        <w:t>The SEN</w:t>
      </w:r>
      <w:r w:rsidR="004A0C12" w:rsidRPr="00812564">
        <w:rPr>
          <w:rFonts w:cs="Arial"/>
          <w:sz w:val="24"/>
          <w:szCs w:val="24"/>
        </w:rPr>
        <w:t>D</w:t>
      </w:r>
      <w:r w:rsidRPr="00812564">
        <w:rPr>
          <w:rFonts w:cs="Arial"/>
          <w:sz w:val="24"/>
          <w:szCs w:val="24"/>
        </w:rPr>
        <w:t>Co will monitor the impact of the provisions taking place</w:t>
      </w:r>
      <w:r w:rsidR="00320C68">
        <w:rPr>
          <w:rFonts w:cs="Arial"/>
          <w:sz w:val="24"/>
          <w:szCs w:val="24"/>
        </w:rPr>
        <w:t xml:space="preserve"> and written MAPs</w:t>
      </w:r>
      <w:r w:rsidRPr="00812564">
        <w:rPr>
          <w:rFonts w:cs="Arial"/>
          <w:sz w:val="24"/>
          <w:szCs w:val="24"/>
        </w:rPr>
        <w:t xml:space="preserve"> vie </w:t>
      </w:r>
      <w:r w:rsidR="00320C68">
        <w:rPr>
          <w:rFonts w:cs="Arial"/>
          <w:sz w:val="24"/>
          <w:szCs w:val="24"/>
        </w:rPr>
        <w:t>an online provision mapping tool.</w:t>
      </w:r>
    </w:p>
    <w:p w14:paraId="5C4BD0BB" w14:textId="77777777" w:rsidR="00FD7D2A" w:rsidRPr="00812564" w:rsidRDefault="00FD7D2A" w:rsidP="009E0E8C">
      <w:pPr>
        <w:jc w:val="both"/>
        <w:rPr>
          <w:rFonts w:cs="Arial"/>
          <w:b/>
          <w:sz w:val="24"/>
          <w:szCs w:val="24"/>
        </w:rPr>
      </w:pPr>
    </w:p>
    <w:p w14:paraId="63936F3F" w14:textId="77777777" w:rsidR="009E0E8C" w:rsidRPr="00812564" w:rsidRDefault="00664DEA" w:rsidP="009E0E8C">
      <w:pPr>
        <w:jc w:val="both"/>
        <w:rPr>
          <w:rFonts w:cs="Arial"/>
          <w:sz w:val="24"/>
          <w:szCs w:val="24"/>
        </w:rPr>
      </w:pPr>
      <w:r w:rsidRPr="00812564">
        <w:rPr>
          <w:rFonts w:cs="Arial"/>
          <w:sz w:val="24"/>
          <w:szCs w:val="24"/>
        </w:rPr>
        <w:t>Some of t</w:t>
      </w:r>
      <w:r w:rsidR="00FD7D2A" w:rsidRPr="00812564">
        <w:rPr>
          <w:rFonts w:cs="Arial"/>
          <w:sz w:val="24"/>
          <w:szCs w:val="24"/>
        </w:rPr>
        <w:t>he SEN</w:t>
      </w:r>
      <w:r w:rsidR="004A0C12" w:rsidRPr="00812564">
        <w:rPr>
          <w:rFonts w:cs="Arial"/>
          <w:sz w:val="24"/>
          <w:szCs w:val="24"/>
        </w:rPr>
        <w:t>D</w:t>
      </w:r>
      <w:r w:rsidR="00FD7D2A" w:rsidRPr="00812564">
        <w:rPr>
          <w:rFonts w:cs="Arial"/>
          <w:sz w:val="24"/>
          <w:szCs w:val="24"/>
        </w:rPr>
        <w:t xml:space="preserve"> Coordinator </w:t>
      </w:r>
      <w:r w:rsidR="005B272B" w:rsidRPr="00812564">
        <w:rPr>
          <w:rFonts w:cs="Arial"/>
          <w:sz w:val="24"/>
          <w:szCs w:val="24"/>
        </w:rPr>
        <w:t>duties</w:t>
      </w:r>
      <w:r w:rsidR="00FD7D2A" w:rsidRPr="00812564">
        <w:rPr>
          <w:rFonts w:cs="Arial"/>
          <w:sz w:val="24"/>
          <w:szCs w:val="24"/>
        </w:rPr>
        <w:t xml:space="preserve"> </w:t>
      </w:r>
      <w:r w:rsidR="009E0E8C" w:rsidRPr="00812564">
        <w:rPr>
          <w:rFonts w:cs="Arial"/>
          <w:sz w:val="24"/>
          <w:szCs w:val="24"/>
        </w:rPr>
        <w:t>may include:</w:t>
      </w:r>
    </w:p>
    <w:p w14:paraId="2A1FB182" w14:textId="77777777" w:rsidR="005B272B" w:rsidRPr="00812564" w:rsidRDefault="003559EC" w:rsidP="00396BEE">
      <w:pPr>
        <w:numPr>
          <w:ilvl w:val="0"/>
          <w:numId w:val="14"/>
        </w:numPr>
        <w:jc w:val="both"/>
        <w:rPr>
          <w:rFonts w:cs="Arial"/>
          <w:sz w:val="24"/>
          <w:szCs w:val="24"/>
        </w:rPr>
      </w:pPr>
      <w:r w:rsidRPr="00812564">
        <w:rPr>
          <w:rFonts w:cs="Arial"/>
          <w:sz w:val="24"/>
          <w:szCs w:val="24"/>
        </w:rPr>
        <w:t>O</w:t>
      </w:r>
      <w:r w:rsidR="009E0E8C" w:rsidRPr="00812564">
        <w:rPr>
          <w:rFonts w:cs="Arial"/>
          <w:sz w:val="24"/>
          <w:szCs w:val="24"/>
        </w:rPr>
        <w:t>verseeing the day-to-day operation of the school’s SEN</w:t>
      </w:r>
      <w:r w:rsidR="004A0C12" w:rsidRPr="00812564">
        <w:rPr>
          <w:rFonts w:cs="Arial"/>
          <w:sz w:val="24"/>
          <w:szCs w:val="24"/>
        </w:rPr>
        <w:t>D</w:t>
      </w:r>
      <w:r w:rsidR="009E0E8C" w:rsidRPr="00812564">
        <w:rPr>
          <w:rFonts w:cs="Arial"/>
          <w:sz w:val="24"/>
          <w:szCs w:val="24"/>
        </w:rPr>
        <w:t xml:space="preserve"> policy</w:t>
      </w:r>
    </w:p>
    <w:p w14:paraId="1CE9981A" w14:textId="77777777" w:rsidR="009E0E8C" w:rsidRPr="00812564" w:rsidRDefault="003559EC" w:rsidP="00396BEE">
      <w:pPr>
        <w:numPr>
          <w:ilvl w:val="0"/>
          <w:numId w:val="14"/>
        </w:numPr>
        <w:jc w:val="both"/>
        <w:rPr>
          <w:rFonts w:cs="Arial"/>
          <w:sz w:val="24"/>
          <w:szCs w:val="24"/>
        </w:rPr>
      </w:pPr>
      <w:r w:rsidRPr="00812564">
        <w:rPr>
          <w:rFonts w:cs="Arial"/>
          <w:sz w:val="24"/>
          <w:szCs w:val="24"/>
        </w:rPr>
        <w:t>S</w:t>
      </w:r>
      <w:r w:rsidR="005B272B" w:rsidRPr="00812564">
        <w:rPr>
          <w:rFonts w:cs="Arial"/>
          <w:sz w:val="24"/>
          <w:szCs w:val="24"/>
        </w:rPr>
        <w:t>upporting teachers to write and review MAPs for children</w:t>
      </w:r>
    </w:p>
    <w:p w14:paraId="487CE90C" w14:textId="77777777" w:rsidR="009E0E8C" w:rsidRPr="00812564" w:rsidRDefault="003559EC" w:rsidP="00396BEE">
      <w:pPr>
        <w:numPr>
          <w:ilvl w:val="0"/>
          <w:numId w:val="14"/>
        </w:numPr>
        <w:jc w:val="both"/>
        <w:rPr>
          <w:rFonts w:cs="Arial"/>
          <w:sz w:val="24"/>
          <w:szCs w:val="24"/>
        </w:rPr>
      </w:pPr>
      <w:r w:rsidRPr="00812564">
        <w:rPr>
          <w:rFonts w:cs="Arial"/>
          <w:sz w:val="24"/>
          <w:szCs w:val="24"/>
        </w:rPr>
        <w:t>C</w:t>
      </w:r>
      <w:r w:rsidR="009E0E8C" w:rsidRPr="00812564">
        <w:rPr>
          <w:rFonts w:cs="Arial"/>
          <w:sz w:val="24"/>
          <w:szCs w:val="24"/>
        </w:rPr>
        <w:t>oordinating provision for children with special educational needs</w:t>
      </w:r>
    </w:p>
    <w:p w14:paraId="7B0555C3" w14:textId="77777777" w:rsidR="00FD7D2A" w:rsidRPr="00812564" w:rsidRDefault="003559EC" w:rsidP="00396BEE">
      <w:pPr>
        <w:numPr>
          <w:ilvl w:val="0"/>
          <w:numId w:val="14"/>
        </w:numPr>
        <w:rPr>
          <w:rFonts w:cs="Arial"/>
          <w:sz w:val="24"/>
          <w:szCs w:val="24"/>
        </w:rPr>
      </w:pPr>
      <w:r w:rsidRPr="00812564">
        <w:rPr>
          <w:rFonts w:cs="Arial"/>
          <w:sz w:val="24"/>
          <w:szCs w:val="24"/>
        </w:rPr>
        <w:t>L</w:t>
      </w:r>
      <w:r w:rsidR="009E0E8C" w:rsidRPr="00812564">
        <w:rPr>
          <w:rFonts w:cs="Arial"/>
          <w:sz w:val="24"/>
          <w:szCs w:val="24"/>
        </w:rPr>
        <w:t>iaising with and advising fellow teachers</w:t>
      </w:r>
      <w:r w:rsidR="00FD7D2A" w:rsidRPr="00812564">
        <w:rPr>
          <w:rFonts w:cs="Arial"/>
          <w:sz w:val="24"/>
          <w:szCs w:val="24"/>
        </w:rPr>
        <w:t xml:space="preserve"> </w:t>
      </w:r>
    </w:p>
    <w:p w14:paraId="16B802F8" w14:textId="77777777" w:rsidR="00FD7D2A" w:rsidRPr="00812564" w:rsidRDefault="003559EC" w:rsidP="00396BEE">
      <w:pPr>
        <w:numPr>
          <w:ilvl w:val="0"/>
          <w:numId w:val="14"/>
        </w:numPr>
        <w:rPr>
          <w:rFonts w:cs="Arial"/>
          <w:sz w:val="24"/>
          <w:szCs w:val="24"/>
        </w:rPr>
      </w:pPr>
      <w:r w:rsidRPr="00812564">
        <w:rPr>
          <w:rFonts w:cs="Arial"/>
          <w:sz w:val="24"/>
          <w:szCs w:val="24"/>
        </w:rPr>
        <w:t>L</w:t>
      </w:r>
      <w:r w:rsidR="00FD7D2A" w:rsidRPr="00812564">
        <w:rPr>
          <w:rFonts w:cs="Arial"/>
          <w:sz w:val="24"/>
          <w:szCs w:val="24"/>
        </w:rPr>
        <w:t>iaising with SEN</w:t>
      </w:r>
      <w:r w:rsidR="004A0C12" w:rsidRPr="00812564">
        <w:rPr>
          <w:rFonts w:cs="Arial"/>
          <w:sz w:val="24"/>
          <w:szCs w:val="24"/>
        </w:rPr>
        <w:t>D</w:t>
      </w:r>
      <w:r w:rsidR="00FD7D2A" w:rsidRPr="00812564">
        <w:rPr>
          <w:rFonts w:cs="Arial"/>
          <w:sz w:val="24"/>
          <w:szCs w:val="24"/>
        </w:rPr>
        <w:t>Cos from other local schools</w:t>
      </w:r>
    </w:p>
    <w:p w14:paraId="2C569194" w14:textId="77777777" w:rsidR="005705F1" w:rsidRPr="00812564" w:rsidRDefault="003559EC" w:rsidP="00396BEE">
      <w:pPr>
        <w:numPr>
          <w:ilvl w:val="0"/>
          <w:numId w:val="14"/>
        </w:numPr>
        <w:rPr>
          <w:rFonts w:cs="Arial"/>
          <w:sz w:val="24"/>
          <w:szCs w:val="24"/>
        </w:rPr>
      </w:pPr>
      <w:r w:rsidRPr="00812564">
        <w:rPr>
          <w:rFonts w:cs="Arial"/>
          <w:sz w:val="24"/>
          <w:szCs w:val="24"/>
        </w:rPr>
        <w:t>L</w:t>
      </w:r>
      <w:r w:rsidR="005705F1" w:rsidRPr="00812564">
        <w:rPr>
          <w:rFonts w:cs="Arial"/>
          <w:sz w:val="24"/>
          <w:szCs w:val="24"/>
        </w:rPr>
        <w:t>iaising with the governor with a responsibility for SEN</w:t>
      </w:r>
      <w:r w:rsidR="004A0C12" w:rsidRPr="00812564">
        <w:rPr>
          <w:rFonts w:cs="Arial"/>
          <w:sz w:val="24"/>
          <w:szCs w:val="24"/>
        </w:rPr>
        <w:t>D</w:t>
      </w:r>
      <w:r w:rsidR="005705F1" w:rsidRPr="00812564">
        <w:rPr>
          <w:rFonts w:cs="Arial"/>
          <w:sz w:val="24"/>
          <w:szCs w:val="24"/>
        </w:rPr>
        <w:t>.</w:t>
      </w:r>
    </w:p>
    <w:p w14:paraId="101B980F" w14:textId="77777777" w:rsidR="009E0E8C" w:rsidRPr="00812564" w:rsidRDefault="003559EC" w:rsidP="00396BEE">
      <w:pPr>
        <w:numPr>
          <w:ilvl w:val="0"/>
          <w:numId w:val="14"/>
        </w:numPr>
        <w:jc w:val="both"/>
        <w:rPr>
          <w:rFonts w:cs="Arial"/>
          <w:sz w:val="24"/>
          <w:szCs w:val="24"/>
        </w:rPr>
      </w:pPr>
      <w:r w:rsidRPr="00812564">
        <w:rPr>
          <w:rFonts w:cs="Arial"/>
          <w:sz w:val="24"/>
          <w:szCs w:val="24"/>
        </w:rPr>
        <w:t>O</w:t>
      </w:r>
      <w:r w:rsidR="009E0E8C" w:rsidRPr="00812564">
        <w:rPr>
          <w:rFonts w:cs="Arial"/>
          <w:sz w:val="24"/>
          <w:szCs w:val="24"/>
        </w:rPr>
        <w:t>verseeing the records of all children with special educational needs</w:t>
      </w:r>
    </w:p>
    <w:p w14:paraId="0DA54142" w14:textId="77777777" w:rsidR="009E0E8C" w:rsidRPr="00812564" w:rsidRDefault="003559EC" w:rsidP="00396BEE">
      <w:pPr>
        <w:numPr>
          <w:ilvl w:val="0"/>
          <w:numId w:val="14"/>
        </w:numPr>
        <w:jc w:val="both"/>
        <w:rPr>
          <w:rFonts w:cs="Arial"/>
          <w:sz w:val="24"/>
          <w:szCs w:val="24"/>
        </w:rPr>
      </w:pPr>
      <w:r w:rsidRPr="00812564">
        <w:rPr>
          <w:rFonts w:cs="Arial"/>
          <w:sz w:val="24"/>
          <w:szCs w:val="24"/>
        </w:rPr>
        <w:t>L</w:t>
      </w:r>
      <w:r w:rsidR="009E0E8C" w:rsidRPr="00812564">
        <w:rPr>
          <w:rFonts w:cs="Arial"/>
          <w:sz w:val="24"/>
          <w:szCs w:val="24"/>
        </w:rPr>
        <w:t>iaising with parents of children with special educational needs</w:t>
      </w:r>
    </w:p>
    <w:p w14:paraId="17C5313C" w14:textId="77777777" w:rsidR="00FD7D2A" w:rsidRPr="00812564" w:rsidRDefault="003559EC" w:rsidP="00396BEE">
      <w:pPr>
        <w:numPr>
          <w:ilvl w:val="0"/>
          <w:numId w:val="14"/>
        </w:numPr>
        <w:rPr>
          <w:rFonts w:cs="Arial"/>
          <w:sz w:val="24"/>
          <w:szCs w:val="24"/>
        </w:rPr>
      </w:pPr>
      <w:r w:rsidRPr="00812564">
        <w:rPr>
          <w:rFonts w:cs="Arial"/>
          <w:sz w:val="24"/>
          <w:szCs w:val="24"/>
        </w:rPr>
        <w:t>C</w:t>
      </w:r>
      <w:r w:rsidR="009E0E8C" w:rsidRPr="00812564">
        <w:rPr>
          <w:rFonts w:cs="Arial"/>
          <w:sz w:val="24"/>
          <w:szCs w:val="24"/>
        </w:rPr>
        <w:t>ontributing to the in-service training of staff</w:t>
      </w:r>
      <w:r w:rsidR="00FD7D2A" w:rsidRPr="00812564">
        <w:rPr>
          <w:rFonts w:cs="Arial"/>
          <w:sz w:val="24"/>
          <w:szCs w:val="24"/>
        </w:rPr>
        <w:t xml:space="preserve"> </w:t>
      </w:r>
    </w:p>
    <w:p w14:paraId="02FE7D61" w14:textId="1C4B2171" w:rsidR="005705F1" w:rsidRPr="00812564" w:rsidRDefault="00B25580" w:rsidP="00396BEE">
      <w:pPr>
        <w:numPr>
          <w:ilvl w:val="0"/>
          <w:numId w:val="14"/>
        </w:numPr>
        <w:rPr>
          <w:rFonts w:cs="Arial"/>
          <w:sz w:val="24"/>
          <w:szCs w:val="24"/>
        </w:rPr>
      </w:pPr>
      <w:r>
        <w:rPr>
          <w:rFonts w:cs="Arial"/>
          <w:sz w:val="24"/>
          <w:szCs w:val="24"/>
        </w:rPr>
        <w:t>Maintaining and enhancing</w:t>
      </w:r>
      <w:r w:rsidR="00C242B2">
        <w:rPr>
          <w:rFonts w:cs="Arial"/>
          <w:sz w:val="24"/>
          <w:szCs w:val="24"/>
        </w:rPr>
        <w:t xml:space="preserve"> </w:t>
      </w:r>
      <w:r w:rsidR="00FD7D2A" w:rsidRPr="00812564">
        <w:rPr>
          <w:rFonts w:cs="Arial"/>
          <w:sz w:val="24"/>
          <w:szCs w:val="24"/>
        </w:rPr>
        <w:t>SEN</w:t>
      </w:r>
      <w:r w:rsidR="004A0C12" w:rsidRPr="00812564">
        <w:rPr>
          <w:rFonts w:cs="Arial"/>
          <w:sz w:val="24"/>
          <w:szCs w:val="24"/>
        </w:rPr>
        <w:t>D</w:t>
      </w:r>
      <w:r w:rsidR="00FD7D2A" w:rsidRPr="00812564">
        <w:rPr>
          <w:rFonts w:cs="Arial"/>
          <w:sz w:val="24"/>
          <w:szCs w:val="24"/>
        </w:rPr>
        <w:t xml:space="preserve"> resources held by the school</w:t>
      </w:r>
    </w:p>
    <w:p w14:paraId="781C96A6" w14:textId="77777777" w:rsidR="005705F1" w:rsidRPr="00812564" w:rsidRDefault="003559EC" w:rsidP="00396BEE">
      <w:pPr>
        <w:numPr>
          <w:ilvl w:val="0"/>
          <w:numId w:val="14"/>
        </w:numPr>
        <w:rPr>
          <w:rFonts w:cs="Arial"/>
          <w:sz w:val="24"/>
          <w:szCs w:val="24"/>
        </w:rPr>
      </w:pPr>
      <w:r w:rsidRPr="00812564">
        <w:rPr>
          <w:rFonts w:cs="Arial"/>
          <w:sz w:val="24"/>
          <w:szCs w:val="24"/>
        </w:rPr>
        <w:t>L</w:t>
      </w:r>
      <w:r w:rsidR="009E0E8C" w:rsidRPr="00812564">
        <w:rPr>
          <w:rFonts w:cs="Arial"/>
          <w:sz w:val="24"/>
          <w:szCs w:val="24"/>
        </w:rPr>
        <w:t>iaising with external agencies including the LEA’s support and educational psychology services, health and social</w:t>
      </w:r>
      <w:r w:rsidR="005705F1" w:rsidRPr="00812564">
        <w:rPr>
          <w:rFonts w:cs="Arial"/>
          <w:sz w:val="24"/>
          <w:szCs w:val="24"/>
        </w:rPr>
        <w:t xml:space="preserve"> services, and voluntary bodies</w:t>
      </w:r>
    </w:p>
    <w:p w14:paraId="7BCC6925" w14:textId="77777777" w:rsidR="00FD7D2A" w:rsidRPr="00812564" w:rsidRDefault="003559EC" w:rsidP="00396BEE">
      <w:pPr>
        <w:numPr>
          <w:ilvl w:val="0"/>
          <w:numId w:val="14"/>
        </w:numPr>
        <w:rPr>
          <w:rFonts w:cs="Arial"/>
          <w:sz w:val="24"/>
          <w:szCs w:val="24"/>
        </w:rPr>
      </w:pPr>
      <w:r w:rsidRPr="00812564">
        <w:rPr>
          <w:rFonts w:cs="Arial"/>
          <w:sz w:val="24"/>
          <w:szCs w:val="24"/>
        </w:rPr>
        <w:t>O</w:t>
      </w:r>
      <w:r w:rsidR="005705F1" w:rsidRPr="00812564">
        <w:rPr>
          <w:rFonts w:cs="Arial"/>
          <w:sz w:val="24"/>
          <w:szCs w:val="24"/>
        </w:rPr>
        <w:t>rganising and attending the annual internal and external planning meetings</w:t>
      </w:r>
    </w:p>
    <w:p w14:paraId="6BEAB789" w14:textId="77777777" w:rsidR="00FD7D2A" w:rsidRPr="00812564" w:rsidRDefault="00FD7D2A" w:rsidP="00FD7D2A">
      <w:pPr>
        <w:rPr>
          <w:rFonts w:cs="Arial"/>
          <w:sz w:val="24"/>
          <w:szCs w:val="24"/>
        </w:rPr>
      </w:pPr>
    </w:p>
    <w:p w14:paraId="268FEFCB" w14:textId="77777777" w:rsidR="00FD7D2A" w:rsidRPr="00812564" w:rsidRDefault="00FD7D2A" w:rsidP="00FD7D2A">
      <w:pPr>
        <w:rPr>
          <w:rFonts w:cs="Arial"/>
          <w:sz w:val="24"/>
          <w:szCs w:val="24"/>
        </w:rPr>
      </w:pPr>
      <w:r w:rsidRPr="00812564">
        <w:rPr>
          <w:rFonts w:cs="Arial"/>
          <w:sz w:val="24"/>
          <w:szCs w:val="24"/>
        </w:rPr>
        <w:t>The SEN</w:t>
      </w:r>
      <w:r w:rsidR="004A0C12" w:rsidRPr="00812564">
        <w:rPr>
          <w:rFonts w:cs="Arial"/>
          <w:sz w:val="24"/>
          <w:szCs w:val="24"/>
        </w:rPr>
        <w:t>D</w:t>
      </w:r>
      <w:r w:rsidR="00260162" w:rsidRPr="00812564">
        <w:rPr>
          <w:rFonts w:cs="Arial"/>
          <w:sz w:val="24"/>
          <w:szCs w:val="24"/>
        </w:rPr>
        <w:t>Co and Head T</w:t>
      </w:r>
      <w:r w:rsidRPr="00812564">
        <w:rPr>
          <w:rFonts w:cs="Arial"/>
          <w:sz w:val="24"/>
          <w:szCs w:val="24"/>
        </w:rPr>
        <w:t>eacher will be jointly responsible for:</w:t>
      </w:r>
    </w:p>
    <w:p w14:paraId="7AEEFD4F" w14:textId="77777777" w:rsidR="005B272B" w:rsidRPr="00812564" w:rsidRDefault="003559EC" w:rsidP="003559EC">
      <w:pPr>
        <w:numPr>
          <w:ilvl w:val="0"/>
          <w:numId w:val="43"/>
        </w:numPr>
        <w:rPr>
          <w:rFonts w:cs="Arial"/>
          <w:sz w:val="24"/>
          <w:szCs w:val="24"/>
        </w:rPr>
      </w:pPr>
      <w:r w:rsidRPr="00812564">
        <w:rPr>
          <w:rFonts w:cs="Arial"/>
          <w:sz w:val="24"/>
          <w:szCs w:val="24"/>
        </w:rPr>
        <w:t>M</w:t>
      </w:r>
      <w:r w:rsidR="005B272B" w:rsidRPr="00812564">
        <w:rPr>
          <w:rFonts w:cs="Arial"/>
          <w:sz w:val="24"/>
          <w:szCs w:val="24"/>
        </w:rPr>
        <w:t>eet</w:t>
      </w:r>
      <w:r w:rsidR="00664DEA" w:rsidRPr="00812564">
        <w:rPr>
          <w:rFonts w:cs="Arial"/>
          <w:sz w:val="24"/>
          <w:szCs w:val="24"/>
        </w:rPr>
        <w:t>ing</w:t>
      </w:r>
      <w:r w:rsidR="005B272B" w:rsidRPr="00812564">
        <w:rPr>
          <w:rFonts w:cs="Arial"/>
          <w:sz w:val="24"/>
          <w:szCs w:val="24"/>
        </w:rPr>
        <w:t xml:space="preserve"> regularly to discuss SEN</w:t>
      </w:r>
      <w:r w:rsidR="004A0C12" w:rsidRPr="00812564">
        <w:rPr>
          <w:rFonts w:cs="Arial"/>
          <w:sz w:val="24"/>
          <w:szCs w:val="24"/>
        </w:rPr>
        <w:t>D</w:t>
      </w:r>
      <w:r w:rsidR="005B272B" w:rsidRPr="00812564">
        <w:rPr>
          <w:rFonts w:cs="Arial"/>
          <w:sz w:val="24"/>
          <w:szCs w:val="24"/>
        </w:rPr>
        <w:t xml:space="preserve"> provision. </w:t>
      </w:r>
    </w:p>
    <w:p w14:paraId="3D78B33D" w14:textId="77777777" w:rsidR="005705F1" w:rsidRPr="00812564" w:rsidRDefault="003559EC" w:rsidP="003559EC">
      <w:pPr>
        <w:numPr>
          <w:ilvl w:val="0"/>
          <w:numId w:val="43"/>
        </w:numPr>
        <w:rPr>
          <w:rFonts w:cs="Arial"/>
          <w:sz w:val="24"/>
          <w:szCs w:val="24"/>
        </w:rPr>
      </w:pPr>
      <w:r w:rsidRPr="00812564">
        <w:rPr>
          <w:rFonts w:cs="Arial"/>
          <w:sz w:val="24"/>
          <w:szCs w:val="24"/>
        </w:rPr>
        <w:t>R</w:t>
      </w:r>
      <w:r w:rsidR="005705F1" w:rsidRPr="00812564">
        <w:rPr>
          <w:rFonts w:cs="Arial"/>
          <w:sz w:val="24"/>
          <w:szCs w:val="24"/>
        </w:rPr>
        <w:t>eport</w:t>
      </w:r>
      <w:r w:rsidR="00664DEA" w:rsidRPr="00812564">
        <w:rPr>
          <w:rFonts w:cs="Arial"/>
          <w:sz w:val="24"/>
          <w:szCs w:val="24"/>
        </w:rPr>
        <w:t>ing</w:t>
      </w:r>
      <w:r w:rsidR="004525CB" w:rsidRPr="00812564">
        <w:rPr>
          <w:rFonts w:cs="Arial"/>
          <w:sz w:val="24"/>
          <w:szCs w:val="24"/>
        </w:rPr>
        <w:t xml:space="preserve"> three</w:t>
      </w:r>
      <w:r w:rsidR="005B272B" w:rsidRPr="00812564">
        <w:rPr>
          <w:rFonts w:cs="Arial"/>
          <w:sz w:val="24"/>
          <w:szCs w:val="24"/>
        </w:rPr>
        <w:t xml:space="preserve"> times a year to Governors on the SEN</w:t>
      </w:r>
      <w:r w:rsidR="004A0C12" w:rsidRPr="00812564">
        <w:rPr>
          <w:rFonts w:cs="Arial"/>
          <w:sz w:val="24"/>
          <w:szCs w:val="24"/>
        </w:rPr>
        <w:t>D</w:t>
      </w:r>
      <w:r w:rsidR="005B272B" w:rsidRPr="00812564">
        <w:rPr>
          <w:rFonts w:cs="Arial"/>
          <w:sz w:val="24"/>
          <w:szCs w:val="24"/>
        </w:rPr>
        <w:t xml:space="preserve"> provision.</w:t>
      </w:r>
    </w:p>
    <w:p w14:paraId="5A810898" w14:textId="77777777" w:rsidR="005705F1" w:rsidRPr="00812564" w:rsidRDefault="005705F1" w:rsidP="009E0E8C">
      <w:pPr>
        <w:jc w:val="both"/>
        <w:rPr>
          <w:rFonts w:cs="Arial"/>
          <w:b/>
          <w:sz w:val="24"/>
          <w:szCs w:val="24"/>
        </w:rPr>
      </w:pPr>
    </w:p>
    <w:p w14:paraId="23339C77" w14:textId="77777777" w:rsidR="009E0E8C" w:rsidRPr="00812564" w:rsidRDefault="009E0E8C" w:rsidP="009E0E8C">
      <w:pPr>
        <w:jc w:val="both"/>
        <w:rPr>
          <w:rFonts w:cs="Arial"/>
          <w:b/>
          <w:sz w:val="24"/>
          <w:szCs w:val="24"/>
        </w:rPr>
      </w:pPr>
      <w:r w:rsidRPr="00812564">
        <w:rPr>
          <w:rFonts w:cs="Arial"/>
          <w:b/>
          <w:sz w:val="24"/>
          <w:szCs w:val="24"/>
        </w:rPr>
        <w:t>The Role of the Governing Body</w:t>
      </w:r>
    </w:p>
    <w:p w14:paraId="0E0654A1" w14:textId="77777777" w:rsidR="009E0E8C" w:rsidRPr="00812564" w:rsidRDefault="009E0E8C" w:rsidP="009E0E8C">
      <w:pPr>
        <w:jc w:val="both"/>
        <w:rPr>
          <w:rFonts w:cs="Arial"/>
          <w:sz w:val="24"/>
          <w:szCs w:val="24"/>
        </w:rPr>
      </w:pPr>
      <w:r w:rsidRPr="00812564">
        <w:rPr>
          <w:rFonts w:cs="Arial"/>
          <w:sz w:val="24"/>
          <w:szCs w:val="24"/>
        </w:rPr>
        <w:t>The Governing Body has decided that children with special educational needs will be admitted to the school in line with the school’s agreed admissions policy.</w:t>
      </w:r>
    </w:p>
    <w:p w14:paraId="23E95E56" w14:textId="77777777" w:rsidR="00FD7D2A" w:rsidRPr="00812564" w:rsidRDefault="00FD7D2A" w:rsidP="00FD7D2A">
      <w:pPr>
        <w:rPr>
          <w:rFonts w:cs="Arial"/>
          <w:sz w:val="24"/>
          <w:szCs w:val="24"/>
        </w:rPr>
      </w:pPr>
    </w:p>
    <w:p w14:paraId="4AD4C569" w14:textId="77777777" w:rsidR="00FD7D2A" w:rsidRPr="00812564" w:rsidRDefault="00260162" w:rsidP="00FD7D2A">
      <w:pPr>
        <w:rPr>
          <w:rFonts w:cs="Arial"/>
          <w:sz w:val="24"/>
          <w:szCs w:val="24"/>
        </w:rPr>
      </w:pPr>
      <w:r w:rsidRPr="00812564">
        <w:rPr>
          <w:rFonts w:cs="Arial"/>
          <w:sz w:val="24"/>
          <w:szCs w:val="24"/>
        </w:rPr>
        <w:t>In co-operation with the H</w:t>
      </w:r>
      <w:r w:rsidR="00FD7D2A" w:rsidRPr="00812564">
        <w:rPr>
          <w:rFonts w:cs="Arial"/>
          <w:sz w:val="24"/>
          <w:szCs w:val="24"/>
        </w:rPr>
        <w:t xml:space="preserve">ead </w:t>
      </w:r>
      <w:r w:rsidRPr="00812564">
        <w:rPr>
          <w:rFonts w:cs="Arial"/>
          <w:sz w:val="24"/>
          <w:szCs w:val="24"/>
        </w:rPr>
        <w:t>T</w:t>
      </w:r>
      <w:r w:rsidR="00FD7D2A" w:rsidRPr="00812564">
        <w:rPr>
          <w:rFonts w:cs="Arial"/>
          <w:sz w:val="24"/>
          <w:szCs w:val="24"/>
        </w:rPr>
        <w:t>eacher they establish the appropriate staffing and funding arrangements and ensure that SEN</w:t>
      </w:r>
      <w:r w:rsidRPr="00812564">
        <w:rPr>
          <w:rFonts w:cs="Arial"/>
          <w:sz w:val="24"/>
          <w:szCs w:val="24"/>
        </w:rPr>
        <w:t>D</w:t>
      </w:r>
      <w:r w:rsidR="00FD7D2A" w:rsidRPr="00812564">
        <w:rPr>
          <w:rFonts w:cs="Arial"/>
          <w:sz w:val="24"/>
          <w:szCs w:val="24"/>
        </w:rPr>
        <w:t xml:space="preserve"> provision is an integral part of the SDP.</w:t>
      </w:r>
    </w:p>
    <w:p w14:paraId="5FA62183" w14:textId="77777777" w:rsidR="009E0E8C" w:rsidRPr="00812564" w:rsidRDefault="009E0E8C" w:rsidP="009E0E8C">
      <w:pPr>
        <w:jc w:val="both"/>
        <w:rPr>
          <w:rFonts w:cs="Arial"/>
          <w:sz w:val="24"/>
          <w:szCs w:val="24"/>
        </w:rPr>
      </w:pPr>
    </w:p>
    <w:p w14:paraId="03608CAA" w14:textId="77777777" w:rsidR="009E0E8C" w:rsidRPr="00812564" w:rsidRDefault="009E0E8C" w:rsidP="009E0E8C">
      <w:pPr>
        <w:jc w:val="both"/>
        <w:rPr>
          <w:rFonts w:cs="Arial"/>
          <w:sz w:val="24"/>
          <w:szCs w:val="24"/>
        </w:rPr>
      </w:pPr>
      <w:r w:rsidRPr="00812564">
        <w:rPr>
          <w:rFonts w:cs="Arial"/>
          <w:sz w:val="24"/>
          <w:szCs w:val="24"/>
        </w:rPr>
        <w:t>All Governors, especially the</w:t>
      </w:r>
      <w:r w:rsidR="00FD7D2A" w:rsidRPr="00812564">
        <w:rPr>
          <w:rFonts w:cs="Arial"/>
          <w:sz w:val="24"/>
          <w:szCs w:val="24"/>
        </w:rPr>
        <w:t xml:space="preserve"> SEN</w:t>
      </w:r>
      <w:r w:rsidR="00260162" w:rsidRPr="00812564">
        <w:rPr>
          <w:rFonts w:cs="Arial"/>
          <w:sz w:val="24"/>
          <w:szCs w:val="24"/>
        </w:rPr>
        <w:t>D</w:t>
      </w:r>
      <w:r w:rsidR="00FD7D2A" w:rsidRPr="00812564">
        <w:rPr>
          <w:rFonts w:cs="Arial"/>
          <w:sz w:val="24"/>
          <w:szCs w:val="24"/>
        </w:rPr>
        <w:t xml:space="preserve"> Governor, </w:t>
      </w:r>
      <w:r w:rsidR="00664DEA" w:rsidRPr="00812564">
        <w:rPr>
          <w:rFonts w:cs="Arial"/>
          <w:sz w:val="24"/>
          <w:szCs w:val="24"/>
        </w:rPr>
        <w:t>(</w:t>
      </w:r>
      <w:r w:rsidR="004525CB" w:rsidRPr="00812564">
        <w:rPr>
          <w:rFonts w:cs="Arial"/>
          <w:sz w:val="24"/>
          <w:szCs w:val="24"/>
        </w:rPr>
        <w:t xml:space="preserve">Mrs </w:t>
      </w:r>
      <w:r w:rsidR="00AA27F3">
        <w:rPr>
          <w:rFonts w:cs="Arial"/>
          <w:sz w:val="24"/>
          <w:szCs w:val="24"/>
        </w:rPr>
        <w:t>Catherine Norris</w:t>
      </w:r>
      <w:r w:rsidR="00664DEA" w:rsidRPr="00812564">
        <w:rPr>
          <w:rFonts w:cs="Arial"/>
          <w:sz w:val="24"/>
          <w:szCs w:val="24"/>
        </w:rPr>
        <w:t>)</w:t>
      </w:r>
      <w:r w:rsidRPr="00812564">
        <w:rPr>
          <w:rFonts w:cs="Arial"/>
          <w:sz w:val="24"/>
          <w:szCs w:val="24"/>
        </w:rPr>
        <w:t xml:space="preserve"> are up to date and knowledgeable about the school’s SEN</w:t>
      </w:r>
      <w:r w:rsidR="00260162" w:rsidRPr="00812564">
        <w:rPr>
          <w:rFonts w:cs="Arial"/>
          <w:sz w:val="24"/>
          <w:szCs w:val="24"/>
        </w:rPr>
        <w:t>D</w:t>
      </w:r>
      <w:r w:rsidRPr="00812564">
        <w:rPr>
          <w:rFonts w:cs="Arial"/>
          <w:sz w:val="24"/>
          <w:szCs w:val="24"/>
        </w:rPr>
        <w:t xml:space="preserve"> provision.</w:t>
      </w:r>
    </w:p>
    <w:p w14:paraId="2A0102B7" w14:textId="77777777" w:rsidR="009E0E8C" w:rsidRPr="00812564" w:rsidRDefault="009E0E8C" w:rsidP="009E0E8C">
      <w:pPr>
        <w:jc w:val="both"/>
        <w:rPr>
          <w:rFonts w:cs="Arial"/>
          <w:sz w:val="24"/>
          <w:szCs w:val="24"/>
        </w:rPr>
      </w:pPr>
    </w:p>
    <w:p w14:paraId="03D1FFB9" w14:textId="6079D891" w:rsidR="00FD7D2A" w:rsidRPr="00812564" w:rsidRDefault="009E0E8C" w:rsidP="00FD7D2A">
      <w:pPr>
        <w:rPr>
          <w:rFonts w:cs="Arial"/>
          <w:sz w:val="24"/>
          <w:szCs w:val="24"/>
        </w:rPr>
      </w:pPr>
      <w:r w:rsidRPr="00812564">
        <w:rPr>
          <w:rFonts w:cs="Arial"/>
          <w:sz w:val="24"/>
          <w:szCs w:val="24"/>
        </w:rPr>
        <w:t>The SEN</w:t>
      </w:r>
      <w:r w:rsidR="00260162" w:rsidRPr="00812564">
        <w:rPr>
          <w:rFonts w:cs="Arial"/>
          <w:sz w:val="24"/>
          <w:szCs w:val="24"/>
        </w:rPr>
        <w:t>D</w:t>
      </w:r>
      <w:r w:rsidRPr="00812564">
        <w:rPr>
          <w:rFonts w:cs="Arial"/>
          <w:sz w:val="24"/>
          <w:szCs w:val="24"/>
        </w:rPr>
        <w:t xml:space="preserve"> Governor visits regularly to discuss with, challenge, and support the school in its duty to implement the SEN</w:t>
      </w:r>
      <w:r w:rsidR="00260162" w:rsidRPr="00812564">
        <w:rPr>
          <w:rFonts w:cs="Arial"/>
          <w:sz w:val="24"/>
          <w:szCs w:val="24"/>
        </w:rPr>
        <w:t>D</w:t>
      </w:r>
      <w:r w:rsidRPr="00812564">
        <w:rPr>
          <w:rFonts w:cs="Arial"/>
          <w:sz w:val="24"/>
          <w:szCs w:val="24"/>
        </w:rPr>
        <w:t xml:space="preserve"> code of practice. The SE</w:t>
      </w:r>
      <w:r w:rsidR="00FD7D2A" w:rsidRPr="00812564">
        <w:rPr>
          <w:rFonts w:cs="Arial"/>
          <w:sz w:val="24"/>
          <w:szCs w:val="24"/>
        </w:rPr>
        <w:t>N</w:t>
      </w:r>
      <w:r w:rsidR="00260162" w:rsidRPr="00812564">
        <w:rPr>
          <w:rFonts w:cs="Arial"/>
          <w:sz w:val="24"/>
          <w:szCs w:val="24"/>
        </w:rPr>
        <w:t>D</w:t>
      </w:r>
      <w:r w:rsidR="00FD7D2A" w:rsidRPr="00812564">
        <w:rPr>
          <w:rFonts w:cs="Arial"/>
          <w:sz w:val="24"/>
          <w:szCs w:val="24"/>
        </w:rPr>
        <w:t xml:space="preserve"> Governor then feedbacks on his</w:t>
      </w:r>
      <w:r w:rsidR="00043945">
        <w:rPr>
          <w:rFonts w:cs="Arial"/>
          <w:sz w:val="24"/>
          <w:szCs w:val="24"/>
        </w:rPr>
        <w:t>/her</w:t>
      </w:r>
      <w:r w:rsidRPr="00812564">
        <w:rPr>
          <w:rFonts w:cs="Arial"/>
          <w:sz w:val="24"/>
          <w:szCs w:val="24"/>
        </w:rPr>
        <w:t xml:space="preserve"> findings, to the </w:t>
      </w:r>
      <w:r w:rsidR="0042486E">
        <w:rPr>
          <w:rFonts w:cs="Arial"/>
          <w:sz w:val="24"/>
          <w:szCs w:val="24"/>
        </w:rPr>
        <w:t>Full Governing Board</w:t>
      </w:r>
      <w:r w:rsidRPr="00812564">
        <w:rPr>
          <w:rFonts w:cs="Arial"/>
          <w:sz w:val="24"/>
          <w:szCs w:val="24"/>
        </w:rPr>
        <w:t>.</w:t>
      </w:r>
      <w:r w:rsidR="00FD7D2A" w:rsidRPr="00812564">
        <w:rPr>
          <w:rFonts w:cs="Arial"/>
          <w:sz w:val="24"/>
          <w:szCs w:val="24"/>
        </w:rPr>
        <w:t xml:space="preserve"> </w:t>
      </w:r>
    </w:p>
    <w:p w14:paraId="2A4C1C7F" w14:textId="77777777" w:rsidR="00FD7D2A" w:rsidRPr="00812564" w:rsidRDefault="00FD7D2A" w:rsidP="00FD7D2A">
      <w:pPr>
        <w:rPr>
          <w:rFonts w:cs="Arial"/>
          <w:sz w:val="24"/>
          <w:szCs w:val="24"/>
        </w:rPr>
      </w:pPr>
    </w:p>
    <w:p w14:paraId="44EE0822" w14:textId="77777777" w:rsidR="00FD7D2A" w:rsidRPr="00812564" w:rsidRDefault="00FD7D2A" w:rsidP="00FD7D2A">
      <w:pPr>
        <w:rPr>
          <w:rFonts w:cs="Arial"/>
          <w:sz w:val="24"/>
          <w:szCs w:val="24"/>
        </w:rPr>
      </w:pPr>
      <w:r w:rsidRPr="00812564">
        <w:rPr>
          <w:rFonts w:cs="Arial"/>
          <w:sz w:val="24"/>
          <w:szCs w:val="24"/>
        </w:rPr>
        <w:t>They are fully involved in developing and monitoring the school's SEN</w:t>
      </w:r>
      <w:r w:rsidR="00260162" w:rsidRPr="00812564">
        <w:rPr>
          <w:rFonts w:cs="Arial"/>
          <w:sz w:val="24"/>
          <w:szCs w:val="24"/>
        </w:rPr>
        <w:t>D</w:t>
      </w:r>
      <w:r w:rsidRPr="00812564">
        <w:rPr>
          <w:rFonts w:cs="Arial"/>
          <w:sz w:val="24"/>
          <w:szCs w:val="24"/>
        </w:rPr>
        <w:t xml:space="preserve"> policy.</w:t>
      </w:r>
    </w:p>
    <w:p w14:paraId="7ABACB94" w14:textId="77777777" w:rsidR="00DE034A" w:rsidRPr="00812564" w:rsidRDefault="00DE034A" w:rsidP="009E0E8C">
      <w:pPr>
        <w:jc w:val="both"/>
        <w:rPr>
          <w:rFonts w:cs="Arial"/>
          <w:sz w:val="24"/>
          <w:szCs w:val="24"/>
        </w:rPr>
      </w:pPr>
    </w:p>
    <w:p w14:paraId="6B20D4B0" w14:textId="77777777" w:rsidR="00DE034A" w:rsidRPr="00812564" w:rsidRDefault="00DE034A" w:rsidP="00DE034A">
      <w:pPr>
        <w:jc w:val="both"/>
        <w:rPr>
          <w:rFonts w:cs="Arial"/>
          <w:sz w:val="24"/>
          <w:szCs w:val="24"/>
        </w:rPr>
      </w:pPr>
      <w:r w:rsidRPr="00812564">
        <w:rPr>
          <w:rFonts w:cs="Arial"/>
          <w:sz w:val="24"/>
          <w:szCs w:val="24"/>
        </w:rPr>
        <w:t>The named SEN</w:t>
      </w:r>
      <w:r w:rsidR="00260162" w:rsidRPr="00812564">
        <w:rPr>
          <w:rFonts w:cs="Arial"/>
          <w:sz w:val="24"/>
          <w:szCs w:val="24"/>
        </w:rPr>
        <w:t>D</w:t>
      </w:r>
      <w:r w:rsidRPr="00812564">
        <w:rPr>
          <w:rFonts w:cs="Arial"/>
          <w:sz w:val="24"/>
          <w:szCs w:val="24"/>
        </w:rPr>
        <w:t xml:space="preserve"> Governor will visit the school in line with the Governor Visits Plan to review the SEN</w:t>
      </w:r>
      <w:r w:rsidR="00260162" w:rsidRPr="00812564">
        <w:rPr>
          <w:rFonts w:cs="Arial"/>
          <w:sz w:val="24"/>
          <w:szCs w:val="24"/>
        </w:rPr>
        <w:t>D</w:t>
      </w:r>
      <w:r w:rsidRPr="00812564">
        <w:rPr>
          <w:rFonts w:cs="Arial"/>
          <w:sz w:val="24"/>
          <w:szCs w:val="24"/>
        </w:rPr>
        <w:t xml:space="preserve"> policy and practice. The provision for pupils with SEN</w:t>
      </w:r>
      <w:r w:rsidR="00260162" w:rsidRPr="00812564">
        <w:rPr>
          <w:rFonts w:cs="Arial"/>
          <w:sz w:val="24"/>
          <w:szCs w:val="24"/>
        </w:rPr>
        <w:t>D</w:t>
      </w:r>
      <w:r w:rsidRPr="00812564">
        <w:rPr>
          <w:rFonts w:cs="Arial"/>
          <w:sz w:val="24"/>
          <w:szCs w:val="24"/>
        </w:rPr>
        <w:t xml:space="preserve"> will be reported on as part of the annual School Profile.</w:t>
      </w:r>
    </w:p>
    <w:p w14:paraId="658C61BD" w14:textId="77777777" w:rsidR="009E0E8C" w:rsidRPr="00812564" w:rsidRDefault="009E0E8C" w:rsidP="009E0E8C">
      <w:pPr>
        <w:jc w:val="both"/>
        <w:rPr>
          <w:rFonts w:cs="Arial"/>
          <w:sz w:val="24"/>
          <w:szCs w:val="24"/>
        </w:rPr>
      </w:pPr>
    </w:p>
    <w:p w14:paraId="558E8EF6" w14:textId="77777777" w:rsidR="009E0E8C" w:rsidRPr="00812564" w:rsidRDefault="009E0E8C" w:rsidP="009E0E8C">
      <w:pPr>
        <w:jc w:val="both"/>
        <w:rPr>
          <w:rFonts w:cs="Arial"/>
          <w:b/>
          <w:sz w:val="24"/>
          <w:szCs w:val="24"/>
        </w:rPr>
      </w:pPr>
      <w:r w:rsidRPr="00812564">
        <w:rPr>
          <w:rFonts w:cs="Arial"/>
          <w:b/>
          <w:sz w:val="24"/>
          <w:szCs w:val="24"/>
        </w:rPr>
        <w:t>Partnership with Parents</w:t>
      </w:r>
    </w:p>
    <w:p w14:paraId="590F6482" w14:textId="77777777" w:rsidR="009E0E8C" w:rsidRPr="00812564" w:rsidRDefault="009E0E8C" w:rsidP="009E0E8C">
      <w:pPr>
        <w:jc w:val="both"/>
        <w:rPr>
          <w:rFonts w:cs="Arial"/>
          <w:sz w:val="24"/>
          <w:szCs w:val="24"/>
        </w:rPr>
      </w:pPr>
      <w:r w:rsidRPr="00812564">
        <w:rPr>
          <w:rFonts w:cs="Arial"/>
          <w:sz w:val="24"/>
          <w:szCs w:val="24"/>
        </w:rPr>
        <w:t>The school website</w:t>
      </w:r>
      <w:r w:rsidR="00867A79" w:rsidRPr="00812564">
        <w:rPr>
          <w:rFonts w:cs="Arial"/>
          <w:sz w:val="24"/>
          <w:szCs w:val="24"/>
        </w:rPr>
        <w:t xml:space="preserve"> (learning support and SEND tab)</w:t>
      </w:r>
      <w:r w:rsidRPr="00812564">
        <w:rPr>
          <w:rFonts w:cs="Arial"/>
          <w:sz w:val="24"/>
          <w:szCs w:val="24"/>
        </w:rPr>
        <w:t xml:space="preserve"> contains </w:t>
      </w:r>
      <w:r w:rsidR="00664DEA" w:rsidRPr="00812564">
        <w:rPr>
          <w:rFonts w:cs="Arial"/>
          <w:sz w:val="24"/>
          <w:szCs w:val="24"/>
        </w:rPr>
        <w:t>CBC</w:t>
      </w:r>
      <w:r w:rsidR="00867A79" w:rsidRPr="00812564">
        <w:rPr>
          <w:rFonts w:cs="Arial"/>
          <w:sz w:val="24"/>
          <w:szCs w:val="24"/>
        </w:rPr>
        <w:t>’s local offer, the school SEN</w:t>
      </w:r>
      <w:r w:rsidR="00260162" w:rsidRPr="00812564">
        <w:rPr>
          <w:rFonts w:cs="Arial"/>
          <w:sz w:val="24"/>
          <w:szCs w:val="24"/>
        </w:rPr>
        <w:t>D</w:t>
      </w:r>
      <w:r w:rsidR="00867A79" w:rsidRPr="00812564">
        <w:rPr>
          <w:rFonts w:cs="Arial"/>
          <w:sz w:val="24"/>
          <w:szCs w:val="24"/>
        </w:rPr>
        <w:t xml:space="preserve"> information report, </w:t>
      </w:r>
      <w:r w:rsidRPr="00812564">
        <w:rPr>
          <w:rFonts w:cs="Arial"/>
          <w:sz w:val="24"/>
          <w:szCs w:val="24"/>
        </w:rPr>
        <w:t xml:space="preserve">details of </w:t>
      </w:r>
      <w:r w:rsidR="00867A79" w:rsidRPr="00812564">
        <w:rPr>
          <w:rFonts w:cs="Arial"/>
          <w:sz w:val="24"/>
          <w:szCs w:val="24"/>
        </w:rPr>
        <w:t xml:space="preserve">how to access </w:t>
      </w:r>
      <w:r w:rsidRPr="00812564">
        <w:rPr>
          <w:rFonts w:cs="Arial"/>
          <w:sz w:val="24"/>
          <w:szCs w:val="24"/>
        </w:rPr>
        <w:t>our polic</w:t>
      </w:r>
      <w:r w:rsidR="00664DEA" w:rsidRPr="00812564">
        <w:rPr>
          <w:rFonts w:cs="Arial"/>
          <w:sz w:val="24"/>
          <w:szCs w:val="24"/>
        </w:rPr>
        <w:t>y for special educational needs</w:t>
      </w:r>
      <w:r w:rsidRPr="00812564">
        <w:rPr>
          <w:rFonts w:cs="Arial"/>
          <w:sz w:val="24"/>
          <w:szCs w:val="24"/>
        </w:rPr>
        <w:t xml:space="preserve"> and</w:t>
      </w:r>
      <w:r w:rsidR="00867A79" w:rsidRPr="00812564">
        <w:rPr>
          <w:rFonts w:cs="Arial"/>
          <w:sz w:val="24"/>
          <w:szCs w:val="24"/>
        </w:rPr>
        <w:t xml:space="preserve"> examples of templates that we use</w:t>
      </w:r>
      <w:r w:rsidR="004E25E2" w:rsidRPr="00812564">
        <w:rPr>
          <w:rFonts w:cs="Arial"/>
          <w:sz w:val="24"/>
          <w:szCs w:val="24"/>
        </w:rPr>
        <w:t xml:space="preserve">. </w:t>
      </w:r>
    </w:p>
    <w:p w14:paraId="3E8FB3B5" w14:textId="77777777" w:rsidR="009E0E8C" w:rsidRPr="00812564" w:rsidRDefault="009E0E8C" w:rsidP="009E0E8C">
      <w:pPr>
        <w:jc w:val="both"/>
        <w:rPr>
          <w:rFonts w:cs="Arial"/>
          <w:sz w:val="24"/>
          <w:szCs w:val="24"/>
        </w:rPr>
      </w:pPr>
    </w:p>
    <w:p w14:paraId="29EDF07C" w14:textId="77777777" w:rsidR="004E25E2" w:rsidRPr="00812564" w:rsidRDefault="004E25E2" w:rsidP="004E25E2">
      <w:pPr>
        <w:jc w:val="both"/>
        <w:rPr>
          <w:rFonts w:cs="Arial"/>
          <w:sz w:val="24"/>
          <w:szCs w:val="24"/>
        </w:rPr>
      </w:pPr>
      <w:r w:rsidRPr="00812564">
        <w:rPr>
          <w:rFonts w:cs="Arial"/>
          <w:sz w:val="24"/>
          <w:szCs w:val="24"/>
        </w:rPr>
        <w:t xml:space="preserve">Parents play a vital role in the education of their child. The school </w:t>
      </w:r>
      <w:r w:rsidR="00664DEA" w:rsidRPr="00812564">
        <w:rPr>
          <w:rFonts w:cs="Arial"/>
          <w:sz w:val="24"/>
          <w:szCs w:val="24"/>
        </w:rPr>
        <w:t>strives</w:t>
      </w:r>
      <w:r w:rsidRPr="00812564">
        <w:rPr>
          <w:rFonts w:cs="Arial"/>
          <w:sz w:val="24"/>
          <w:szCs w:val="24"/>
        </w:rPr>
        <w:t xml:space="preserve"> to foster close working relationships with parents of all children. At all stages of the special needs process, the school keeps parents fully informed and involved. The school will endeavour to engage sensitively and effectively with parents, to resolve any concerns or complaints in the best interests of the child. This is ach</w:t>
      </w:r>
      <w:r w:rsidR="00043945">
        <w:rPr>
          <w:rFonts w:cs="Arial"/>
          <w:sz w:val="24"/>
          <w:szCs w:val="24"/>
        </w:rPr>
        <w:t>ieved by informal meetings</w:t>
      </w:r>
      <w:r w:rsidRPr="00812564">
        <w:rPr>
          <w:rFonts w:cs="Arial"/>
          <w:sz w:val="24"/>
          <w:szCs w:val="24"/>
        </w:rPr>
        <w:t xml:space="preserve"> and more formal individual meetings at designated Parent Consultation Evenings.</w:t>
      </w:r>
    </w:p>
    <w:p w14:paraId="282F94B3" w14:textId="77777777" w:rsidR="005705F1" w:rsidRPr="00812564" w:rsidRDefault="005705F1" w:rsidP="004E25E2">
      <w:pPr>
        <w:jc w:val="both"/>
        <w:rPr>
          <w:rFonts w:cs="Arial"/>
          <w:sz w:val="24"/>
          <w:szCs w:val="24"/>
        </w:rPr>
      </w:pPr>
    </w:p>
    <w:p w14:paraId="44684DBA" w14:textId="77777777" w:rsidR="00B90283" w:rsidRPr="00812564" w:rsidRDefault="009E0E8C" w:rsidP="00B90283">
      <w:pPr>
        <w:jc w:val="both"/>
        <w:rPr>
          <w:rFonts w:cs="Arial"/>
          <w:sz w:val="24"/>
          <w:szCs w:val="24"/>
        </w:rPr>
      </w:pPr>
      <w:r w:rsidRPr="00812564">
        <w:rPr>
          <w:rFonts w:cs="Arial"/>
          <w:sz w:val="24"/>
          <w:szCs w:val="24"/>
        </w:rPr>
        <w:t>We take account of the wishes, feelings and knowle</w:t>
      </w:r>
      <w:r w:rsidR="004E25E2" w:rsidRPr="00812564">
        <w:rPr>
          <w:rFonts w:cs="Arial"/>
          <w:sz w:val="24"/>
          <w:szCs w:val="24"/>
        </w:rPr>
        <w:t xml:space="preserve">dge of parents at all stages. </w:t>
      </w:r>
      <w:r w:rsidRPr="00812564">
        <w:rPr>
          <w:rFonts w:cs="Arial"/>
          <w:sz w:val="24"/>
          <w:szCs w:val="24"/>
        </w:rPr>
        <w:t>We encourage parents to make an active contribution to their child’s education.</w:t>
      </w:r>
      <w:r w:rsidR="00B90283" w:rsidRPr="00812564">
        <w:rPr>
          <w:rFonts w:cs="Arial"/>
          <w:sz w:val="24"/>
          <w:szCs w:val="24"/>
        </w:rPr>
        <w:t xml:space="preserve"> The </w:t>
      </w:r>
      <w:r w:rsidR="005705F1" w:rsidRPr="00812564">
        <w:rPr>
          <w:rFonts w:cs="Arial"/>
          <w:sz w:val="24"/>
          <w:szCs w:val="24"/>
        </w:rPr>
        <w:t>progress of children on the SEN</w:t>
      </w:r>
      <w:r w:rsidR="00260162" w:rsidRPr="00812564">
        <w:rPr>
          <w:rFonts w:cs="Arial"/>
          <w:sz w:val="24"/>
          <w:szCs w:val="24"/>
        </w:rPr>
        <w:t>D</w:t>
      </w:r>
      <w:r w:rsidR="005705F1" w:rsidRPr="00812564">
        <w:rPr>
          <w:rFonts w:cs="Arial"/>
          <w:sz w:val="24"/>
          <w:szCs w:val="24"/>
        </w:rPr>
        <w:t xml:space="preserve"> register </w:t>
      </w:r>
      <w:r w:rsidR="00B90283" w:rsidRPr="00812564">
        <w:rPr>
          <w:rFonts w:cs="Arial"/>
          <w:sz w:val="24"/>
          <w:szCs w:val="24"/>
        </w:rPr>
        <w:t>is discussed with the parent</w:t>
      </w:r>
      <w:r w:rsidR="005705F1" w:rsidRPr="00812564">
        <w:rPr>
          <w:rFonts w:cs="Arial"/>
          <w:sz w:val="24"/>
          <w:szCs w:val="24"/>
        </w:rPr>
        <w:t>s</w:t>
      </w:r>
      <w:r w:rsidR="00B90283" w:rsidRPr="00812564">
        <w:rPr>
          <w:rFonts w:cs="Arial"/>
          <w:sz w:val="24"/>
          <w:szCs w:val="24"/>
        </w:rPr>
        <w:t xml:space="preserve"> each time a </w:t>
      </w:r>
      <w:r w:rsidR="005705F1" w:rsidRPr="00812564">
        <w:rPr>
          <w:rFonts w:cs="Arial"/>
          <w:sz w:val="24"/>
          <w:szCs w:val="24"/>
        </w:rPr>
        <w:t>new MAP</w:t>
      </w:r>
      <w:r w:rsidR="00B90283" w:rsidRPr="00812564">
        <w:rPr>
          <w:rFonts w:cs="Arial"/>
          <w:sz w:val="24"/>
          <w:szCs w:val="24"/>
        </w:rPr>
        <w:t xml:space="preserve"> is issued. </w:t>
      </w:r>
      <w:r w:rsidR="00043945">
        <w:rPr>
          <w:rFonts w:cs="Arial"/>
          <w:sz w:val="24"/>
          <w:szCs w:val="24"/>
        </w:rPr>
        <w:t>The previous</w:t>
      </w:r>
      <w:r w:rsidR="005705F1" w:rsidRPr="00812564">
        <w:rPr>
          <w:rFonts w:cs="Arial"/>
          <w:sz w:val="24"/>
          <w:szCs w:val="24"/>
        </w:rPr>
        <w:t xml:space="preserve"> MAP</w:t>
      </w:r>
      <w:r w:rsidR="00B90283" w:rsidRPr="00812564">
        <w:rPr>
          <w:rFonts w:cs="Arial"/>
          <w:sz w:val="24"/>
          <w:szCs w:val="24"/>
        </w:rPr>
        <w:t xml:space="preserve"> will be reviewed with the parent </w:t>
      </w:r>
      <w:r w:rsidR="00043945">
        <w:rPr>
          <w:rFonts w:cs="Arial"/>
          <w:sz w:val="24"/>
          <w:szCs w:val="24"/>
        </w:rPr>
        <w:t xml:space="preserve">who can add their views. </w:t>
      </w:r>
      <w:r w:rsidR="00B90283" w:rsidRPr="00812564">
        <w:rPr>
          <w:rFonts w:cs="Arial"/>
          <w:sz w:val="24"/>
          <w:szCs w:val="24"/>
        </w:rPr>
        <w:t>Areas where the parent can as</w:t>
      </w:r>
      <w:r w:rsidR="005705F1" w:rsidRPr="00812564">
        <w:rPr>
          <w:rFonts w:cs="Arial"/>
          <w:sz w:val="24"/>
          <w:szCs w:val="24"/>
        </w:rPr>
        <w:t>sist their child with the new MAP</w:t>
      </w:r>
      <w:r w:rsidR="00B90283" w:rsidRPr="00812564">
        <w:rPr>
          <w:rFonts w:cs="Arial"/>
          <w:sz w:val="24"/>
          <w:szCs w:val="24"/>
        </w:rPr>
        <w:t xml:space="preserve"> are discussed. Parents will be given the appropriate help and guidance in order to support their child.</w:t>
      </w:r>
    </w:p>
    <w:p w14:paraId="707AA2F9" w14:textId="77777777" w:rsidR="009E0E8C" w:rsidRPr="00812564" w:rsidRDefault="009E0E8C" w:rsidP="009E0E8C">
      <w:pPr>
        <w:jc w:val="both"/>
        <w:rPr>
          <w:rFonts w:cs="Arial"/>
          <w:sz w:val="24"/>
          <w:szCs w:val="24"/>
        </w:rPr>
      </w:pPr>
    </w:p>
    <w:p w14:paraId="2BCB1276" w14:textId="77777777" w:rsidR="009E0E8C" w:rsidRPr="00812564" w:rsidRDefault="009E0E8C" w:rsidP="009E0E8C">
      <w:pPr>
        <w:jc w:val="both"/>
        <w:rPr>
          <w:rFonts w:cs="Arial"/>
          <w:sz w:val="24"/>
          <w:szCs w:val="24"/>
        </w:rPr>
      </w:pPr>
      <w:r w:rsidRPr="00812564">
        <w:rPr>
          <w:rFonts w:cs="Arial"/>
          <w:sz w:val="24"/>
          <w:szCs w:val="24"/>
        </w:rPr>
        <w:t>We inform the parents of any outside interventions, and we share the process of decision-making by providing clear information relating t</w:t>
      </w:r>
      <w:r w:rsidR="004E25E2" w:rsidRPr="00812564">
        <w:rPr>
          <w:rFonts w:cs="Arial"/>
          <w:sz w:val="24"/>
          <w:szCs w:val="24"/>
        </w:rPr>
        <w:t>he education of their children.</w:t>
      </w:r>
    </w:p>
    <w:p w14:paraId="288FF0D7" w14:textId="77777777" w:rsidR="009E0E8C" w:rsidRPr="00812564" w:rsidRDefault="009E0E8C" w:rsidP="009E0E8C">
      <w:pPr>
        <w:jc w:val="both"/>
        <w:rPr>
          <w:rFonts w:cs="Arial"/>
          <w:sz w:val="24"/>
          <w:szCs w:val="24"/>
        </w:rPr>
      </w:pPr>
    </w:p>
    <w:p w14:paraId="351735E2" w14:textId="77777777" w:rsidR="009E0E8C" w:rsidRPr="00812564" w:rsidRDefault="009E0E8C" w:rsidP="009E0E8C">
      <w:pPr>
        <w:jc w:val="both"/>
        <w:rPr>
          <w:rFonts w:cs="Arial"/>
          <w:sz w:val="24"/>
          <w:szCs w:val="24"/>
        </w:rPr>
      </w:pPr>
      <w:r w:rsidRPr="00812564">
        <w:rPr>
          <w:rFonts w:cs="Arial"/>
          <w:sz w:val="24"/>
          <w:szCs w:val="24"/>
        </w:rPr>
        <w:t>Any complaints about special educational need support given by the school, will be dealt with in accordance with the school’s Compla</w:t>
      </w:r>
      <w:r w:rsidR="00664DEA" w:rsidRPr="00812564">
        <w:rPr>
          <w:rFonts w:cs="Arial"/>
          <w:sz w:val="24"/>
          <w:szCs w:val="24"/>
        </w:rPr>
        <w:t>ints Policy. (Available from the office)</w:t>
      </w:r>
    </w:p>
    <w:p w14:paraId="567AE768" w14:textId="77777777" w:rsidR="004E25E2" w:rsidRPr="00812564" w:rsidRDefault="004E25E2" w:rsidP="004E25E2">
      <w:pPr>
        <w:jc w:val="both"/>
        <w:rPr>
          <w:rFonts w:cs="Arial"/>
          <w:sz w:val="24"/>
          <w:szCs w:val="24"/>
        </w:rPr>
      </w:pPr>
    </w:p>
    <w:p w14:paraId="440C657C" w14:textId="77777777" w:rsidR="004E25E2" w:rsidRPr="00812564" w:rsidRDefault="004E25E2" w:rsidP="004E25E2">
      <w:pPr>
        <w:jc w:val="both"/>
        <w:rPr>
          <w:rFonts w:cs="Arial"/>
          <w:sz w:val="24"/>
          <w:szCs w:val="24"/>
        </w:rPr>
      </w:pPr>
      <w:r w:rsidRPr="00812564">
        <w:rPr>
          <w:rFonts w:cs="Arial"/>
          <w:sz w:val="24"/>
          <w:szCs w:val="24"/>
        </w:rPr>
        <w:t>The school (wit</w:t>
      </w:r>
      <w:r w:rsidR="00664DEA" w:rsidRPr="00812564">
        <w:rPr>
          <w:rFonts w:cs="Arial"/>
          <w:sz w:val="24"/>
          <w:szCs w:val="24"/>
        </w:rPr>
        <w:t>h appropriate advice from CBC</w:t>
      </w:r>
      <w:r w:rsidRPr="00812564">
        <w:rPr>
          <w:rFonts w:cs="Arial"/>
          <w:sz w:val="24"/>
          <w:szCs w:val="24"/>
        </w:rPr>
        <w:t>) will provide parents with appropriate information ab</w:t>
      </w:r>
      <w:r w:rsidR="00664DEA" w:rsidRPr="00812564">
        <w:rPr>
          <w:rFonts w:cs="Arial"/>
          <w:sz w:val="24"/>
          <w:szCs w:val="24"/>
        </w:rPr>
        <w:t>out other CBC</w:t>
      </w:r>
      <w:r w:rsidR="005705F1" w:rsidRPr="00812564">
        <w:rPr>
          <w:rFonts w:cs="Arial"/>
          <w:sz w:val="24"/>
          <w:szCs w:val="24"/>
        </w:rPr>
        <w:t xml:space="preserve"> services, national/v</w:t>
      </w:r>
      <w:r w:rsidRPr="00812564">
        <w:rPr>
          <w:rFonts w:cs="Arial"/>
          <w:sz w:val="24"/>
          <w:szCs w:val="24"/>
        </w:rPr>
        <w:t>oluntary organisations etc., which might be able to provide information, advice or counselling.</w:t>
      </w:r>
    </w:p>
    <w:p w14:paraId="2A9E24AF" w14:textId="77777777" w:rsidR="004E25E2" w:rsidRPr="00812564" w:rsidRDefault="004E25E2" w:rsidP="009E0E8C">
      <w:pPr>
        <w:jc w:val="both"/>
        <w:rPr>
          <w:rFonts w:cs="Arial"/>
          <w:sz w:val="24"/>
          <w:szCs w:val="24"/>
        </w:rPr>
      </w:pPr>
    </w:p>
    <w:p w14:paraId="0FF210DD" w14:textId="77777777" w:rsidR="009E0E8C" w:rsidRPr="00812564" w:rsidRDefault="009E0E8C" w:rsidP="009E0E8C">
      <w:pPr>
        <w:jc w:val="both"/>
        <w:rPr>
          <w:rFonts w:cs="Arial"/>
          <w:b/>
          <w:sz w:val="24"/>
          <w:szCs w:val="24"/>
        </w:rPr>
      </w:pPr>
      <w:r w:rsidRPr="00812564">
        <w:rPr>
          <w:rFonts w:cs="Arial"/>
          <w:b/>
          <w:sz w:val="24"/>
          <w:szCs w:val="24"/>
        </w:rPr>
        <w:t>Partnership with Nurseries and Receiver Schools</w:t>
      </w:r>
    </w:p>
    <w:p w14:paraId="547DA61B" w14:textId="77777777" w:rsidR="009E0E8C" w:rsidRPr="00812564" w:rsidRDefault="009E0E8C" w:rsidP="009E0E8C">
      <w:pPr>
        <w:jc w:val="both"/>
        <w:rPr>
          <w:rFonts w:cs="Arial"/>
          <w:sz w:val="24"/>
          <w:szCs w:val="24"/>
        </w:rPr>
      </w:pPr>
      <w:r w:rsidRPr="00812564">
        <w:rPr>
          <w:rFonts w:cs="Arial"/>
          <w:sz w:val="24"/>
          <w:szCs w:val="24"/>
        </w:rPr>
        <w:t>Meetings wi</w:t>
      </w:r>
      <w:r w:rsidR="005705F1" w:rsidRPr="00812564">
        <w:rPr>
          <w:rFonts w:cs="Arial"/>
          <w:sz w:val="24"/>
          <w:szCs w:val="24"/>
        </w:rPr>
        <w:t>ll take place between the SEN</w:t>
      </w:r>
      <w:r w:rsidR="00260162" w:rsidRPr="00812564">
        <w:rPr>
          <w:rFonts w:cs="Arial"/>
          <w:sz w:val="24"/>
          <w:szCs w:val="24"/>
        </w:rPr>
        <w:t>D</w:t>
      </w:r>
      <w:r w:rsidR="005705F1" w:rsidRPr="00812564">
        <w:rPr>
          <w:rFonts w:cs="Arial"/>
          <w:sz w:val="24"/>
          <w:szCs w:val="24"/>
        </w:rPr>
        <w:t>Co/Foundation Stage teachers</w:t>
      </w:r>
      <w:r w:rsidRPr="00812564">
        <w:rPr>
          <w:rFonts w:cs="Arial"/>
          <w:sz w:val="24"/>
          <w:szCs w:val="24"/>
        </w:rPr>
        <w:t xml:space="preserve"> </w:t>
      </w:r>
      <w:r w:rsidR="00DE034A" w:rsidRPr="00812564">
        <w:rPr>
          <w:rFonts w:cs="Arial"/>
          <w:sz w:val="24"/>
          <w:szCs w:val="24"/>
        </w:rPr>
        <w:t>and the local</w:t>
      </w:r>
      <w:r w:rsidRPr="00812564">
        <w:rPr>
          <w:rFonts w:cs="Arial"/>
          <w:sz w:val="24"/>
          <w:szCs w:val="24"/>
        </w:rPr>
        <w:t xml:space="preserve"> Nursery staff, when a Nursery aged child has already been identified as having SEN</w:t>
      </w:r>
      <w:r w:rsidR="00260162" w:rsidRPr="00812564">
        <w:rPr>
          <w:rFonts w:cs="Arial"/>
          <w:sz w:val="24"/>
          <w:szCs w:val="24"/>
        </w:rPr>
        <w:t>D</w:t>
      </w:r>
      <w:r w:rsidRPr="00812564">
        <w:rPr>
          <w:rFonts w:cs="Arial"/>
          <w:sz w:val="24"/>
          <w:szCs w:val="24"/>
        </w:rPr>
        <w:t>. Early Years Support Staff will also be consulted and a meeting will be arranged to aid transition where necessary.</w:t>
      </w:r>
    </w:p>
    <w:p w14:paraId="735A4002" w14:textId="77777777" w:rsidR="009E0E8C" w:rsidRPr="00812564" w:rsidRDefault="009E0E8C" w:rsidP="009E0E8C">
      <w:pPr>
        <w:jc w:val="both"/>
        <w:rPr>
          <w:rFonts w:cs="Arial"/>
          <w:sz w:val="24"/>
          <w:szCs w:val="24"/>
        </w:rPr>
      </w:pPr>
    </w:p>
    <w:p w14:paraId="685683A3" w14:textId="77777777" w:rsidR="009E0E8C" w:rsidRPr="00812564" w:rsidRDefault="00DE034A" w:rsidP="009E0E8C">
      <w:pPr>
        <w:jc w:val="both"/>
        <w:rPr>
          <w:rFonts w:cs="Arial"/>
          <w:sz w:val="24"/>
          <w:szCs w:val="24"/>
        </w:rPr>
      </w:pPr>
      <w:r w:rsidRPr="00812564">
        <w:rPr>
          <w:rFonts w:cs="Arial"/>
          <w:sz w:val="24"/>
          <w:szCs w:val="24"/>
        </w:rPr>
        <w:t xml:space="preserve">The school will maintain close contact with local schools (particularly Alameda Middle) in order to foster smooth transfer of pupils across the various phases of education. In the Summer term, meetings are arranged between the class teachers and special needs co-ordinators/managers of both Russell Lower School and Alameda Middle school, regarding the transfer of pupils in September. Discussion will cover the children’s needs, progress, continuity of approach and any other relevant information. A follow up meeting is also held during the Autumn term. (See Transfer and Liaison Policy) </w:t>
      </w:r>
      <w:r w:rsidR="009E0E8C" w:rsidRPr="00812564">
        <w:rPr>
          <w:rFonts w:cs="Arial"/>
          <w:sz w:val="24"/>
          <w:szCs w:val="24"/>
        </w:rPr>
        <w:t>The SEN</w:t>
      </w:r>
      <w:r w:rsidR="00260162" w:rsidRPr="00812564">
        <w:rPr>
          <w:rFonts w:cs="Arial"/>
          <w:sz w:val="24"/>
          <w:szCs w:val="24"/>
        </w:rPr>
        <w:t>D</w:t>
      </w:r>
      <w:r w:rsidR="009E0E8C" w:rsidRPr="00812564">
        <w:rPr>
          <w:rFonts w:cs="Arial"/>
          <w:sz w:val="24"/>
          <w:szCs w:val="24"/>
        </w:rPr>
        <w:t xml:space="preserve"> record files of children on the SEN</w:t>
      </w:r>
      <w:r w:rsidR="00260162" w:rsidRPr="00812564">
        <w:rPr>
          <w:rFonts w:cs="Arial"/>
          <w:sz w:val="24"/>
          <w:szCs w:val="24"/>
        </w:rPr>
        <w:t>D</w:t>
      </w:r>
      <w:r w:rsidR="009E0E8C" w:rsidRPr="00812564">
        <w:rPr>
          <w:rFonts w:cs="Arial"/>
          <w:sz w:val="24"/>
          <w:szCs w:val="24"/>
        </w:rPr>
        <w:t xml:space="preserve"> register will be passed on to the receiver schools.</w:t>
      </w:r>
    </w:p>
    <w:p w14:paraId="5A04E83E" w14:textId="0EB596F1" w:rsidR="009E0E8C" w:rsidRDefault="009E0E8C" w:rsidP="009E0E8C">
      <w:pPr>
        <w:jc w:val="both"/>
        <w:rPr>
          <w:rFonts w:cs="Arial"/>
          <w:sz w:val="24"/>
          <w:szCs w:val="24"/>
        </w:rPr>
      </w:pPr>
    </w:p>
    <w:p w14:paraId="094E7F2C" w14:textId="77777777" w:rsidR="00B90283" w:rsidRPr="00812564" w:rsidRDefault="00B90283" w:rsidP="00B90283">
      <w:pPr>
        <w:rPr>
          <w:rFonts w:cs="Arial"/>
          <w:b/>
          <w:sz w:val="24"/>
          <w:szCs w:val="24"/>
        </w:rPr>
      </w:pPr>
      <w:r w:rsidRPr="00812564">
        <w:rPr>
          <w:rFonts w:cs="Arial"/>
          <w:b/>
          <w:sz w:val="24"/>
          <w:szCs w:val="24"/>
        </w:rPr>
        <w:t>Links with Education Support Services</w:t>
      </w:r>
    </w:p>
    <w:p w14:paraId="23717D00" w14:textId="31FB34E4" w:rsidR="00B90283" w:rsidRPr="00812564" w:rsidRDefault="00DE034A" w:rsidP="00B90283">
      <w:pPr>
        <w:rPr>
          <w:rFonts w:cs="Arial"/>
          <w:sz w:val="24"/>
          <w:szCs w:val="24"/>
        </w:rPr>
      </w:pPr>
      <w:r w:rsidRPr="00812564">
        <w:rPr>
          <w:rFonts w:cs="Arial"/>
          <w:sz w:val="24"/>
          <w:szCs w:val="24"/>
        </w:rPr>
        <w:t>T</w:t>
      </w:r>
      <w:r w:rsidR="00B90283" w:rsidRPr="00812564">
        <w:rPr>
          <w:rFonts w:cs="Arial"/>
          <w:sz w:val="24"/>
          <w:szCs w:val="24"/>
        </w:rPr>
        <w:t xml:space="preserve">he school </w:t>
      </w:r>
      <w:r w:rsidRPr="00812564">
        <w:rPr>
          <w:rFonts w:cs="Arial"/>
          <w:sz w:val="24"/>
          <w:szCs w:val="24"/>
        </w:rPr>
        <w:t xml:space="preserve">will </w:t>
      </w:r>
      <w:r w:rsidR="00B90283" w:rsidRPr="00812564">
        <w:rPr>
          <w:rFonts w:cs="Arial"/>
          <w:sz w:val="24"/>
          <w:szCs w:val="24"/>
        </w:rPr>
        <w:t xml:space="preserve">work closely and positively with other agencies to meet children’s needs and </w:t>
      </w:r>
      <w:r w:rsidR="00EA4979">
        <w:rPr>
          <w:rFonts w:cs="Arial"/>
          <w:sz w:val="24"/>
          <w:szCs w:val="24"/>
        </w:rPr>
        <w:t>ensure their happiness and well</w:t>
      </w:r>
      <w:r w:rsidR="00B90283" w:rsidRPr="00812564">
        <w:rPr>
          <w:rFonts w:cs="Arial"/>
          <w:sz w:val="24"/>
          <w:szCs w:val="24"/>
        </w:rPr>
        <w:t>being. These could include:</w:t>
      </w:r>
    </w:p>
    <w:p w14:paraId="53D51D73" w14:textId="77777777" w:rsidR="00B90283" w:rsidRPr="00812564" w:rsidRDefault="00B90283" w:rsidP="00B90283">
      <w:pPr>
        <w:rPr>
          <w:rFonts w:cs="Arial"/>
          <w:sz w:val="24"/>
          <w:szCs w:val="24"/>
        </w:rPr>
      </w:pPr>
    </w:p>
    <w:p w14:paraId="31D7A450" w14:textId="77777777" w:rsidR="00043945" w:rsidRDefault="00043945" w:rsidP="003559EC">
      <w:pPr>
        <w:numPr>
          <w:ilvl w:val="0"/>
          <w:numId w:val="44"/>
        </w:numPr>
        <w:rPr>
          <w:rFonts w:cs="Arial"/>
          <w:sz w:val="24"/>
          <w:szCs w:val="24"/>
        </w:rPr>
      </w:pPr>
      <w:r>
        <w:rPr>
          <w:rFonts w:cs="Arial"/>
          <w:sz w:val="24"/>
          <w:szCs w:val="24"/>
        </w:rPr>
        <w:t>Educational Psychologists</w:t>
      </w:r>
    </w:p>
    <w:p w14:paraId="38C75B3E" w14:textId="77777777" w:rsidR="00B90283" w:rsidRDefault="00B90283" w:rsidP="003559EC">
      <w:pPr>
        <w:numPr>
          <w:ilvl w:val="0"/>
          <w:numId w:val="44"/>
        </w:numPr>
        <w:rPr>
          <w:rFonts w:cs="Arial"/>
          <w:sz w:val="24"/>
          <w:szCs w:val="24"/>
        </w:rPr>
      </w:pPr>
      <w:r w:rsidRPr="00812564">
        <w:rPr>
          <w:rFonts w:cs="Arial"/>
          <w:sz w:val="24"/>
          <w:szCs w:val="24"/>
        </w:rPr>
        <w:t>Advisory Support Team</w:t>
      </w:r>
      <w:r w:rsidR="00043945">
        <w:rPr>
          <w:rFonts w:cs="Arial"/>
          <w:sz w:val="24"/>
          <w:szCs w:val="24"/>
        </w:rPr>
        <w:t>s</w:t>
      </w:r>
    </w:p>
    <w:p w14:paraId="53042C9E" w14:textId="77777777" w:rsidR="00043945" w:rsidRDefault="00043945" w:rsidP="003559EC">
      <w:pPr>
        <w:numPr>
          <w:ilvl w:val="0"/>
          <w:numId w:val="44"/>
        </w:numPr>
        <w:rPr>
          <w:rFonts w:cs="Arial"/>
          <w:sz w:val="24"/>
          <w:szCs w:val="24"/>
        </w:rPr>
      </w:pPr>
      <w:r>
        <w:rPr>
          <w:rFonts w:cs="Arial"/>
          <w:sz w:val="24"/>
          <w:szCs w:val="24"/>
        </w:rPr>
        <w:t>Hearing Impairment Service</w:t>
      </w:r>
    </w:p>
    <w:p w14:paraId="62309418" w14:textId="77777777" w:rsidR="00043945" w:rsidRPr="00812564" w:rsidRDefault="00043945" w:rsidP="003559EC">
      <w:pPr>
        <w:numPr>
          <w:ilvl w:val="0"/>
          <w:numId w:val="44"/>
        </w:numPr>
        <w:rPr>
          <w:rFonts w:cs="Arial"/>
          <w:sz w:val="24"/>
          <w:szCs w:val="24"/>
        </w:rPr>
      </w:pPr>
      <w:r>
        <w:rPr>
          <w:rFonts w:cs="Arial"/>
          <w:sz w:val="24"/>
          <w:szCs w:val="24"/>
        </w:rPr>
        <w:t xml:space="preserve">Visual Impairment Service </w:t>
      </w:r>
    </w:p>
    <w:p w14:paraId="7CAE4FBB" w14:textId="77777777" w:rsidR="00043945" w:rsidRDefault="00043945" w:rsidP="003559EC">
      <w:pPr>
        <w:numPr>
          <w:ilvl w:val="0"/>
          <w:numId w:val="44"/>
        </w:numPr>
        <w:rPr>
          <w:rFonts w:cs="Arial"/>
          <w:sz w:val="24"/>
          <w:szCs w:val="24"/>
        </w:rPr>
      </w:pPr>
      <w:r>
        <w:rPr>
          <w:rFonts w:cs="Arial"/>
          <w:sz w:val="24"/>
          <w:szCs w:val="24"/>
        </w:rPr>
        <w:t>SEND Support Team</w:t>
      </w:r>
    </w:p>
    <w:p w14:paraId="4635B22B" w14:textId="77777777" w:rsidR="00B90283" w:rsidRPr="00812564" w:rsidRDefault="00B90283" w:rsidP="003559EC">
      <w:pPr>
        <w:numPr>
          <w:ilvl w:val="0"/>
          <w:numId w:val="44"/>
        </w:numPr>
        <w:rPr>
          <w:rFonts w:cs="Arial"/>
          <w:sz w:val="24"/>
          <w:szCs w:val="24"/>
        </w:rPr>
      </w:pPr>
      <w:r w:rsidRPr="00812564">
        <w:rPr>
          <w:rFonts w:cs="Arial"/>
          <w:sz w:val="24"/>
          <w:szCs w:val="24"/>
        </w:rPr>
        <w:t>School Nurse</w:t>
      </w:r>
    </w:p>
    <w:p w14:paraId="1500F191" w14:textId="77777777" w:rsidR="00B90283" w:rsidRPr="00812564" w:rsidRDefault="00B90283" w:rsidP="003559EC">
      <w:pPr>
        <w:numPr>
          <w:ilvl w:val="0"/>
          <w:numId w:val="44"/>
        </w:numPr>
        <w:rPr>
          <w:rFonts w:cs="Arial"/>
          <w:sz w:val="24"/>
          <w:szCs w:val="24"/>
        </w:rPr>
      </w:pPr>
      <w:r w:rsidRPr="00812564">
        <w:rPr>
          <w:rFonts w:cs="Arial"/>
          <w:sz w:val="24"/>
          <w:szCs w:val="24"/>
        </w:rPr>
        <w:t xml:space="preserve">Speech and Language Therapists </w:t>
      </w:r>
    </w:p>
    <w:p w14:paraId="60400843" w14:textId="77777777" w:rsidR="00B90283" w:rsidRPr="00812564" w:rsidRDefault="00B90283" w:rsidP="003559EC">
      <w:pPr>
        <w:numPr>
          <w:ilvl w:val="0"/>
          <w:numId w:val="44"/>
        </w:numPr>
        <w:rPr>
          <w:rFonts w:cs="Arial"/>
          <w:sz w:val="24"/>
          <w:szCs w:val="24"/>
        </w:rPr>
      </w:pPr>
      <w:r w:rsidRPr="00812564">
        <w:rPr>
          <w:rFonts w:cs="Arial"/>
          <w:sz w:val="24"/>
          <w:szCs w:val="24"/>
        </w:rPr>
        <w:t xml:space="preserve">Child Development Centre </w:t>
      </w:r>
    </w:p>
    <w:p w14:paraId="1389E236" w14:textId="77777777" w:rsidR="00B90283" w:rsidRPr="00812564" w:rsidRDefault="00B90283" w:rsidP="003559EC">
      <w:pPr>
        <w:numPr>
          <w:ilvl w:val="0"/>
          <w:numId w:val="44"/>
        </w:numPr>
        <w:rPr>
          <w:rFonts w:cs="Arial"/>
          <w:sz w:val="24"/>
          <w:szCs w:val="24"/>
        </w:rPr>
      </w:pPr>
      <w:r w:rsidRPr="00812564">
        <w:rPr>
          <w:rFonts w:cs="Arial"/>
          <w:sz w:val="24"/>
          <w:szCs w:val="24"/>
        </w:rPr>
        <w:t>Parent</w:t>
      </w:r>
      <w:r w:rsidR="00260162" w:rsidRPr="00812564">
        <w:rPr>
          <w:rFonts w:cs="Arial"/>
          <w:sz w:val="24"/>
          <w:szCs w:val="24"/>
        </w:rPr>
        <w:t xml:space="preserve"> and Young Person</w:t>
      </w:r>
      <w:r w:rsidRPr="00812564">
        <w:rPr>
          <w:rFonts w:cs="Arial"/>
          <w:sz w:val="24"/>
          <w:szCs w:val="24"/>
        </w:rPr>
        <w:t xml:space="preserve"> Partnership</w:t>
      </w:r>
      <w:r w:rsidR="00260162" w:rsidRPr="00812564">
        <w:rPr>
          <w:rFonts w:cs="Arial"/>
          <w:sz w:val="24"/>
          <w:szCs w:val="24"/>
        </w:rPr>
        <w:t xml:space="preserve"> Service </w:t>
      </w:r>
    </w:p>
    <w:p w14:paraId="2BB7EC5D" w14:textId="77777777" w:rsidR="00B90283" w:rsidRPr="00812564" w:rsidRDefault="00B90283" w:rsidP="003559EC">
      <w:pPr>
        <w:numPr>
          <w:ilvl w:val="0"/>
          <w:numId w:val="44"/>
        </w:numPr>
        <w:rPr>
          <w:rFonts w:cs="Arial"/>
          <w:sz w:val="24"/>
          <w:szCs w:val="24"/>
        </w:rPr>
      </w:pPr>
      <w:r w:rsidRPr="00812564">
        <w:rPr>
          <w:rFonts w:cs="Arial"/>
          <w:sz w:val="24"/>
          <w:szCs w:val="24"/>
        </w:rPr>
        <w:t>Educational Welfare Service</w:t>
      </w:r>
    </w:p>
    <w:p w14:paraId="49F36ED8" w14:textId="77777777" w:rsidR="00B90283" w:rsidRPr="00812564" w:rsidRDefault="00B90283" w:rsidP="003559EC">
      <w:pPr>
        <w:numPr>
          <w:ilvl w:val="0"/>
          <w:numId w:val="44"/>
        </w:numPr>
        <w:rPr>
          <w:rFonts w:cs="Arial"/>
          <w:sz w:val="24"/>
          <w:szCs w:val="24"/>
        </w:rPr>
      </w:pPr>
      <w:r w:rsidRPr="00812564">
        <w:rPr>
          <w:rFonts w:cs="Arial"/>
          <w:sz w:val="24"/>
          <w:szCs w:val="24"/>
        </w:rPr>
        <w:t xml:space="preserve">Social, Emotional and Behavioural Support Service </w:t>
      </w:r>
    </w:p>
    <w:p w14:paraId="1AF0441D" w14:textId="77777777" w:rsidR="00B90283" w:rsidRPr="00812564" w:rsidRDefault="00B90283" w:rsidP="003559EC">
      <w:pPr>
        <w:numPr>
          <w:ilvl w:val="0"/>
          <w:numId w:val="44"/>
        </w:numPr>
        <w:rPr>
          <w:rFonts w:cs="Arial"/>
          <w:sz w:val="24"/>
          <w:szCs w:val="24"/>
        </w:rPr>
      </w:pPr>
      <w:r w:rsidRPr="00812564">
        <w:rPr>
          <w:rFonts w:cs="Arial"/>
          <w:sz w:val="24"/>
          <w:szCs w:val="24"/>
        </w:rPr>
        <w:t xml:space="preserve">Early Years Support Service </w:t>
      </w:r>
    </w:p>
    <w:p w14:paraId="0E71D8BE" w14:textId="77777777" w:rsidR="00B90283" w:rsidRPr="00812564" w:rsidRDefault="00B90283" w:rsidP="003559EC">
      <w:pPr>
        <w:numPr>
          <w:ilvl w:val="0"/>
          <w:numId w:val="44"/>
        </w:numPr>
        <w:rPr>
          <w:rFonts w:cs="Arial"/>
          <w:sz w:val="24"/>
          <w:szCs w:val="24"/>
        </w:rPr>
      </w:pPr>
      <w:r w:rsidRPr="00812564">
        <w:rPr>
          <w:rFonts w:cs="Arial"/>
          <w:sz w:val="24"/>
          <w:szCs w:val="24"/>
        </w:rPr>
        <w:t>Minorities Achievement Support Service (MASS)</w:t>
      </w:r>
    </w:p>
    <w:p w14:paraId="40949A16" w14:textId="77777777" w:rsidR="00B90283" w:rsidRPr="00812564" w:rsidRDefault="00B90283" w:rsidP="003559EC">
      <w:pPr>
        <w:numPr>
          <w:ilvl w:val="0"/>
          <w:numId w:val="44"/>
        </w:numPr>
        <w:rPr>
          <w:rFonts w:cs="Arial"/>
          <w:sz w:val="24"/>
          <w:szCs w:val="24"/>
        </w:rPr>
      </w:pPr>
      <w:r w:rsidRPr="00812564">
        <w:rPr>
          <w:rFonts w:cs="Arial"/>
          <w:sz w:val="24"/>
          <w:szCs w:val="24"/>
        </w:rPr>
        <w:t xml:space="preserve">Traveller Education Service </w:t>
      </w:r>
    </w:p>
    <w:p w14:paraId="1FE80627" w14:textId="77777777" w:rsidR="00B90283" w:rsidRPr="00812564" w:rsidRDefault="00B90283" w:rsidP="00B90283">
      <w:pPr>
        <w:rPr>
          <w:rFonts w:cs="Arial"/>
          <w:sz w:val="24"/>
          <w:szCs w:val="24"/>
        </w:rPr>
      </w:pPr>
    </w:p>
    <w:p w14:paraId="2340B693" w14:textId="77777777" w:rsidR="00B90283" w:rsidRPr="00812564" w:rsidRDefault="00B90283" w:rsidP="00B90283">
      <w:pPr>
        <w:jc w:val="both"/>
        <w:rPr>
          <w:rFonts w:cs="Arial"/>
          <w:sz w:val="24"/>
          <w:szCs w:val="24"/>
        </w:rPr>
      </w:pPr>
      <w:r w:rsidRPr="00812564">
        <w:rPr>
          <w:rFonts w:cs="Arial"/>
          <w:sz w:val="24"/>
          <w:szCs w:val="24"/>
        </w:rPr>
        <w:t>If the school suspect</w:t>
      </w:r>
      <w:r w:rsidR="00664DEA" w:rsidRPr="00812564">
        <w:rPr>
          <w:rFonts w:cs="Arial"/>
          <w:sz w:val="24"/>
          <w:szCs w:val="24"/>
        </w:rPr>
        <w:t>s a child has a medical problem</w:t>
      </w:r>
      <w:r w:rsidRPr="00812564">
        <w:rPr>
          <w:rFonts w:cs="Arial"/>
          <w:sz w:val="24"/>
          <w:szCs w:val="24"/>
        </w:rPr>
        <w:t xml:space="preserve"> it will first obtain the agreement of the parent before a</w:t>
      </w:r>
      <w:r w:rsidR="00043945">
        <w:rPr>
          <w:rFonts w:cs="Arial"/>
          <w:sz w:val="24"/>
          <w:szCs w:val="24"/>
        </w:rPr>
        <w:t xml:space="preserve"> referral to the relevant service</w:t>
      </w:r>
      <w:r w:rsidRPr="00812564">
        <w:rPr>
          <w:rFonts w:cs="Arial"/>
          <w:sz w:val="24"/>
          <w:szCs w:val="24"/>
        </w:rPr>
        <w:t xml:space="preserve"> is made. This is often done through the school nurse, although direct contact is made with med</w:t>
      </w:r>
      <w:r w:rsidR="00664DEA" w:rsidRPr="00812564">
        <w:rPr>
          <w:rFonts w:cs="Arial"/>
          <w:sz w:val="24"/>
          <w:szCs w:val="24"/>
        </w:rPr>
        <w:t>ical professionals if necessary.</w:t>
      </w:r>
      <w:r w:rsidRPr="00812564">
        <w:rPr>
          <w:rFonts w:cs="Arial"/>
          <w:sz w:val="24"/>
          <w:szCs w:val="24"/>
        </w:rPr>
        <w:t xml:space="preserve"> The SEN</w:t>
      </w:r>
      <w:r w:rsidR="00260162" w:rsidRPr="00812564">
        <w:rPr>
          <w:rFonts w:cs="Arial"/>
          <w:sz w:val="24"/>
          <w:szCs w:val="24"/>
        </w:rPr>
        <w:t>D</w:t>
      </w:r>
      <w:r w:rsidRPr="00812564">
        <w:rPr>
          <w:rFonts w:cs="Arial"/>
          <w:sz w:val="24"/>
          <w:szCs w:val="24"/>
        </w:rPr>
        <w:t>Co is responsible for drawing together all information from other agencies e.g. health visitors etc., and keeping the medical and other reports on any children with special educational needs.</w:t>
      </w:r>
    </w:p>
    <w:p w14:paraId="04A8E5EB" w14:textId="77777777" w:rsidR="00B90283" w:rsidRPr="00812564" w:rsidRDefault="00B90283" w:rsidP="009E0E8C">
      <w:pPr>
        <w:jc w:val="both"/>
        <w:rPr>
          <w:rFonts w:cs="Arial"/>
          <w:b/>
          <w:sz w:val="24"/>
          <w:szCs w:val="24"/>
        </w:rPr>
      </w:pPr>
    </w:p>
    <w:p w14:paraId="5E892AE8" w14:textId="77777777" w:rsidR="009E0E8C" w:rsidRPr="00812564" w:rsidRDefault="009E0E8C" w:rsidP="009E0E8C">
      <w:pPr>
        <w:jc w:val="both"/>
        <w:rPr>
          <w:rFonts w:cs="Arial"/>
          <w:b/>
          <w:sz w:val="24"/>
          <w:szCs w:val="24"/>
        </w:rPr>
      </w:pPr>
      <w:r w:rsidRPr="00812564">
        <w:rPr>
          <w:rFonts w:cs="Arial"/>
          <w:b/>
          <w:sz w:val="24"/>
          <w:szCs w:val="24"/>
        </w:rPr>
        <w:t>Success of the Special Needs Policy</w:t>
      </w:r>
    </w:p>
    <w:p w14:paraId="4F3FEB82" w14:textId="77777777" w:rsidR="009E0E8C" w:rsidRPr="00812564" w:rsidRDefault="009E0E8C" w:rsidP="009E0E8C">
      <w:pPr>
        <w:jc w:val="both"/>
        <w:rPr>
          <w:rFonts w:cs="Arial"/>
          <w:sz w:val="24"/>
          <w:szCs w:val="24"/>
        </w:rPr>
      </w:pPr>
      <w:r w:rsidRPr="00812564">
        <w:rPr>
          <w:rFonts w:cs="Arial"/>
          <w:sz w:val="24"/>
          <w:szCs w:val="24"/>
        </w:rPr>
        <w:t>The success of the Special Needs Policy will be highlighted by:</w:t>
      </w:r>
    </w:p>
    <w:p w14:paraId="623AC346" w14:textId="77777777" w:rsidR="009E0E8C" w:rsidRPr="00812564" w:rsidRDefault="009E0E8C" w:rsidP="003559EC">
      <w:pPr>
        <w:numPr>
          <w:ilvl w:val="0"/>
          <w:numId w:val="45"/>
        </w:numPr>
        <w:jc w:val="both"/>
        <w:rPr>
          <w:rFonts w:cs="Arial"/>
          <w:sz w:val="24"/>
          <w:szCs w:val="24"/>
        </w:rPr>
      </w:pPr>
      <w:r w:rsidRPr="00812564">
        <w:rPr>
          <w:rFonts w:cs="Arial"/>
          <w:sz w:val="24"/>
          <w:szCs w:val="24"/>
        </w:rPr>
        <w:t>Pupils being identified early in their school career.</w:t>
      </w:r>
    </w:p>
    <w:p w14:paraId="03624799" w14:textId="77777777" w:rsidR="009E0E8C" w:rsidRPr="00812564" w:rsidRDefault="00DE034A" w:rsidP="003559EC">
      <w:pPr>
        <w:numPr>
          <w:ilvl w:val="0"/>
          <w:numId w:val="45"/>
        </w:numPr>
        <w:jc w:val="both"/>
        <w:rPr>
          <w:rFonts w:cs="Arial"/>
          <w:sz w:val="24"/>
          <w:szCs w:val="24"/>
        </w:rPr>
      </w:pPr>
      <w:r w:rsidRPr="00812564">
        <w:rPr>
          <w:rFonts w:cs="Arial"/>
          <w:sz w:val="24"/>
          <w:szCs w:val="24"/>
        </w:rPr>
        <w:t>Every child will reach his/her potential and is progressing at a rate equal to his/her ability</w:t>
      </w:r>
      <w:r w:rsidR="009E0E8C" w:rsidRPr="00812564">
        <w:rPr>
          <w:rFonts w:cs="Arial"/>
          <w:sz w:val="24"/>
          <w:szCs w:val="24"/>
        </w:rPr>
        <w:t>.</w:t>
      </w:r>
    </w:p>
    <w:p w14:paraId="6C617306" w14:textId="77777777" w:rsidR="009E0E8C" w:rsidRPr="00812564" w:rsidRDefault="009E0E8C" w:rsidP="003559EC">
      <w:pPr>
        <w:numPr>
          <w:ilvl w:val="0"/>
          <w:numId w:val="45"/>
        </w:numPr>
        <w:jc w:val="both"/>
        <w:rPr>
          <w:rFonts w:cs="Arial"/>
          <w:sz w:val="24"/>
          <w:szCs w:val="24"/>
        </w:rPr>
      </w:pPr>
      <w:r w:rsidRPr="00812564">
        <w:rPr>
          <w:rFonts w:cs="Arial"/>
          <w:sz w:val="24"/>
          <w:szCs w:val="24"/>
        </w:rPr>
        <w:t>Pupils views being sought and taken into account as is appropriate to their level o</w:t>
      </w:r>
      <w:r w:rsidR="00DE034A" w:rsidRPr="00812564">
        <w:rPr>
          <w:rFonts w:cs="Arial"/>
          <w:sz w:val="24"/>
          <w:szCs w:val="24"/>
        </w:rPr>
        <w:t>f ability and age.</w:t>
      </w:r>
    </w:p>
    <w:p w14:paraId="7186A117" w14:textId="77777777" w:rsidR="009E0E8C" w:rsidRPr="00812564" w:rsidRDefault="009E0E8C" w:rsidP="003559EC">
      <w:pPr>
        <w:numPr>
          <w:ilvl w:val="0"/>
          <w:numId w:val="45"/>
        </w:numPr>
        <w:jc w:val="both"/>
        <w:rPr>
          <w:rFonts w:cs="Arial"/>
          <w:sz w:val="24"/>
          <w:szCs w:val="24"/>
        </w:rPr>
      </w:pPr>
      <w:r w:rsidRPr="00812564">
        <w:rPr>
          <w:rFonts w:cs="Arial"/>
          <w:sz w:val="24"/>
          <w:szCs w:val="24"/>
        </w:rPr>
        <w:t>SEN</w:t>
      </w:r>
      <w:r w:rsidR="00260162" w:rsidRPr="00812564">
        <w:rPr>
          <w:rFonts w:cs="Arial"/>
          <w:sz w:val="24"/>
          <w:szCs w:val="24"/>
        </w:rPr>
        <w:t>D</w:t>
      </w:r>
      <w:r w:rsidRPr="00812564">
        <w:rPr>
          <w:rFonts w:cs="Arial"/>
          <w:sz w:val="24"/>
          <w:szCs w:val="24"/>
        </w:rPr>
        <w:t xml:space="preserve"> pupils experiencing s</w:t>
      </w:r>
      <w:r w:rsidR="00FD7D2A" w:rsidRPr="00812564">
        <w:rPr>
          <w:rFonts w:cs="Arial"/>
          <w:sz w:val="24"/>
          <w:szCs w:val="24"/>
        </w:rPr>
        <w:t>uccess and developing high self-</w:t>
      </w:r>
      <w:r w:rsidRPr="00812564">
        <w:rPr>
          <w:rFonts w:cs="Arial"/>
          <w:sz w:val="24"/>
          <w:szCs w:val="24"/>
        </w:rPr>
        <w:t>esteem.</w:t>
      </w:r>
    </w:p>
    <w:p w14:paraId="54DEEF8F" w14:textId="77777777" w:rsidR="009E0E8C" w:rsidRPr="00812564" w:rsidRDefault="009E0E8C" w:rsidP="003559EC">
      <w:pPr>
        <w:numPr>
          <w:ilvl w:val="0"/>
          <w:numId w:val="45"/>
        </w:numPr>
        <w:jc w:val="both"/>
        <w:rPr>
          <w:rFonts w:cs="Arial"/>
          <w:sz w:val="24"/>
          <w:szCs w:val="24"/>
        </w:rPr>
      </w:pPr>
      <w:r w:rsidRPr="00812564">
        <w:rPr>
          <w:rFonts w:cs="Arial"/>
          <w:sz w:val="24"/>
          <w:szCs w:val="24"/>
        </w:rPr>
        <w:t>The movement of pupils in both directions through the stages as a result of regular</w:t>
      </w:r>
      <w:r w:rsidR="00DE034A" w:rsidRPr="00812564">
        <w:rPr>
          <w:rFonts w:cs="Arial"/>
          <w:sz w:val="24"/>
          <w:szCs w:val="24"/>
        </w:rPr>
        <w:t xml:space="preserve"> </w:t>
      </w:r>
      <w:r w:rsidRPr="00812564">
        <w:rPr>
          <w:rFonts w:cs="Arial"/>
          <w:sz w:val="24"/>
          <w:szCs w:val="24"/>
        </w:rPr>
        <w:t>evaluation and review.</w:t>
      </w:r>
    </w:p>
    <w:p w14:paraId="079912B3" w14:textId="77777777" w:rsidR="00B22DE5" w:rsidRPr="00812564" w:rsidRDefault="00B22DE5" w:rsidP="00B22DE5">
      <w:pPr>
        <w:rPr>
          <w:rFonts w:cs="Arial"/>
          <w:sz w:val="24"/>
          <w:szCs w:val="24"/>
        </w:rPr>
      </w:pPr>
    </w:p>
    <w:p w14:paraId="166F1706" w14:textId="77777777" w:rsidR="00B22DE5" w:rsidRPr="00812564" w:rsidRDefault="00B22DE5" w:rsidP="00B22DE5">
      <w:pPr>
        <w:jc w:val="both"/>
        <w:rPr>
          <w:rFonts w:cs="Arial"/>
          <w:sz w:val="24"/>
          <w:szCs w:val="24"/>
        </w:rPr>
      </w:pPr>
    </w:p>
    <w:p w14:paraId="3ED30B49" w14:textId="77777777" w:rsidR="00774806" w:rsidRPr="00812564" w:rsidRDefault="00774806" w:rsidP="00B22DE5">
      <w:pPr>
        <w:rPr>
          <w:rFonts w:cs="Arial"/>
          <w:b/>
          <w:sz w:val="24"/>
          <w:szCs w:val="24"/>
          <w:u w:val="single"/>
        </w:rPr>
        <w:sectPr w:rsidR="00774806" w:rsidRPr="00812564" w:rsidSect="00812564">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pgNumType w:start="0"/>
          <w:cols w:space="720"/>
          <w:titlePg/>
          <w:docGrid w:linePitch="299"/>
        </w:sectPr>
      </w:pPr>
    </w:p>
    <w:p w14:paraId="4164BBA6" w14:textId="0922CE52" w:rsidR="00B22DE5" w:rsidRPr="00812564" w:rsidRDefault="00774806" w:rsidP="00B22DE5">
      <w:pPr>
        <w:rPr>
          <w:rFonts w:cs="Arial"/>
          <w:b/>
          <w:sz w:val="24"/>
          <w:szCs w:val="24"/>
          <w:u w:val="single"/>
        </w:rPr>
      </w:pPr>
      <w:r w:rsidRPr="00812564">
        <w:rPr>
          <w:rFonts w:cs="Arial"/>
          <w:b/>
          <w:sz w:val="24"/>
          <w:szCs w:val="24"/>
          <w:u w:val="single"/>
        </w:rPr>
        <w:t>Appen</w:t>
      </w:r>
      <w:r w:rsidR="00B17CB4">
        <w:rPr>
          <w:rFonts w:cs="Arial"/>
          <w:b/>
          <w:sz w:val="24"/>
          <w:szCs w:val="24"/>
          <w:u w:val="single"/>
        </w:rPr>
        <w:t xml:space="preserve">dix 1 – whole school </w:t>
      </w:r>
      <w:r w:rsidRPr="00812564">
        <w:rPr>
          <w:rFonts w:cs="Arial"/>
          <w:b/>
          <w:sz w:val="24"/>
          <w:szCs w:val="24"/>
          <w:u w:val="single"/>
        </w:rPr>
        <w:t>provision plan.</w:t>
      </w:r>
    </w:p>
    <w:p w14:paraId="507F97C2" w14:textId="77777777" w:rsidR="00774806" w:rsidRPr="00812564" w:rsidRDefault="00774806" w:rsidP="00B22DE5">
      <w:pPr>
        <w:rPr>
          <w:rFonts w:cs="Arial"/>
          <w:b/>
          <w:sz w:val="24"/>
          <w:szCs w:val="24"/>
          <w:u w:val="single"/>
        </w:rPr>
      </w:pPr>
    </w:p>
    <w:p w14:paraId="49EDE01E" w14:textId="2523CC16" w:rsidR="00774806" w:rsidRPr="00812564" w:rsidRDefault="00B17CB4" w:rsidP="00774806">
      <w:pPr>
        <w:jc w:val="center"/>
        <w:rPr>
          <w:b/>
          <w:sz w:val="24"/>
          <w:szCs w:val="24"/>
          <w:u w:val="single"/>
        </w:rPr>
      </w:pPr>
      <w:r>
        <w:rPr>
          <w:b/>
          <w:sz w:val="24"/>
          <w:szCs w:val="24"/>
          <w:u w:val="single"/>
        </w:rPr>
        <w:t>Whole School</w:t>
      </w:r>
      <w:r w:rsidR="00774806" w:rsidRPr="00812564">
        <w:rPr>
          <w:b/>
          <w:sz w:val="24"/>
          <w:szCs w:val="24"/>
          <w:u w:val="single"/>
        </w:rPr>
        <w:t xml:space="preserve"> Provision Plan</w:t>
      </w:r>
    </w:p>
    <w:p w14:paraId="45BBB54A" w14:textId="353EBA33" w:rsidR="00774806" w:rsidRPr="00812564" w:rsidRDefault="00774806" w:rsidP="00774806">
      <w:pPr>
        <w:rPr>
          <w:sz w:val="24"/>
          <w:szCs w:val="24"/>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932"/>
        <w:gridCol w:w="3934"/>
        <w:gridCol w:w="3934"/>
      </w:tblGrid>
      <w:tr w:rsidR="00774806" w:rsidRPr="00812564" w14:paraId="51DDC2D5" w14:textId="77777777" w:rsidTr="00396BEE">
        <w:trPr>
          <w:trHeight w:val="991"/>
        </w:trPr>
        <w:tc>
          <w:tcPr>
            <w:tcW w:w="3932" w:type="dxa"/>
            <w:shd w:val="clear" w:color="auto" w:fill="auto"/>
          </w:tcPr>
          <w:p w14:paraId="4D26C248" w14:textId="77777777" w:rsidR="00774806" w:rsidRPr="00812564" w:rsidRDefault="00774806" w:rsidP="00396BEE">
            <w:pPr>
              <w:rPr>
                <w:rFonts w:eastAsia="Calibri"/>
                <w:sz w:val="24"/>
                <w:szCs w:val="24"/>
              </w:rPr>
            </w:pPr>
          </w:p>
          <w:p w14:paraId="62F81B4C" w14:textId="77777777" w:rsidR="00774806" w:rsidRPr="00812564" w:rsidRDefault="00774806" w:rsidP="00396BEE">
            <w:pPr>
              <w:rPr>
                <w:rFonts w:eastAsia="Calibri"/>
                <w:sz w:val="24"/>
                <w:szCs w:val="24"/>
              </w:rPr>
            </w:pPr>
          </w:p>
          <w:p w14:paraId="633C15F6" w14:textId="77777777" w:rsidR="00774806" w:rsidRPr="00812564" w:rsidRDefault="00774806" w:rsidP="00396BEE">
            <w:pPr>
              <w:ind w:firstLine="720"/>
              <w:rPr>
                <w:rFonts w:eastAsia="Calibri"/>
                <w:sz w:val="24"/>
                <w:szCs w:val="24"/>
              </w:rPr>
            </w:pPr>
          </w:p>
        </w:tc>
        <w:tc>
          <w:tcPr>
            <w:tcW w:w="3932" w:type="dxa"/>
            <w:shd w:val="clear" w:color="auto" w:fill="auto"/>
          </w:tcPr>
          <w:p w14:paraId="13237907" w14:textId="77777777" w:rsidR="00774806" w:rsidRPr="00812564" w:rsidRDefault="00774806" w:rsidP="00396BEE">
            <w:pPr>
              <w:jc w:val="center"/>
              <w:rPr>
                <w:rFonts w:eastAsia="Calibri"/>
                <w:b/>
                <w:sz w:val="24"/>
                <w:szCs w:val="24"/>
              </w:rPr>
            </w:pPr>
            <w:r w:rsidRPr="00812564">
              <w:rPr>
                <w:rFonts w:eastAsia="Calibri"/>
                <w:b/>
                <w:sz w:val="24"/>
                <w:szCs w:val="24"/>
              </w:rPr>
              <w:t>Quality First Teaching</w:t>
            </w:r>
          </w:p>
        </w:tc>
        <w:tc>
          <w:tcPr>
            <w:tcW w:w="3934" w:type="dxa"/>
            <w:shd w:val="clear" w:color="auto" w:fill="auto"/>
          </w:tcPr>
          <w:p w14:paraId="52E6C248" w14:textId="77777777" w:rsidR="00774806" w:rsidRPr="00812564" w:rsidRDefault="00774806" w:rsidP="00396BEE">
            <w:pPr>
              <w:jc w:val="center"/>
              <w:rPr>
                <w:rFonts w:eastAsia="Calibri"/>
                <w:b/>
                <w:sz w:val="24"/>
                <w:szCs w:val="24"/>
              </w:rPr>
            </w:pPr>
            <w:r w:rsidRPr="00812564">
              <w:rPr>
                <w:rFonts w:eastAsia="Calibri"/>
                <w:b/>
                <w:sz w:val="24"/>
                <w:szCs w:val="24"/>
              </w:rPr>
              <w:t>Stage 1</w:t>
            </w:r>
          </w:p>
          <w:p w14:paraId="79B81B98" w14:textId="1F76914E" w:rsidR="00774806" w:rsidRPr="00812564" w:rsidRDefault="00774806" w:rsidP="00396BEE">
            <w:pPr>
              <w:jc w:val="center"/>
              <w:rPr>
                <w:rFonts w:eastAsia="Calibri"/>
                <w:b/>
                <w:sz w:val="24"/>
                <w:szCs w:val="24"/>
              </w:rPr>
            </w:pPr>
            <w:r w:rsidRPr="00812564">
              <w:rPr>
                <w:rFonts w:eastAsia="Calibri"/>
                <w:b/>
                <w:sz w:val="24"/>
                <w:szCs w:val="24"/>
              </w:rPr>
              <w:t>Child</w:t>
            </w:r>
            <w:r w:rsidR="0004728D">
              <w:rPr>
                <w:rFonts w:eastAsia="Calibri"/>
                <w:b/>
                <w:sz w:val="24"/>
                <w:szCs w:val="24"/>
              </w:rPr>
              <w:t>ren at this stage require a MAP</w:t>
            </w:r>
          </w:p>
        </w:tc>
        <w:tc>
          <w:tcPr>
            <w:tcW w:w="3934" w:type="dxa"/>
            <w:shd w:val="clear" w:color="auto" w:fill="auto"/>
          </w:tcPr>
          <w:p w14:paraId="27079573" w14:textId="77777777" w:rsidR="00774806" w:rsidRPr="00812564" w:rsidRDefault="00774806" w:rsidP="00396BEE">
            <w:pPr>
              <w:jc w:val="center"/>
              <w:rPr>
                <w:rFonts w:eastAsia="Calibri"/>
                <w:b/>
                <w:sz w:val="24"/>
                <w:szCs w:val="24"/>
              </w:rPr>
            </w:pPr>
            <w:r w:rsidRPr="00812564">
              <w:rPr>
                <w:rFonts w:eastAsia="Calibri"/>
                <w:b/>
                <w:sz w:val="24"/>
                <w:szCs w:val="24"/>
              </w:rPr>
              <w:t>Stage 2</w:t>
            </w:r>
          </w:p>
          <w:p w14:paraId="68FD20BC" w14:textId="012BE737" w:rsidR="00774806" w:rsidRPr="00812564" w:rsidRDefault="00774806" w:rsidP="00396BEE">
            <w:pPr>
              <w:jc w:val="center"/>
              <w:rPr>
                <w:rFonts w:eastAsia="Calibri"/>
                <w:b/>
                <w:sz w:val="24"/>
                <w:szCs w:val="24"/>
              </w:rPr>
            </w:pPr>
            <w:r w:rsidRPr="00812564">
              <w:rPr>
                <w:rFonts w:eastAsia="Calibri"/>
                <w:b/>
                <w:sz w:val="24"/>
                <w:szCs w:val="24"/>
              </w:rPr>
              <w:t xml:space="preserve">Children at </w:t>
            </w:r>
            <w:r w:rsidR="0004728D">
              <w:rPr>
                <w:rFonts w:eastAsia="Calibri"/>
                <w:b/>
                <w:sz w:val="24"/>
                <w:szCs w:val="24"/>
              </w:rPr>
              <w:t>this stage require a MAP</w:t>
            </w:r>
            <w:r w:rsidRPr="00812564">
              <w:rPr>
                <w:rFonts w:eastAsia="Calibri"/>
                <w:b/>
                <w:sz w:val="24"/>
                <w:szCs w:val="24"/>
              </w:rPr>
              <w:t>, support will be accessed from outside agencies.</w:t>
            </w:r>
          </w:p>
        </w:tc>
      </w:tr>
      <w:tr w:rsidR="00774806" w:rsidRPr="00812564" w14:paraId="5A397DC9" w14:textId="77777777" w:rsidTr="00396BEE">
        <w:trPr>
          <w:trHeight w:val="4713"/>
        </w:trPr>
        <w:tc>
          <w:tcPr>
            <w:tcW w:w="3932" w:type="dxa"/>
            <w:shd w:val="clear" w:color="auto" w:fill="auto"/>
          </w:tcPr>
          <w:p w14:paraId="43884CDB" w14:textId="77777777" w:rsidR="00774806" w:rsidRPr="00812564" w:rsidRDefault="00774806" w:rsidP="00396BEE">
            <w:pPr>
              <w:rPr>
                <w:rFonts w:eastAsia="Calibri"/>
                <w:b/>
                <w:sz w:val="24"/>
                <w:szCs w:val="24"/>
              </w:rPr>
            </w:pPr>
            <w:r w:rsidRPr="00812564">
              <w:rPr>
                <w:rFonts w:eastAsia="Calibri"/>
                <w:b/>
                <w:sz w:val="24"/>
                <w:szCs w:val="24"/>
              </w:rPr>
              <w:t>Cognition and Learning</w:t>
            </w:r>
          </w:p>
        </w:tc>
        <w:tc>
          <w:tcPr>
            <w:tcW w:w="3932" w:type="dxa"/>
            <w:shd w:val="clear" w:color="auto" w:fill="auto"/>
          </w:tcPr>
          <w:p w14:paraId="5EF9417A" w14:textId="77777777" w:rsidR="00774806" w:rsidRPr="00812564" w:rsidRDefault="00774806" w:rsidP="00396BEE">
            <w:pPr>
              <w:rPr>
                <w:rFonts w:eastAsia="Calibri"/>
                <w:sz w:val="24"/>
                <w:szCs w:val="24"/>
              </w:rPr>
            </w:pPr>
            <w:r w:rsidRPr="00812564">
              <w:rPr>
                <w:rFonts w:eastAsia="Calibri"/>
                <w:sz w:val="24"/>
                <w:szCs w:val="24"/>
              </w:rPr>
              <w:t>Differentiated Curriculum</w:t>
            </w:r>
          </w:p>
          <w:p w14:paraId="1B51CFF2" w14:textId="77777777" w:rsidR="00774806" w:rsidRPr="00812564" w:rsidRDefault="00774806" w:rsidP="00396BEE">
            <w:pPr>
              <w:rPr>
                <w:rFonts w:eastAsia="Calibri"/>
                <w:sz w:val="24"/>
                <w:szCs w:val="24"/>
              </w:rPr>
            </w:pPr>
            <w:r w:rsidRPr="00812564">
              <w:rPr>
                <w:rFonts w:eastAsia="Calibri"/>
                <w:sz w:val="24"/>
                <w:szCs w:val="24"/>
              </w:rPr>
              <w:t>Differentiated delivery &amp;resources</w:t>
            </w:r>
          </w:p>
          <w:p w14:paraId="2CA33C99" w14:textId="77777777" w:rsidR="00774806" w:rsidRPr="00812564" w:rsidRDefault="00774806" w:rsidP="00396BEE">
            <w:pPr>
              <w:rPr>
                <w:rFonts w:eastAsia="Calibri"/>
                <w:sz w:val="24"/>
                <w:szCs w:val="24"/>
              </w:rPr>
            </w:pPr>
            <w:r w:rsidRPr="00812564">
              <w:rPr>
                <w:rFonts w:eastAsia="Calibri"/>
                <w:sz w:val="24"/>
                <w:szCs w:val="24"/>
              </w:rPr>
              <w:t>Differentiated outcomes &amp; expectations</w:t>
            </w:r>
          </w:p>
          <w:p w14:paraId="0D589094" w14:textId="77777777" w:rsidR="00774806" w:rsidRPr="00812564" w:rsidRDefault="00774806" w:rsidP="00396BEE">
            <w:pPr>
              <w:rPr>
                <w:rFonts w:eastAsia="Calibri"/>
                <w:sz w:val="24"/>
                <w:szCs w:val="24"/>
              </w:rPr>
            </w:pPr>
            <w:r w:rsidRPr="00812564">
              <w:rPr>
                <w:rFonts w:eastAsia="Calibri"/>
                <w:sz w:val="24"/>
                <w:szCs w:val="24"/>
              </w:rPr>
              <w:t>Increased visual aids</w:t>
            </w:r>
          </w:p>
          <w:p w14:paraId="19AF2CD3" w14:textId="77777777" w:rsidR="00774806" w:rsidRPr="00812564" w:rsidRDefault="00774806" w:rsidP="00396BEE">
            <w:pPr>
              <w:rPr>
                <w:rFonts w:eastAsia="Calibri"/>
                <w:sz w:val="24"/>
                <w:szCs w:val="24"/>
              </w:rPr>
            </w:pPr>
            <w:r w:rsidRPr="00812564">
              <w:rPr>
                <w:rFonts w:eastAsia="Calibri"/>
                <w:sz w:val="24"/>
                <w:szCs w:val="24"/>
              </w:rPr>
              <w:t>Visual Whole class emotions register</w:t>
            </w:r>
          </w:p>
          <w:p w14:paraId="705750D3" w14:textId="77777777" w:rsidR="00774806" w:rsidRPr="00812564" w:rsidRDefault="00774806" w:rsidP="00396BEE">
            <w:pPr>
              <w:rPr>
                <w:rFonts w:eastAsia="Calibri"/>
                <w:sz w:val="24"/>
                <w:szCs w:val="24"/>
              </w:rPr>
            </w:pPr>
            <w:r w:rsidRPr="00812564">
              <w:rPr>
                <w:rFonts w:eastAsia="Calibri"/>
                <w:sz w:val="24"/>
                <w:szCs w:val="24"/>
              </w:rPr>
              <w:t>In-class support from LSAs as required</w:t>
            </w:r>
          </w:p>
          <w:p w14:paraId="60C49501" w14:textId="77777777" w:rsidR="00774806" w:rsidRPr="00812564" w:rsidRDefault="00774806" w:rsidP="00396BEE">
            <w:pPr>
              <w:rPr>
                <w:rFonts w:eastAsia="Calibri"/>
                <w:sz w:val="24"/>
                <w:szCs w:val="24"/>
              </w:rPr>
            </w:pPr>
            <w:r w:rsidRPr="00812564">
              <w:rPr>
                <w:rFonts w:eastAsia="Calibri"/>
                <w:sz w:val="24"/>
                <w:szCs w:val="24"/>
              </w:rPr>
              <w:t>Use of writing frames</w:t>
            </w:r>
          </w:p>
          <w:p w14:paraId="709525FF" w14:textId="77777777" w:rsidR="00774806" w:rsidRPr="00812564" w:rsidRDefault="00774806" w:rsidP="00396BEE">
            <w:pPr>
              <w:rPr>
                <w:rFonts w:eastAsia="Calibri"/>
                <w:sz w:val="24"/>
                <w:szCs w:val="24"/>
              </w:rPr>
            </w:pPr>
            <w:r w:rsidRPr="00812564">
              <w:rPr>
                <w:rFonts w:eastAsia="Calibri"/>
                <w:sz w:val="24"/>
                <w:szCs w:val="24"/>
              </w:rPr>
              <w:t>Phonics groups</w:t>
            </w:r>
          </w:p>
          <w:p w14:paraId="24DF914A" w14:textId="77777777" w:rsidR="00774806" w:rsidRPr="00812564" w:rsidRDefault="00774806" w:rsidP="00396BEE">
            <w:pPr>
              <w:rPr>
                <w:rFonts w:eastAsia="Calibri"/>
                <w:sz w:val="24"/>
                <w:szCs w:val="24"/>
              </w:rPr>
            </w:pPr>
            <w:r w:rsidRPr="00812564">
              <w:rPr>
                <w:rFonts w:eastAsia="Calibri"/>
                <w:sz w:val="24"/>
                <w:szCs w:val="24"/>
              </w:rPr>
              <w:t>Talk Partners</w:t>
            </w:r>
          </w:p>
          <w:p w14:paraId="2FD57BDB" w14:textId="77777777" w:rsidR="00774806" w:rsidRPr="00812564" w:rsidRDefault="00774806" w:rsidP="00396BEE">
            <w:pPr>
              <w:rPr>
                <w:rFonts w:eastAsia="Calibri"/>
                <w:sz w:val="24"/>
                <w:szCs w:val="24"/>
              </w:rPr>
            </w:pPr>
            <w:r w:rsidRPr="00812564">
              <w:rPr>
                <w:rFonts w:eastAsia="Calibri"/>
                <w:sz w:val="24"/>
                <w:szCs w:val="24"/>
              </w:rPr>
              <w:t>Steps to success</w:t>
            </w:r>
          </w:p>
          <w:p w14:paraId="2BFD4E56" w14:textId="77777777" w:rsidR="00774806" w:rsidRPr="00812564" w:rsidRDefault="00774806" w:rsidP="00396BEE">
            <w:pPr>
              <w:rPr>
                <w:rFonts w:eastAsia="Calibri"/>
                <w:sz w:val="24"/>
                <w:szCs w:val="24"/>
              </w:rPr>
            </w:pPr>
            <w:r w:rsidRPr="00812564">
              <w:rPr>
                <w:rFonts w:eastAsia="Calibri"/>
                <w:sz w:val="24"/>
                <w:szCs w:val="24"/>
              </w:rPr>
              <w:t>Paired  / guided Reading</w:t>
            </w:r>
          </w:p>
        </w:tc>
        <w:tc>
          <w:tcPr>
            <w:tcW w:w="3934" w:type="dxa"/>
            <w:shd w:val="clear" w:color="auto" w:fill="auto"/>
          </w:tcPr>
          <w:p w14:paraId="2FB3018D" w14:textId="77777777" w:rsidR="00774806" w:rsidRPr="00812564" w:rsidRDefault="00774806" w:rsidP="00396BEE">
            <w:pPr>
              <w:rPr>
                <w:rFonts w:eastAsia="Calibri"/>
                <w:sz w:val="24"/>
                <w:szCs w:val="24"/>
              </w:rPr>
            </w:pPr>
            <w:r w:rsidRPr="00812564">
              <w:rPr>
                <w:rFonts w:eastAsia="Calibri"/>
                <w:sz w:val="24"/>
                <w:szCs w:val="24"/>
              </w:rPr>
              <w:t>Termly MAP with SMART focussed targets - review</w:t>
            </w:r>
          </w:p>
          <w:p w14:paraId="014F3C91" w14:textId="77777777" w:rsidR="00774806" w:rsidRPr="00812564" w:rsidRDefault="007371DF" w:rsidP="00396BEE">
            <w:pPr>
              <w:rPr>
                <w:rFonts w:eastAsia="Calibri"/>
                <w:sz w:val="24"/>
                <w:szCs w:val="24"/>
              </w:rPr>
            </w:pPr>
            <w:r>
              <w:rPr>
                <w:rFonts w:eastAsia="Calibri"/>
                <w:sz w:val="24"/>
                <w:szCs w:val="24"/>
              </w:rPr>
              <w:t>Group support from LSA in English and maths</w:t>
            </w:r>
            <w:r w:rsidR="00774806" w:rsidRPr="00812564">
              <w:rPr>
                <w:rFonts w:eastAsia="Calibri"/>
                <w:sz w:val="24"/>
                <w:szCs w:val="24"/>
              </w:rPr>
              <w:t xml:space="preserve"> – either within class or small group work outside of</w:t>
            </w:r>
          </w:p>
          <w:p w14:paraId="57D33EF2" w14:textId="77777777" w:rsidR="00774806" w:rsidRPr="00812564" w:rsidRDefault="00774806" w:rsidP="00396BEE">
            <w:pPr>
              <w:rPr>
                <w:rFonts w:eastAsia="Calibri"/>
                <w:sz w:val="24"/>
                <w:szCs w:val="24"/>
              </w:rPr>
            </w:pPr>
            <w:r w:rsidRPr="00812564">
              <w:rPr>
                <w:rFonts w:eastAsia="Calibri"/>
                <w:sz w:val="24"/>
                <w:szCs w:val="24"/>
              </w:rPr>
              <w:t xml:space="preserve">Catch up programmes - Toe-by-Toe, </w:t>
            </w:r>
            <w:r w:rsidR="007371DF">
              <w:rPr>
                <w:rFonts w:eastAsia="Calibri"/>
                <w:sz w:val="24"/>
                <w:szCs w:val="24"/>
              </w:rPr>
              <w:t>Switch-On, Precision Teaching</w:t>
            </w:r>
            <w:r w:rsidRPr="00812564">
              <w:rPr>
                <w:rFonts w:eastAsia="Calibri"/>
                <w:sz w:val="24"/>
                <w:szCs w:val="24"/>
              </w:rPr>
              <w:t xml:space="preserve"> etc.</w:t>
            </w:r>
          </w:p>
          <w:p w14:paraId="5E22B390" w14:textId="77777777" w:rsidR="00774806" w:rsidRPr="00812564" w:rsidRDefault="00774806" w:rsidP="00396BEE">
            <w:pPr>
              <w:rPr>
                <w:rFonts w:eastAsia="Calibri"/>
                <w:sz w:val="24"/>
                <w:szCs w:val="24"/>
              </w:rPr>
            </w:pPr>
            <w:r w:rsidRPr="00812564">
              <w:rPr>
                <w:rFonts w:eastAsia="Calibri"/>
                <w:sz w:val="24"/>
                <w:szCs w:val="24"/>
              </w:rPr>
              <w:t>1:1 Activities (Addit</w:t>
            </w:r>
            <w:r w:rsidR="007371DF">
              <w:rPr>
                <w:rFonts w:eastAsia="Calibri"/>
                <w:sz w:val="24"/>
                <w:szCs w:val="24"/>
              </w:rPr>
              <w:t>ional reading, writing, maths</w:t>
            </w:r>
            <w:r w:rsidRPr="00812564">
              <w:rPr>
                <w:rFonts w:eastAsia="Calibri"/>
                <w:sz w:val="24"/>
                <w:szCs w:val="24"/>
              </w:rPr>
              <w:t xml:space="preserve"> support)</w:t>
            </w:r>
          </w:p>
          <w:p w14:paraId="744F84F5" w14:textId="77777777" w:rsidR="00774806" w:rsidRPr="00812564" w:rsidRDefault="00774806" w:rsidP="00396BEE">
            <w:pPr>
              <w:rPr>
                <w:rFonts w:eastAsia="Calibri"/>
                <w:sz w:val="24"/>
                <w:szCs w:val="24"/>
              </w:rPr>
            </w:pPr>
            <w:r w:rsidRPr="00812564">
              <w:rPr>
                <w:rFonts w:eastAsia="Calibri"/>
                <w:sz w:val="24"/>
                <w:szCs w:val="24"/>
              </w:rPr>
              <w:t>Withdrawal groups (across the KS with specific focus)</w:t>
            </w:r>
          </w:p>
          <w:p w14:paraId="29ACAF8E" w14:textId="77777777" w:rsidR="00774806" w:rsidRPr="00812564" w:rsidRDefault="00774806" w:rsidP="00396BEE">
            <w:pPr>
              <w:rPr>
                <w:rFonts w:eastAsia="Calibri"/>
                <w:sz w:val="24"/>
                <w:szCs w:val="24"/>
              </w:rPr>
            </w:pPr>
            <w:r w:rsidRPr="00812564">
              <w:rPr>
                <w:rFonts w:eastAsia="Calibri"/>
                <w:sz w:val="24"/>
                <w:szCs w:val="24"/>
              </w:rPr>
              <w:t>Multi-sensory intervention (handwriting/fine motor skills)</w:t>
            </w:r>
          </w:p>
          <w:p w14:paraId="60D79A80" w14:textId="77777777" w:rsidR="00774806" w:rsidRPr="00812564" w:rsidRDefault="00774806" w:rsidP="00396BEE">
            <w:pPr>
              <w:rPr>
                <w:rFonts w:eastAsia="Calibri"/>
                <w:sz w:val="24"/>
                <w:szCs w:val="24"/>
              </w:rPr>
            </w:pPr>
            <w:r w:rsidRPr="00812564">
              <w:rPr>
                <w:rFonts w:eastAsia="Calibri"/>
                <w:sz w:val="24"/>
                <w:szCs w:val="24"/>
              </w:rPr>
              <w:t>Memory skills training</w:t>
            </w:r>
          </w:p>
          <w:p w14:paraId="4A4EF804" w14:textId="77777777" w:rsidR="00774806" w:rsidRPr="00812564" w:rsidRDefault="00774806" w:rsidP="00396BEE">
            <w:pPr>
              <w:rPr>
                <w:rFonts w:eastAsia="Calibri"/>
                <w:sz w:val="24"/>
                <w:szCs w:val="24"/>
              </w:rPr>
            </w:pPr>
            <w:r w:rsidRPr="00812564">
              <w:rPr>
                <w:rFonts w:eastAsia="Calibri"/>
                <w:sz w:val="24"/>
                <w:szCs w:val="24"/>
              </w:rPr>
              <w:t>Small group work – numicon/writing development</w:t>
            </w:r>
          </w:p>
          <w:p w14:paraId="528D9149" w14:textId="77777777" w:rsidR="00774806" w:rsidRPr="00812564" w:rsidRDefault="00774806" w:rsidP="00396BEE">
            <w:pPr>
              <w:rPr>
                <w:rFonts w:eastAsia="Calibri"/>
                <w:sz w:val="24"/>
                <w:szCs w:val="24"/>
              </w:rPr>
            </w:pPr>
            <w:r w:rsidRPr="00812564">
              <w:rPr>
                <w:rFonts w:eastAsia="Calibri"/>
                <w:sz w:val="24"/>
                <w:szCs w:val="24"/>
              </w:rPr>
              <w:t>Possible liaison with external agencies (Ed. Psych)</w:t>
            </w:r>
          </w:p>
          <w:p w14:paraId="1C0B8393" w14:textId="77777777" w:rsidR="00774806" w:rsidRPr="00812564" w:rsidRDefault="00774806" w:rsidP="00396BEE">
            <w:pPr>
              <w:rPr>
                <w:rFonts w:eastAsia="Calibri"/>
                <w:sz w:val="24"/>
                <w:szCs w:val="24"/>
              </w:rPr>
            </w:pPr>
            <w:r w:rsidRPr="00812564">
              <w:rPr>
                <w:rFonts w:eastAsia="Calibri"/>
                <w:sz w:val="24"/>
                <w:szCs w:val="24"/>
              </w:rPr>
              <w:t>Highly differentiated phonics group</w:t>
            </w:r>
          </w:p>
        </w:tc>
        <w:tc>
          <w:tcPr>
            <w:tcW w:w="3934" w:type="dxa"/>
            <w:shd w:val="clear" w:color="auto" w:fill="auto"/>
          </w:tcPr>
          <w:p w14:paraId="00C36105" w14:textId="77777777" w:rsidR="00774806" w:rsidRPr="00812564" w:rsidRDefault="00774806" w:rsidP="00396BEE">
            <w:pPr>
              <w:rPr>
                <w:rFonts w:eastAsia="Calibri"/>
                <w:sz w:val="24"/>
                <w:szCs w:val="24"/>
              </w:rPr>
            </w:pPr>
            <w:r w:rsidRPr="00812564">
              <w:rPr>
                <w:rFonts w:eastAsia="Calibri"/>
                <w:sz w:val="24"/>
                <w:szCs w:val="24"/>
              </w:rPr>
              <w:t>Termly MAP with SMART focussed targets - review</w:t>
            </w:r>
          </w:p>
          <w:p w14:paraId="626D9C49" w14:textId="77777777" w:rsidR="00774806" w:rsidRPr="00812564" w:rsidRDefault="00774806" w:rsidP="00396BEE">
            <w:pPr>
              <w:rPr>
                <w:rFonts w:eastAsia="Calibri"/>
                <w:sz w:val="24"/>
                <w:szCs w:val="24"/>
              </w:rPr>
            </w:pPr>
            <w:r w:rsidRPr="00812564">
              <w:rPr>
                <w:rFonts w:eastAsia="Calibri"/>
                <w:sz w:val="24"/>
                <w:szCs w:val="24"/>
              </w:rPr>
              <w:t>Fully differentiated curriculum/planning</w:t>
            </w:r>
          </w:p>
          <w:p w14:paraId="22118174" w14:textId="12E213F0" w:rsidR="00774806" w:rsidRPr="00812564" w:rsidRDefault="00774806" w:rsidP="00396BEE">
            <w:pPr>
              <w:rPr>
                <w:rFonts w:eastAsia="Calibri"/>
                <w:sz w:val="24"/>
                <w:szCs w:val="24"/>
              </w:rPr>
            </w:pPr>
            <w:r w:rsidRPr="00812564">
              <w:rPr>
                <w:rFonts w:eastAsia="Calibri"/>
                <w:sz w:val="24"/>
                <w:szCs w:val="24"/>
              </w:rPr>
              <w:t xml:space="preserve">1:1 </w:t>
            </w:r>
            <w:r w:rsidR="0004728D">
              <w:rPr>
                <w:rFonts w:eastAsia="Calibri"/>
                <w:sz w:val="24"/>
                <w:szCs w:val="24"/>
              </w:rPr>
              <w:t>precision teaching – intense E</w:t>
            </w:r>
            <w:r w:rsidR="007371DF">
              <w:rPr>
                <w:rFonts w:eastAsia="Calibri"/>
                <w:sz w:val="24"/>
                <w:szCs w:val="24"/>
              </w:rPr>
              <w:t>nglish</w:t>
            </w:r>
            <w:r w:rsidRPr="00812564">
              <w:rPr>
                <w:rFonts w:eastAsia="Calibri"/>
                <w:sz w:val="24"/>
                <w:szCs w:val="24"/>
              </w:rPr>
              <w:t>/</w:t>
            </w:r>
            <w:r w:rsidR="007371DF">
              <w:rPr>
                <w:rFonts w:eastAsia="Calibri"/>
                <w:sz w:val="24"/>
                <w:szCs w:val="24"/>
              </w:rPr>
              <w:t>maths</w:t>
            </w:r>
          </w:p>
          <w:p w14:paraId="149FF16C" w14:textId="77777777" w:rsidR="00774806" w:rsidRPr="00812564" w:rsidRDefault="00774806" w:rsidP="00396BEE">
            <w:pPr>
              <w:rPr>
                <w:rFonts w:eastAsia="Calibri"/>
                <w:sz w:val="24"/>
                <w:szCs w:val="24"/>
              </w:rPr>
            </w:pPr>
            <w:r w:rsidRPr="00812564">
              <w:rPr>
                <w:rFonts w:eastAsia="Calibri"/>
                <w:sz w:val="24"/>
                <w:szCs w:val="24"/>
              </w:rPr>
              <w:t>1:1 support in class</w:t>
            </w:r>
          </w:p>
          <w:p w14:paraId="56FD6B23" w14:textId="77777777" w:rsidR="00774806" w:rsidRPr="00812564" w:rsidRDefault="00774806" w:rsidP="00396BEE">
            <w:pPr>
              <w:rPr>
                <w:rFonts w:eastAsia="Calibri"/>
                <w:sz w:val="24"/>
                <w:szCs w:val="24"/>
              </w:rPr>
            </w:pPr>
            <w:r w:rsidRPr="00812564">
              <w:rPr>
                <w:rFonts w:eastAsia="Calibri"/>
                <w:sz w:val="24"/>
                <w:szCs w:val="24"/>
              </w:rPr>
              <w:t>Tailor made/specialist resources</w:t>
            </w:r>
          </w:p>
          <w:p w14:paraId="530412AD" w14:textId="77777777" w:rsidR="00774806" w:rsidRPr="00812564" w:rsidRDefault="00774806" w:rsidP="00396BEE">
            <w:pPr>
              <w:rPr>
                <w:rFonts w:eastAsia="Calibri"/>
                <w:sz w:val="24"/>
                <w:szCs w:val="24"/>
              </w:rPr>
            </w:pPr>
            <w:r w:rsidRPr="00812564">
              <w:rPr>
                <w:rFonts w:eastAsia="Calibri"/>
                <w:sz w:val="24"/>
                <w:szCs w:val="24"/>
              </w:rPr>
              <w:t>Access to ICT for recording purposes</w:t>
            </w:r>
          </w:p>
          <w:p w14:paraId="5E4D6571" w14:textId="77777777" w:rsidR="00774806" w:rsidRPr="00812564" w:rsidRDefault="00774806" w:rsidP="00396BEE">
            <w:pPr>
              <w:rPr>
                <w:rFonts w:eastAsia="Calibri"/>
                <w:sz w:val="24"/>
                <w:szCs w:val="24"/>
              </w:rPr>
            </w:pPr>
            <w:r w:rsidRPr="00812564">
              <w:rPr>
                <w:rFonts w:eastAsia="Calibri"/>
                <w:sz w:val="24"/>
                <w:szCs w:val="24"/>
              </w:rPr>
              <w:t>Support from external agencies e.g. Ed. Psych., EY advisory, ASD team</w:t>
            </w:r>
          </w:p>
        </w:tc>
      </w:tr>
      <w:tr w:rsidR="00774806" w:rsidRPr="00812564" w14:paraId="455CC219" w14:textId="77777777" w:rsidTr="00396BEE">
        <w:trPr>
          <w:trHeight w:val="2730"/>
        </w:trPr>
        <w:tc>
          <w:tcPr>
            <w:tcW w:w="3932" w:type="dxa"/>
            <w:shd w:val="clear" w:color="auto" w:fill="auto"/>
          </w:tcPr>
          <w:p w14:paraId="6A9B6AC6" w14:textId="77777777" w:rsidR="00774806" w:rsidRPr="00812564" w:rsidRDefault="00774806" w:rsidP="00396BEE">
            <w:pPr>
              <w:rPr>
                <w:rFonts w:eastAsia="Calibri"/>
                <w:b/>
                <w:sz w:val="24"/>
                <w:szCs w:val="24"/>
              </w:rPr>
            </w:pPr>
            <w:r w:rsidRPr="00812564">
              <w:rPr>
                <w:rFonts w:eastAsia="Calibri"/>
                <w:b/>
                <w:sz w:val="24"/>
                <w:szCs w:val="24"/>
              </w:rPr>
              <w:t>Communication and Interaction</w:t>
            </w:r>
          </w:p>
        </w:tc>
        <w:tc>
          <w:tcPr>
            <w:tcW w:w="3932" w:type="dxa"/>
            <w:shd w:val="clear" w:color="auto" w:fill="auto"/>
          </w:tcPr>
          <w:p w14:paraId="675C1734" w14:textId="77777777" w:rsidR="00774806" w:rsidRPr="00812564" w:rsidRDefault="00774806" w:rsidP="00396BEE">
            <w:pPr>
              <w:rPr>
                <w:rFonts w:eastAsia="Calibri"/>
                <w:sz w:val="24"/>
                <w:szCs w:val="24"/>
              </w:rPr>
            </w:pPr>
            <w:r w:rsidRPr="00812564">
              <w:rPr>
                <w:rFonts w:eastAsia="Calibri"/>
                <w:sz w:val="24"/>
                <w:szCs w:val="24"/>
              </w:rPr>
              <w:t>Differentiated curriculum</w:t>
            </w:r>
          </w:p>
          <w:p w14:paraId="52F30799" w14:textId="77777777" w:rsidR="00774806" w:rsidRPr="00812564" w:rsidRDefault="00774806" w:rsidP="00396BEE">
            <w:pPr>
              <w:rPr>
                <w:rFonts w:eastAsia="Calibri"/>
                <w:sz w:val="24"/>
                <w:szCs w:val="24"/>
              </w:rPr>
            </w:pPr>
            <w:r w:rsidRPr="00812564">
              <w:rPr>
                <w:rFonts w:eastAsia="Calibri"/>
                <w:sz w:val="24"/>
                <w:szCs w:val="24"/>
              </w:rPr>
              <w:t>Differentiated delivery &amp; resources</w:t>
            </w:r>
          </w:p>
          <w:p w14:paraId="50774D07" w14:textId="77777777" w:rsidR="00774806" w:rsidRPr="00812564" w:rsidRDefault="00774806" w:rsidP="00396BEE">
            <w:pPr>
              <w:rPr>
                <w:rFonts w:eastAsia="Calibri"/>
                <w:sz w:val="24"/>
                <w:szCs w:val="24"/>
              </w:rPr>
            </w:pPr>
            <w:r w:rsidRPr="00812564">
              <w:rPr>
                <w:rFonts w:eastAsia="Calibri"/>
                <w:sz w:val="24"/>
                <w:szCs w:val="24"/>
              </w:rPr>
              <w:t>Differentiated outcomes &amp; expectations</w:t>
            </w:r>
          </w:p>
          <w:p w14:paraId="0BD2D439" w14:textId="77777777" w:rsidR="00774806" w:rsidRPr="00812564" w:rsidRDefault="00774806" w:rsidP="00396BEE">
            <w:pPr>
              <w:rPr>
                <w:rFonts w:eastAsia="Calibri"/>
                <w:sz w:val="24"/>
                <w:szCs w:val="24"/>
              </w:rPr>
            </w:pPr>
            <w:r w:rsidRPr="00812564">
              <w:rPr>
                <w:rFonts w:eastAsia="Calibri"/>
                <w:sz w:val="24"/>
                <w:szCs w:val="24"/>
              </w:rPr>
              <w:t>Structured school and class routines</w:t>
            </w:r>
          </w:p>
          <w:p w14:paraId="3224378B" w14:textId="77777777" w:rsidR="00774806" w:rsidRPr="00812564" w:rsidRDefault="00774806" w:rsidP="00396BEE">
            <w:pPr>
              <w:rPr>
                <w:rFonts w:eastAsia="Calibri"/>
                <w:sz w:val="24"/>
                <w:szCs w:val="24"/>
              </w:rPr>
            </w:pPr>
            <w:r w:rsidRPr="00812564">
              <w:rPr>
                <w:rFonts w:eastAsia="Calibri"/>
                <w:sz w:val="24"/>
                <w:szCs w:val="24"/>
              </w:rPr>
              <w:t>Increased visual aids</w:t>
            </w:r>
          </w:p>
          <w:p w14:paraId="3273A91D" w14:textId="77777777" w:rsidR="00774806" w:rsidRPr="00812564" w:rsidRDefault="00774806" w:rsidP="00396BEE">
            <w:pPr>
              <w:rPr>
                <w:rFonts w:eastAsia="Calibri"/>
                <w:sz w:val="24"/>
                <w:szCs w:val="24"/>
              </w:rPr>
            </w:pPr>
            <w:r w:rsidRPr="00812564">
              <w:rPr>
                <w:rFonts w:eastAsia="Calibri"/>
                <w:sz w:val="24"/>
                <w:szCs w:val="24"/>
              </w:rPr>
              <w:t>Visual Whole class emotions register</w:t>
            </w:r>
          </w:p>
          <w:p w14:paraId="1A2B7A4E" w14:textId="77777777" w:rsidR="00774806" w:rsidRPr="00812564" w:rsidRDefault="00774806" w:rsidP="00396BEE">
            <w:pPr>
              <w:rPr>
                <w:rFonts w:eastAsia="Calibri"/>
                <w:sz w:val="24"/>
                <w:szCs w:val="24"/>
              </w:rPr>
            </w:pPr>
            <w:r w:rsidRPr="00812564">
              <w:rPr>
                <w:rFonts w:eastAsia="Calibri"/>
                <w:sz w:val="24"/>
                <w:szCs w:val="24"/>
              </w:rPr>
              <w:t>In-class support from LSAs as required</w:t>
            </w:r>
          </w:p>
          <w:p w14:paraId="10FFC1BA" w14:textId="77777777" w:rsidR="00774806" w:rsidRPr="00812564" w:rsidRDefault="00774806" w:rsidP="00396BEE">
            <w:pPr>
              <w:rPr>
                <w:rFonts w:eastAsia="Calibri"/>
                <w:sz w:val="24"/>
                <w:szCs w:val="24"/>
              </w:rPr>
            </w:pPr>
            <w:r w:rsidRPr="00812564">
              <w:rPr>
                <w:rFonts w:eastAsia="Calibri"/>
                <w:sz w:val="24"/>
                <w:szCs w:val="24"/>
              </w:rPr>
              <w:t>Simplified language use</w:t>
            </w:r>
          </w:p>
          <w:p w14:paraId="3EB7C9AC" w14:textId="77777777" w:rsidR="00774806" w:rsidRPr="00812564" w:rsidRDefault="00774806" w:rsidP="00396BEE">
            <w:pPr>
              <w:rPr>
                <w:rFonts w:eastAsia="Calibri"/>
                <w:sz w:val="24"/>
                <w:szCs w:val="24"/>
              </w:rPr>
            </w:pPr>
            <w:r w:rsidRPr="00812564">
              <w:rPr>
                <w:rFonts w:eastAsia="Calibri"/>
                <w:sz w:val="24"/>
                <w:szCs w:val="24"/>
              </w:rPr>
              <w:t>Use of symbols - Widget</w:t>
            </w:r>
          </w:p>
          <w:p w14:paraId="2BC0A1CE" w14:textId="77777777" w:rsidR="00774806" w:rsidRPr="00812564" w:rsidRDefault="00774806" w:rsidP="00396BEE">
            <w:pPr>
              <w:rPr>
                <w:rFonts w:eastAsia="Calibri"/>
                <w:sz w:val="24"/>
                <w:szCs w:val="24"/>
              </w:rPr>
            </w:pPr>
            <w:r w:rsidRPr="00812564">
              <w:rPr>
                <w:rFonts w:eastAsia="Calibri"/>
                <w:sz w:val="24"/>
                <w:szCs w:val="24"/>
              </w:rPr>
              <w:t>Phonics groups</w:t>
            </w:r>
          </w:p>
          <w:p w14:paraId="180C18E8" w14:textId="77777777" w:rsidR="00774806" w:rsidRPr="00812564" w:rsidRDefault="00774806" w:rsidP="00396BEE">
            <w:pPr>
              <w:rPr>
                <w:rFonts w:eastAsia="Calibri"/>
                <w:sz w:val="24"/>
                <w:szCs w:val="24"/>
              </w:rPr>
            </w:pPr>
            <w:r w:rsidRPr="00812564">
              <w:rPr>
                <w:rFonts w:eastAsia="Calibri"/>
                <w:sz w:val="24"/>
                <w:szCs w:val="24"/>
              </w:rPr>
              <w:t>Talk Partners</w:t>
            </w:r>
          </w:p>
        </w:tc>
        <w:tc>
          <w:tcPr>
            <w:tcW w:w="3934" w:type="dxa"/>
            <w:shd w:val="clear" w:color="auto" w:fill="auto"/>
          </w:tcPr>
          <w:p w14:paraId="2324312F" w14:textId="77777777" w:rsidR="00774806" w:rsidRPr="00812564" w:rsidRDefault="00774806" w:rsidP="00396BEE">
            <w:pPr>
              <w:rPr>
                <w:rFonts w:eastAsia="Calibri"/>
                <w:sz w:val="24"/>
                <w:szCs w:val="24"/>
              </w:rPr>
            </w:pPr>
            <w:r w:rsidRPr="00812564">
              <w:rPr>
                <w:rFonts w:eastAsia="Calibri"/>
                <w:sz w:val="24"/>
                <w:szCs w:val="24"/>
              </w:rPr>
              <w:t>Termly MAP with SMART focussed targets - review</w:t>
            </w:r>
          </w:p>
          <w:p w14:paraId="3E7F94B1" w14:textId="77777777" w:rsidR="00774806" w:rsidRPr="00812564" w:rsidRDefault="00774806" w:rsidP="00396BEE">
            <w:pPr>
              <w:rPr>
                <w:rFonts w:eastAsia="Calibri"/>
                <w:sz w:val="24"/>
                <w:szCs w:val="24"/>
              </w:rPr>
            </w:pPr>
            <w:r w:rsidRPr="00812564">
              <w:rPr>
                <w:rFonts w:eastAsia="Calibri"/>
                <w:sz w:val="24"/>
                <w:szCs w:val="24"/>
              </w:rPr>
              <w:t>Group support from LSA with focus on speech and language</w:t>
            </w:r>
          </w:p>
          <w:p w14:paraId="3F78221E" w14:textId="739EE948" w:rsidR="00774806" w:rsidRPr="00812564" w:rsidRDefault="00774806" w:rsidP="00396BEE">
            <w:pPr>
              <w:rPr>
                <w:rFonts w:eastAsia="Calibri"/>
                <w:sz w:val="24"/>
                <w:szCs w:val="24"/>
              </w:rPr>
            </w:pPr>
            <w:r w:rsidRPr="00812564">
              <w:rPr>
                <w:rFonts w:eastAsia="Calibri"/>
                <w:sz w:val="24"/>
                <w:szCs w:val="24"/>
              </w:rPr>
              <w:t xml:space="preserve">Use of ICT </w:t>
            </w:r>
            <w:r w:rsidR="0094119A">
              <w:rPr>
                <w:rFonts w:eastAsia="Calibri"/>
                <w:sz w:val="24"/>
                <w:szCs w:val="24"/>
              </w:rPr>
              <w:t>to</w:t>
            </w:r>
            <w:r w:rsidR="006D0CBE">
              <w:rPr>
                <w:rFonts w:eastAsia="Calibri"/>
                <w:sz w:val="24"/>
                <w:szCs w:val="24"/>
              </w:rPr>
              <w:t xml:space="preserve"> </w:t>
            </w:r>
            <w:r w:rsidR="0094119A">
              <w:rPr>
                <w:rFonts w:eastAsia="Calibri"/>
                <w:sz w:val="24"/>
                <w:szCs w:val="24"/>
              </w:rPr>
              <w:t xml:space="preserve">support </w:t>
            </w:r>
          </w:p>
          <w:p w14:paraId="7EC1AE3D" w14:textId="77777777" w:rsidR="00774806" w:rsidRPr="00812564" w:rsidRDefault="00774806" w:rsidP="00396BEE">
            <w:pPr>
              <w:rPr>
                <w:rFonts w:eastAsia="Calibri"/>
                <w:sz w:val="24"/>
                <w:szCs w:val="24"/>
              </w:rPr>
            </w:pPr>
            <w:r w:rsidRPr="00812564">
              <w:rPr>
                <w:rFonts w:eastAsia="Calibri"/>
                <w:sz w:val="24"/>
                <w:szCs w:val="24"/>
              </w:rPr>
              <w:t>Withdrawal groups (across the KS with specific focus)</w:t>
            </w:r>
          </w:p>
          <w:p w14:paraId="67465617" w14:textId="77777777" w:rsidR="00774806" w:rsidRPr="00812564" w:rsidRDefault="00774806" w:rsidP="00396BEE">
            <w:pPr>
              <w:rPr>
                <w:rFonts w:eastAsia="Calibri"/>
                <w:sz w:val="24"/>
                <w:szCs w:val="24"/>
              </w:rPr>
            </w:pPr>
            <w:r w:rsidRPr="00812564">
              <w:rPr>
                <w:rFonts w:eastAsia="Calibri"/>
                <w:sz w:val="24"/>
                <w:szCs w:val="24"/>
              </w:rPr>
              <w:t>Possible liaison with external agencies (S&amp;L)</w:t>
            </w:r>
          </w:p>
          <w:p w14:paraId="10619AFB" w14:textId="77777777" w:rsidR="00774806" w:rsidRPr="00812564" w:rsidRDefault="00774806" w:rsidP="00396BEE">
            <w:pPr>
              <w:rPr>
                <w:rFonts w:eastAsia="Calibri"/>
                <w:sz w:val="24"/>
                <w:szCs w:val="24"/>
              </w:rPr>
            </w:pPr>
            <w:r w:rsidRPr="00812564">
              <w:rPr>
                <w:rFonts w:eastAsia="Calibri"/>
                <w:sz w:val="24"/>
                <w:szCs w:val="24"/>
              </w:rPr>
              <w:t>Highly differentiated phonics group</w:t>
            </w:r>
          </w:p>
          <w:p w14:paraId="0B8354DF" w14:textId="77777777" w:rsidR="00774806" w:rsidRPr="00812564" w:rsidRDefault="00774806" w:rsidP="00396BEE">
            <w:pPr>
              <w:rPr>
                <w:rFonts w:eastAsia="Calibri"/>
                <w:sz w:val="24"/>
                <w:szCs w:val="24"/>
              </w:rPr>
            </w:pPr>
            <w:r w:rsidRPr="00812564">
              <w:rPr>
                <w:rFonts w:eastAsia="Calibri"/>
                <w:sz w:val="24"/>
                <w:szCs w:val="24"/>
              </w:rPr>
              <w:t>Social Stories</w:t>
            </w:r>
          </w:p>
        </w:tc>
        <w:tc>
          <w:tcPr>
            <w:tcW w:w="3934" w:type="dxa"/>
            <w:shd w:val="clear" w:color="auto" w:fill="auto"/>
          </w:tcPr>
          <w:p w14:paraId="485B9FA4" w14:textId="77777777" w:rsidR="00774806" w:rsidRPr="00812564" w:rsidRDefault="00774806" w:rsidP="00396BEE">
            <w:pPr>
              <w:rPr>
                <w:rFonts w:eastAsia="Calibri"/>
                <w:sz w:val="24"/>
                <w:szCs w:val="24"/>
              </w:rPr>
            </w:pPr>
            <w:r w:rsidRPr="00812564">
              <w:rPr>
                <w:rFonts w:eastAsia="Calibri"/>
                <w:sz w:val="24"/>
                <w:szCs w:val="24"/>
              </w:rPr>
              <w:t>Termly MAP with SMART focussed targets - review</w:t>
            </w:r>
          </w:p>
          <w:p w14:paraId="7E082BFE" w14:textId="77777777" w:rsidR="00774806" w:rsidRPr="00812564" w:rsidRDefault="00774806" w:rsidP="00396BEE">
            <w:pPr>
              <w:rPr>
                <w:rFonts w:eastAsia="Calibri"/>
                <w:sz w:val="24"/>
                <w:szCs w:val="24"/>
              </w:rPr>
            </w:pPr>
            <w:r w:rsidRPr="00812564">
              <w:rPr>
                <w:rFonts w:eastAsia="Calibri"/>
                <w:sz w:val="24"/>
                <w:szCs w:val="24"/>
              </w:rPr>
              <w:t>Speech and language support</w:t>
            </w:r>
          </w:p>
          <w:p w14:paraId="1A8CB22D" w14:textId="77777777" w:rsidR="00774806" w:rsidRPr="00812564" w:rsidRDefault="00774806" w:rsidP="00396BEE">
            <w:pPr>
              <w:rPr>
                <w:rFonts w:eastAsia="Calibri"/>
                <w:sz w:val="24"/>
                <w:szCs w:val="24"/>
              </w:rPr>
            </w:pPr>
            <w:r w:rsidRPr="00812564">
              <w:rPr>
                <w:rFonts w:eastAsia="Calibri"/>
                <w:sz w:val="24"/>
                <w:szCs w:val="24"/>
              </w:rPr>
              <w:t>1:1 support in class</w:t>
            </w:r>
          </w:p>
          <w:p w14:paraId="229C286A" w14:textId="77777777" w:rsidR="00774806" w:rsidRPr="00812564" w:rsidRDefault="00774806" w:rsidP="00396BEE">
            <w:pPr>
              <w:rPr>
                <w:rFonts w:eastAsia="Calibri"/>
                <w:sz w:val="24"/>
                <w:szCs w:val="24"/>
              </w:rPr>
            </w:pPr>
            <w:r w:rsidRPr="00812564">
              <w:rPr>
                <w:rFonts w:eastAsia="Calibri"/>
                <w:sz w:val="24"/>
                <w:szCs w:val="24"/>
              </w:rPr>
              <w:t>Support for alternative forms of communication e.g. Makaton</w:t>
            </w:r>
          </w:p>
          <w:p w14:paraId="5BC72999" w14:textId="77777777" w:rsidR="00774806" w:rsidRPr="00812564" w:rsidRDefault="00774806" w:rsidP="00396BEE">
            <w:pPr>
              <w:rPr>
                <w:rFonts w:eastAsia="Calibri"/>
                <w:sz w:val="24"/>
                <w:szCs w:val="24"/>
              </w:rPr>
            </w:pPr>
            <w:r w:rsidRPr="00812564">
              <w:rPr>
                <w:rFonts w:eastAsia="Calibri"/>
                <w:sz w:val="24"/>
                <w:szCs w:val="24"/>
              </w:rPr>
              <w:t>Tailor made/specialist resources</w:t>
            </w:r>
          </w:p>
          <w:p w14:paraId="0293AA2D" w14:textId="77777777" w:rsidR="00774806" w:rsidRPr="00812564" w:rsidRDefault="00774806" w:rsidP="00396BEE">
            <w:pPr>
              <w:rPr>
                <w:rFonts w:eastAsia="Calibri"/>
                <w:sz w:val="24"/>
                <w:szCs w:val="24"/>
              </w:rPr>
            </w:pPr>
            <w:r w:rsidRPr="00812564">
              <w:rPr>
                <w:rFonts w:eastAsia="Calibri"/>
                <w:sz w:val="24"/>
                <w:szCs w:val="24"/>
              </w:rPr>
              <w:t>Access to ICT – Writing with symbols (Widget)</w:t>
            </w:r>
          </w:p>
          <w:p w14:paraId="75F440C8" w14:textId="77777777" w:rsidR="00774806" w:rsidRPr="00812564" w:rsidRDefault="00774806" w:rsidP="00396BEE">
            <w:pPr>
              <w:rPr>
                <w:rFonts w:eastAsia="Calibri"/>
                <w:sz w:val="24"/>
                <w:szCs w:val="24"/>
              </w:rPr>
            </w:pPr>
            <w:r w:rsidRPr="00812564">
              <w:rPr>
                <w:rFonts w:eastAsia="Calibri"/>
                <w:sz w:val="24"/>
                <w:szCs w:val="24"/>
              </w:rPr>
              <w:t xml:space="preserve">Visual organiser </w:t>
            </w:r>
          </w:p>
          <w:p w14:paraId="366640F4" w14:textId="77777777" w:rsidR="00774806" w:rsidRPr="00812564" w:rsidRDefault="00774806" w:rsidP="00396BEE">
            <w:pPr>
              <w:rPr>
                <w:rFonts w:eastAsia="Calibri"/>
                <w:sz w:val="24"/>
                <w:szCs w:val="24"/>
              </w:rPr>
            </w:pPr>
            <w:r w:rsidRPr="00812564">
              <w:rPr>
                <w:rFonts w:eastAsia="Calibri"/>
                <w:sz w:val="24"/>
                <w:szCs w:val="24"/>
              </w:rPr>
              <w:t>Support from external agencies e.g. Ed. Psych., EY advisory, ASD team</w:t>
            </w:r>
          </w:p>
          <w:p w14:paraId="0BD6AAA2" w14:textId="77777777" w:rsidR="00774806" w:rsidRPr="00812564" w:rsidRDefault="00774806" w:rsidP="00396BEE">
            <w:pPr>
              <w:rPr>
                <w:rFonts w:eastAsia="Calibri"/>
                <w:sz w:val="24"/>
                <w:szCs w:val="24"/>
              </w:rPr>
            </w:pPr>
          </w:p>
        </w:tc>
      </w:tr>
      <w:tr w:rsidR="00774806" w:rsidRPr="00812564" w14:paraId="4843199F" w14:textId="77777777" w:rsidTr="00396BEE">
        <w:trPr>
          <w:trHeight w:val="1833"/>
        </w:trPr>
        <w:tc>
          <w:tcPr>
            <w:tcW w:w="3932" w:type="dxa"/>
            <w:shd w:val="clear" w:color="auto" w:fill="auto"/>
          </w:tcPr>
          <w:p w14:paraId="128F0A3C" w14:textId="77777777" w:rsidR="00774806" w:rsidRPr="00812564" w:rsidRDefault="00774806" w:rsidP="00396BEE">
            <w:pPr>
              <w:rPr>
                <w:rFonts w:eastAsia="Calibri"/>
                <w:b/>
                <w:sz w:val="24"/>
                <w:szCs w:val="24"/>
              </w:rPr>
            </w:pPr>
            <w:r w:rsidRPr="00812564">
              <w:rPr>
                <w:rFonts w:eastAsia="Calibri"/>
                <w:b/>
                <w:sz w:val="24"/>
                <w:szCs w:val="24"/>
              </w:rPr>
              <w:t>Social, Emotional and mental health difficulties</w:t>
            </w:r>
          </w:p>
        </w:tc>
        <w:tc>
          <w:tcPr>
            <w:tcW w:w="3932" w:type="dxa"/>
            <w:shd w:val="clear" w:color="auto" w:fill="auto"/>
          </w:tcPr>
          <w:p w14:paraId="14884869" w14:textId="77777777" w:rsidR="00774806" w:rsidRPr="00812564" w:rsidRDefault="00774806" w:rsidP="00396BEE">
            <w:pPr>
              <w:rPr>
                <w:rFonts w:eastAsia="Calibri"/>
                <w:sz w:val="24"/>
                <w:szCs w:val="24"/>
              </w:rPr>
            </w:pPr>
            <w:r w:rsidRPr="00812564">
              <w:rPr>
                <w:rFonts w:eastAsia="Calibri"/>
                <w:sz w:val="24"/>
                <w:szCs w:val="24"/>
              </w:rPr>
              <w:t>Whole school and class reward system</w:t>
            </w:r>
          </w:p>
          <w:p w14:paraId="4B4EA8DA" w14:textId="77777777" w:rsidR="00774806" w:rsidRPr="00812564" w:rsidRDefault="00774806" w:rsidP="00396BEE">
            <w:pPr>
              <w:rPr>
                <w:rFonts w:eastAsia="Calibri"/>
                <w:sz w:val="24"/>
                <w:szCs w:val="24"/>
              </w:rPr>
            </w:pPr>
            <w:r w:rsidRPr="00812564">
              <w:rPr>
                <w:rFonts w:eastAsia="Calibri"/>
                <w:sz w:val="24"/>
                <w:szCs w:val="24"/>
              </w:rPr>
              <w:t>Whole school Behaviour policy</w:t>
            </w:r>
          </w:p>
          <w:p w14:paraId="23B0A2B1" w14:textId="77777777" w:rsidR="00774806" w:rsidRPr="00812564" w:rsidRDefault="00774806" w:rsidP="00396BEE">
            <w:pPr>
              <w:rPr>
                <w:rFonts w:eastAsia="Calibri"/>
                <w:sz w:val="24"/>
                <w:szCs w:val="24"/>
              </w:rPr>
            </w:pPr>
            <w:r w:rsidRPr="00812564">
              <w:rPr>
                <w:rFonts w:eastAsia="Calibri"/>
                <w:sz w:val="24"/>
                <w:szCs w:val="24"/>
              </w:rPr>
              <w:t>Whole school / class rules</w:t>
            </w:r>
          </w:p>
          <w:p w14:paraId="4A5E1E91" w14:textId="77777777" w:rsidR="00774806" w:rsidRPr="00812564" w:rsidRDefault="00774806" w:rsidP="00396BEE">
            <w:pPr>
              <w:rPr>
                <w:rFonts w:eastAsia="Calibri"/>
                <w:sz w:val="24"/>
                <w:szCs w:val="24"/>
              </w:rPr>
            </w:pPr>
            <w:r w:rsidRPr="00812564">
              <w:rPr>
                <w:rFonts w:eastAsia="Calibri"/>
                <w:sz w:val="24"/>
                <w:szCs w:val="24"/>
              </w:rPr>
              <w:t>Increased visual aids</w:t>
            </w:r>
          </w:p>
          <w:p w14:paraId="17C77858" w14:textId="77777777" w:rsidR="00774806" w:rsidRPr="00812564" w:rsidRDefault="00774806" w:rsidP="00396BEE">
            <w:pPr>
              <w:rPr>
                <w:rFonts w:eastAsia="Calibri"/>
                <w:sz w:val="24"/>
                <w:szCs w:val="24"/>
              </w:rPr>
            </w:pPr>
            <w:r w:rsidRPr="00812564">
              <w:rPr>
                <w:rFonts w:eastAsia="Calibri"/>
                <w:sz w:val="24"/>
                <w:szCs w:val="24"/>
              </w:rPr>
              <w:t>In-class support from the LSAs as required</w:t>
            </w:r>
          </w:p>
          <w:p w14:paraId="5A608F60" w14:textId="77777777" w:rsidR="00774806" w:rsidRPr="00812564" w:rsidRDefault="00774806" w:rsidP="00396BEE">
            <w:pPr>
              <w:rPr>
                <w:rFonts w:eastAsia="Calibri"/>
                <w:sz w:val="24"/>
                <w:szCs w:val="24"/>
              </w:rPr>
            </w:pPr>
            <w:r w:rsidRPr="00812564">
              <w:rPr>
                <w:rFonts w:eastAsia="Calibri"/>
                <w:sz w:val="24"/>
                <w:szCs w:val="24"/>
              </w:rPr>
              <w:t>Circle time</w:t>
            </w:r>
          </w:p>
          <w:p w14:paraId="456933AF" w14:textId="77777777" w:rsidR="00774806" w:rsidRPr="00812564" w:rsidRDefault="00774806" w:rsidP="00396BEE">
            <w:pPr>
              <w:rPr>
                <w:rFonts w:eastAsia="Calibri"/>
                <w:sz w:val="24"/>
                <w:szCs w:val="24"/>
              </w:rPr>
            </w:pPr>
            <w:r w:rsidRPr="00812564">
              <w:rPr>
                <w:rFonts w:eastAsia="Calibri"/>
                <w:sz w:val="24"/>
                <w:szCs w:val="24"/>
              </w:rPr>
              <w:t>PHSCE</w:t>
            </w:r>
          </w:p>
          <w:p w14:paraId="6FF0AA4C" w14:textId="77777777" w:rsidR="00774806" w:rsidRPr="00812564" w:rsidRDefault="00774806" w:rsidP="00396BEE">
            <w:pPr>
              <w:rPr>
                <w:rFonts w:eastAsia="Calibri"/>
                <w:sz w:val="24"/>
                <w:szCs w:val="24"/>
              </w:rPr>
            </w:pPr>
            <w:r w:rsidRPr="00812564">
              <w:rPr>
                <w:rFonts w:eastAsia="Calibri"/>
                <w:sz w:val="24"/>
                <w:szCs w:val="24"/>
              </w:rPr>
              <w:t>Values</w:t>
            </w:r>
          </w:p>
        </w:tc>
        <w:tc>
          <w:tcPr>
            <w:tcW w:w="3934" w:type="dxa"/>
            <w:shd w:val="clear" w:color="auto" w:fill="auto"/>
          </w:tcPr>
          <w:p w14:paraId="7EC20AC2" w14:textId="77777777" w:rsidR="00774806" w:rsidRPr="00812564" w:rsidRDefault="00774806" w:rsidP="00396BEE">
            <w:pPr>
              <w:rPr>
                <w:rFonts w:eastAsia="Calibri"/>
                <w:sz w:val="24"/>
                <w:szCs w:val="24"/>
              </w:rPr>
            </w:pPr>
            <w:r w:rsidRPr="00812564">
              <w:rPr>
                <w:rFonts w:eastAsia="Calibri"/>
                <w:sz w:val="24"/>
                <w:szCs w:val="24"/>
              </w:rPr>
              <w:t>Termly MAP with SMART focussed targets - review</w:t>
            </w:r>
          </w:p>
          <w:p w14:paraId="7523BD11" w14:textId="77777777" w:rsidR="00774806" w:rsidRPr="00812564" w:rsidRDefault="00774806" w:rsidP="00396BEE">
            <w:pPr>
              <w:rPr>
                <w:rFonts w:eastAsia="Calibri"/>
                <w:sz w:val="24"/>
                <w:szCs w:val="24"/>
              </w:rPr>
            </w:pPr>
            <w:r w:rsidRPr="00812564">
              <w:rPr>
                <w:rFonts w:eastAsia="Calibri"/>
                <w:sz w:val="24"/>
                <w:szCs w:val="24"/>
              </w:rPr>
              <w:t>Group support from LSA</w:t>
            </w:r>
          </w:p>
          <w:p w14:paraId="77193A78" w14:textId="77777777" w:rsidR="00774806" w:rsidRPr="00812564" w:rsidRDefault="00774806" w:rsidP="00396BEE">
            <w:pPr>
              <w:rPr>
                <w:rFonts w:eastAsia="Calibri"/>
                <w:sz w:val="24"/>
                <w:szCs w:val="24"/>
              </w:rPr>
            </w:pPr>
            <w:r w:rsidRPr="00812564">
              <w:rPr>
                <w:rFonts w:eastAsia="Calibri"/>
                <w:sz w:val="24"/>
                <w:szCs w:val="24"/>
              </w:rPr>
              <w:t>Withdrawal groups (across the KS with specific focus)</w:t>
            </w:r>
          </w:p>
          <w:p w14:paraId="781E138B" w14:textId="77777777" w:rsidR="00774806" w:rsidRPr="00812564" w:rsidRDefault="00774806" w:rsidP="00396BEE">
            <w:pPr>
              <w:rPr>
                <w:rFonts w:eastAsia="Calibri"/>
                <w:sz w:val="24"/>
                <w:szCs w:val="24"/>
              </w:rPr>
            </w:pPr>
            <w:r w:rsidRPr="00812564">
              <w:rPr>
                <w:rFonts w:eastAsia="Calibri"/>
                <w:sz w:val="24"/>
                <w:szCs w:val="24"/>
              </w:rPr>
              <w:t xml:space="preserve">Social Stories </w:t>
            </w:r>
          </w:p>
          <w:p w14:paraId="69BFA240" w14:textId="77777777" w:rsidR="00774806" w:rsidRDefault="00774806" w:rsidP="00396BEE">
            <w:pPr>
              <w:rPr>
                <w:rFonts w:eastAsia="Calibri"/>
                <w:sz w:val="24"/>
                <w:szCs w:val="24"/>
              </w:rPr>
            </w:pPr>
            <w:r w:rsidRPr="00812564">
              <w:rPr>
                <w:rFonts w:eastAsia="Calibri"/>
                <w:sz w:val="24"/>
                <w:szCs w:val="24"/>
              </w:rPr>
              <w:t xml:space="preserve">Individual reward system </w:t>
            </w:r>
          </w:p>
          <w:p w14:paraId="34E0A60C" w14:textId="35ABE2B8" w:rsidR="00F04798" w:rsidRPr="00812564" w:rsidRDefault="00F04798" w:rsidP="00396BEE">
            <w:pPr>
              <w:rPr>
                <w:rFonts w:eastAsia="Calibri"/>
                <w:sz w:val="24"/>
                <w:szCs w:val="24"/>
              </w:rPr>
            </w:pPr>
            <w:r>
              <w:rPr>
                <w:rFonts w:eastAsia="Calibri"/>
                <w:sz w:val="24"/>
                <w:szCs w:val="24"/>
              </w:rPr>
              <w:t>Pastoral Support</w:t>
            </w:r>
          </w:p>
        </w:tc>
        <w:tc>
          <w:tcPr>
            <w:tcW w:w="3934" w:type="dxa"/>
            <w:shd w:val="clear" w:color="auto" w:fill="auto"/>
          </w:tcPr>
          <w:p w14:paraId="294ED93A" w14:textId="77777777" w:rsidR="00774806" w:rsidRPr="00812564" w:rsidRDefault="00774806" w:rsidP="00396BEE">
            <w:pPr>
              <w:rPr>
                <w:rFonts w:eastAsia="Calibri"/>
                <w:sz w:val="24"/>
                <w:szCs w:val="24"/>
              </w:rPr>
            </w:pPr>
            <w:r w:rsidRPr="00812564">
              <w:rPr>
                <w:rFonts w:eastAsia="Calibri"/>
                <w:sz w:val="24"/>
                <w:szCs w:val="24"/>
              </w:rPr>
              <w:t>Termly MAP with SMART focussed targets - review</w:t>
            </w:r>
          </w:p>
          <w:p w14:paraId="2D240748" w14:textId="77777777" w:rsidR="00774806" w:rsidRPr="00812564" w:rsidRDefault="00774806" w:rsidP="00396BEE">
            <w:pPr>
              <w:rPr>
                <w:rFonts w:eastAsia="Calibri"/>
                <w:sz w:val="24"/>
                <w:szCs w:val="24"/>
              </w:rPr>
            </w:pPr>
            <w:r w:rsidRPr="00812564">
              <w:rPr>
                <w:rFonts w:eastAsia="Calibri"/>
                <w:sz w:val="24"/>
                <w:szCs w:val="24"/>
              </w:rPr>
              <w:t>1:1 support in class</w:t>
            </w:r>
          </w:p>
          <w:p w14:paraId="7471C304" w14:textId="1F4597D2" w:rsidR="00F04798" w:rsidRDefault="00F04798" w:rsidP="00396BEE">
            <w:pPr>
              <w:rPr>
                <w:rFonts w:eastAsia="Calibri"/>
                <w:sz w:val="24"/>
                <w:szCs w:val="24"/>
              </w:rPr>
            </w:pPr>
            <w:r>
              <w:rPr>
                <w:rFonts w:eastAsia="Calibri"/>
                <w:sz w:val="24"/>
                <w:szCs w:val="24"/>
              </w:rPr>
              <w:t>Pastoral Support</w:t>
            </w:r>
          </w:p>
          <w:p w14:paraId="5A380F99" w14:textId="33699479" w:rsidR="00774806" w:rsidRPr="00812564" w:rsidRDefault="00774806" w:rsidP="00396BEE">
            <w:pPr>
              <w:rPr>
                <w:rFonts w:eastAsia="Calibri"/>
                <w:sz w:val="24"/>
                <w:szCs w:val="24"/>
              </w:rPr>
            </w:pPr>
            <w:r w:rsidRPr="00812564">
              <w:rPr>
                <w:rFonts w:eastAsia="Calibri"/>
                <w:sz w:val="24"/>
                <w:szCs w:val="24"/>
              </w:rPr>
              <w:t>Home – school record</w:t>
            </w:r>
          </w:p>
          <w:p w14:paraId="33BB547F" w14:textId="621A5F0A" w:rsidR="00774806" w:rsidRDefault="00774806" w:rsidP="00396BEE">
            <w:pPr>
              <w:rPr>
                <w:rFonts w:eastAsia="Calibri"/>
                <w:sz w:val="24"/>
                <w:szCs w:val="24"/>
              </w:rPr>
            </w:pPr>
            <w:r w:rsidRPr="00812564">
              <w:rPr>
                <w:rFonts w:eastAsia="Calibri"/>
                <w:sz w:val="24"/>
                <w:szCs w:val="24"/>
              </w:rPr>
              <w:t>Support from external agencies e.g. Ed. Psych., EY advisory, ASD team</w:t>
            </w:r>
            <w:r w:rsidR="00BA4C57">
              <w:rPr>
                <w:rFonts w:eastAsia="Calibri"/>
                <w:sz w:val="24"/>
                <w:szCs w:val="24"/>
              </w:rPr>
              <w:t>, Jigsaw</w:t>
            </w:r>
          </w:p>
          <w:p w14:paraId="28BCFA25" w14:textId="77777777" w:rsidR="00F04798" w:rsidRPr="00812564" w:rsidRDefault="00F04798" w:rsidP="00396BEE">
            <w:pPr>
              <w:rPr>
                <w:rFonts w:eastAsia="Calibri"/>
                <w:sz w:val="24"/>
                <w:szCs w:val="24"/>
              </w:rPr>
            </w:pPr>
          </w:p>
          <w:p w14:paraId="34A565E7" w14:textId="77777777" w:rsidR="00774806" w:rsidRPr="00812564" w:rsidRDefault="00774806" w:rsidP="00396BEE">
            <w:pPr>
              <w:rPr>
                <w:rFonts w:eastAsia="Calibri"/>
                <w:sz w:val="24"/>
                <w:szCs w:val="24"/>
              </w:rPr>
            </w:pPr>
          </w:p>
        </w:tc>
      </w:tr>
      <w:tr w:rsidR="00774806" w:rsidRPr="00812564" w14:paraId="1043236D" w14:textId="77777777" w:rsidTr="00BA4C57">
        <w:trPr>
          <w:trHeight w:val="1433"/>
        </w:trPr>
        <w:tc>
          <w:tcPr>
            <w:tcW w:w="3932" w:type="dxa"/>
            <w:shd w:val="clear" w:color="auto" w:fill="auto"/>
          </w:tcPr>
          <w:p w14:paraId="513AC646" w14:textId="77777777" w:rsidR="00774806" w:rsidRPr="00812564" w:rsidRDefault="00774806" w:rsidP="00396BEE">
            <w:pPr>
              <w:rPr>
                <w:rFonts w:eastAsia="Calibri"/>
                <w:b/>
                <w:sz w:val="24"/>
                <w:szCs w:val="24"/>
              </w:rPr>
            </w:pPr>
            <w:r w:rsidRPr="00812564">
              <w:rPr>
                <w:rFonts w:eastAsia="Calibri"/>
                <w:b/>
                <w:sz w:val="24"/>
                <w:szCs w:val="24"/>
              </w:rPr>
              <w:t>Sensory / and or physical difficulties</w:t>
            </w:r>
          </w:p>
        </w:tc>
        <w:tc>
          <w:tcPr>
            <w:tcW w:w="3932" w:type="dxa"/>
            <w:shd w:val="clear" w:color="auto" w:fill="auto"/>
          </w:tcPr>
          <w:p w14:paraId="56D53947" w14:textId="77777777" w:rsidR="00774806" w:rsidRPr="00812564" w:rsidRDefault="00774806" w:rsidP="00396BEE">
            <w:pPr>
              <w:rPr>
                <w:rFonts w:eastAsia="Calibri"/>
                <w:sz w:val="24"/>
                <w:szCs w:val="24"/>
              </w:rPr>
            </w:pPr>
            <w:r w:rsidRPr="00812564">
              <w:rPr>
                <w:rFonts w:eastAsia="Calibri"/>
                <w:sz w:val="24"/>
                <w:szCs w:val="24"/>
              </w:rPr>
              <w:t>Staff awareness of implications of physical impairment</w:t>
            </w:r>
          </w:p>
          <w:p w14:paraId="4D034E6E" w14:textId="77777777" w:rsidR="00774806" w:rsidRPr="00812564" w:rsidRDefault="00774806" w:rsidP="00396BEE">
            <w:pPr>
              <w:rPr>
                <w:rFonts w:eastAsia="Calibri"/>
                <w:sz w:val="24"/>
                <w:szCs w:val="24"/>
              </w:rPr>
            </w:pPr>
            <w:r w:rsidRPr="00812564">
              <w:rPr>
                <w:rFonts w:eastAsia="Calibri"/>
                <w:sz w:val="24"/>
                <w:szCs w:val="24"/>
              </w:rPr>
              <w:t>Differentiated Curriculum</w:t>
            </w:r>
          </w:p>
          <w:p w14:paraId="12E4B28C" w14:textId="77777777" w:rsidR="00774806" w:rsidRPr="00812564" w:rsidRDefault="00774806" w:rsidP="00396BEE">
            <w:pPr>
              <w:rPr>
                <w:rFonts w:eastAsia="Calibri"/>
                <w:sz w:val="24"/>
                <w:szCs w:val="24"/>
              </w:rPr>
            </w:pPr>
            <w:r w:rsidRPr="00812564">
              <w:rPr>
                <w:rFonts w:eastAsia="Calibri"/>
                <w:sz w:val="24"/>
                <w:szCs w:val="24"/>
              </w:rPr>
              <w:t>Differentiated delivery &amp;resources – writing slope, adapted scissors, pencil grip etc.</w:t>
            </w:r>
          </w:p>
          <w:p w14:paraId="6AA25D81" w14:textId="77777777" w:rsidR="00774806" w:rsidRPr="00812564" w:rsidRDefault="00774806" w:rsidP="00396BEE">
            <w:pPr>
              <w:rPr>
                <w:rFonts w:eastAsia="Calibri"/>
                <w:sz w:val="24"/>
                <w:szCs w:val="24"/>
              </w:rPr>
            </w:pPr>
            <w:r w:rsidRPr="00812564">
              <w:rPr>
                <w:rFonts w:eastAsia="Calibri"/>
                <w:sz w:val="24"/>
                <w:szCs w:val="24"/>
              </w:rPr>
              <w:t>Additional resources e.g. sound loop</w:t>
            </w:r>
          </w:p>
          <w:p w14:paraId="71EA03FD" w14:textId="77777777" w:rsidR="00774806" w:rsidRPr="00812564" w:rsidRDefault="00774806" w:rsidP="00396BEE">
            <w:pPr>
              <w:rPr>
                <w:rFonts w:eastAsia="Calibri"/>
                <w:sz w:val="24"/>
                <w:szCs w:val="24"/>
              </w:rPr>
            </w:pPr>
            <w:r w:rsidRPr="00812564">
              <w:rPr>
                <w:rFonts w:eastAsia="Calibri"/>
                <w:sz w:val="24"/>
                <w:szCs w:val="24"/>
              </w:rPr>
              <w:t>Differentiated outcomes &amp; expectations</w:t>
            </w:r>
          </w:p>
          <w:p w14:paraId="39A7F0DB" w14:textId="77777777" w:rsidR="00774806" w:rsidRPr="00812564" w:rsidRDefault="00774806" w:rsidP="00396BEE">
            <w:pPr>
              <w:rPr>
                <w:rFonts w:eastAsia="Calibri"/>
                <w:sz w:val="24"/>
                <w:szCs w:val="24"/>
              </w:rPr>
            </w:pPr>
            <w:r w:rsidRPr="00812564">
              <w:rPr>
                <w:rFonts w:eastAsia="Calibri"/>
                <w:sz w:val="24"/>
                <w:szCs w:val="24"/>
              </w:rPr>
              <w:t>Increased visual aids</w:t>
            </w:r>
          </w:p>
          <w:p w14:paraId="7ACFC36B" w14:textId="77777777" w:rsidR="00774806" w:rsidRPr="00812564" w:rsidRDefault="00774806" w:rsidP="00396BEE">
            <w:pPr>
              <w:rPr>
                <w:rFonts w:eastAsia="Calibri"/>
                <w:sz w:val="24"/>
                <w:szCs w:val="24"/>
              </w:rPr>
            </w:pPr>
            <w:r w:rsidRPr="00812564">
              <w:rPr>
                <w:rFonts w:eastAsia="Calibri"/>
                <w:sz w:val="24"/>
                <w:szCs w:val="24"/>
              </w:rPr>
              <w:t>Visual Whole class emotions register</w:t>
            </w:r>
          </w:p>
          <w:p w14:paraId="0F88D31D" w14:textId="77777777" w:rsidR="00774806" w:rsidRPr="00812564" w:rsidRDefault="00774806" w:rsidP="00396BEE">
            <w:pPr>
              <w:rPr>
                <w:rFonts w:eastAsia="Calibri"/>
                <w:sz w:val="24"/>
                <w:szCs w:val="24"/>
              </w:rPr>
            </w:pPr>
            <w:r w:rsidRPr="00812564">
              <w:rPr>
                <w:rFonts w:eastAsia="Calibri"/>
                <w:sz w:val="24"/>
                <w:szCs w:val="24"/>
              </w:rPr>
              <w:t>In-class support from LSAs as required</w:t>
            </w:r>
          </w:p>
          <w:p w14:paraId="188C7176" w14:textId="77777777" w:rsidR="00774806" w:rsidRDefault="00774806" w:rsidP="00396BEE">
            <w:pPr>
              <w:rPr>
                <w:rFonts w:eastAsia="Calibri"/>
                <w:sz w:val="24"/>
                <w:szCs w:val="24"/>
              </w:rPr>
            </w:pPr>
            <w:r w:rsidRPr="00812564">
              <w:rPr>
                <w:rFonts w:eastAsia="Calibri"/>
                <w:sz w:val="24"/>
                <w:szCs w:val="24"/>
              </w:rPr>
              <w:t>Handwriting support</w:t>
            </w:r>
          </w:p>
          <w:p w14:paraId="0F17C11A" w14:textId="4B45B58A" w:rsidR="00F04798" w:rsidRPr="00812564" w:rsidRDefault="00F04798" w:rsidP="00396BEE">
            <w:pPr>
              <w:rPr>
                <w:rFonts w:eastAsia="Calibri"/>
                <w:sz w:val="24"/>
                <w:szCs w:val="24"/>
              </w:rPr>
            </w:pPr>
            <w:r>
              <w:rPr>
                <w:rFonts w:eastAsia="Calibri"/>
                <w:sz w:val="24"/>
                <w:szCs w:val="24"/>
              </w:rPr>
              <w:t>Sensory Circuit</w:t>
            </w:r>
          </w:p>
        </w:tc>
        <w:tc>
          <w:tcPr>
            <w:tcW w:w="3934" w:type="dxa"/>
            <w:shd w:val="clear" w:color="auto" w:fill="auto"/>
          </w:tcPr>
          <w:p w14:paraId="1D57B373" w14:textId="77777777" w:rsidR="00774806" w:rsidRPr="00812564" w:rsidRDefault="00774806" w:rsidP="00396BEE">
            <w:pPr>
              <w:rPr>
                <w:rFonts w:eastAsia="Calibri"/>
                <w:sz w:val="24"/>
                <w:szCs w:val="24"/>
              </w:rPr>
            </w:pPr>
            <w:r w:rsidRPr="00812564">
              <w:rPr>
                <w:rFonts w:eastAsia="Calibri"/>
                <w:sz w:val="24"/>
                <w:szCs w:val="24"/>
              </w:rPr>
              <w:t>Termly MAP with SMART focussed targets - review</w:t>
            </w:r>
          </w:p>
          <w:p w14:paraId="488C14AC" w14:textId="77777777" w:rsidR="00774806" w:rsidRPr="00812564" w:rsidRDefault="00774806" w:rsidP="00396BEE">
            <w:pPr>
              <w:rPr>
                <w:rFonts w:eastAsia="Calibri"/>
                <w:sz w:val="24"/>
                <w:szCs w:val="24"/>
              </w:rPr>
            </w:pPr>
            <w:r w:rsidRPr="00812564">
              <w:rPr>
                <w:rFonts w:eastAsia="Calibri"/>
                <w:sz w:val="24"/>
                <w:szCs w:val="24"/>
              </w:rPr>
              <w:t>Group support from LSA</w:t>
            </w:r>
          </w:p>
          <w:p w14:paraId="4101F8C7" w14:textId="77777777" w:rsidR="00774806" w:rsidRPr="00812564" w:rsidRDefault="00774806" w:rsidP="00396BEE">
            <w:pPr>
              <w:rPr>
                <w:rFonts w:eastAsia="Calibri"/>
                <w:sz w:val="24"/>
                <w:szCs w:val="24"/>
              </w:rPr>
            </w:pPr>
            <w:r w:rsidRPr="00812564">
              <w:rPr>
                <w:rFonts w:eastAsia="Calibri"/>
                <w:sz w:val="24"/>
                <w:szCs w:val="24"/>
              </w:rPr>
              <w:t>Withdrawal groups (across the KS with specific focus)</w:t>
            </w:r>
          </w:p>
          <w:p w14:paraId="03B1D286" w14:textId="77777777" w:rsidR="00774806" w:rsidRPr="00812564" w:rsidRDefault="00774806" w:rsidP="00396BEE">
            <w:pPr>
              <w:rPr>
                <w:rFonts w:eastAsia="Calibri"/>
                <w:sz w:val="24"/>
                <w:szCs w:val="24"/>
              </w:rPr>
            </w:pPr>
            <w:r w:rsidRPr="00812564">
              <w:rPr>
                <w:rFonts w:eastAsia="Calibri"/>
                <w:sz w:val="24"/>
                <w:szCs w:val="24"/>
              </w:rPr>
              <w:t>Additional Handwriting sessions (beyond whole class / year group teaching)</w:t>
            </w:r>
          </w:p>
          <w:p w14:paraId="57E60531" w14:textId="52784311" w:rsidR="00774806" w:rsidRPr="00812564" w:rsidRDefault="00F04798" w:rsidP="00396BEE">
            <w:pPr>
              <w:rPr>
                <w:rFonts w:eastAsia="Calibri"/>
                <w:sz w:val="24"/>
                <w:szCs w:val="24"/>
              </w:rPr>
            </w:pPr>
            <w:r>
              <w:rPr>
                <w:rFonts w:eastAsia="Calibri"/>
                <w:sz w:val="24"/>
                <w:szCs w:val="24"/>
              </w:rPr>
              <w:t>Sensory Circuit</w:t>
            </w:r>
          </w:p>
        </w:tc>
        <w:tc>
          <w:tcPr>
            <w:tcW w:w="3934" w:type="dxa"/>
            <w:shd w:val="clear" w:color="auto" w:fill="auto"/>
          </w:tcPr>
          <w:p w14:paraId="2E621094" w14:textId="77777777" w:rsidR="00774806" w:rsidRPr="00812564" w:rsidRDefault="00774806" w:rsidP="00396BEE">
            <w:pPr>
              <w:rPr>
                <w:rFonts w:eastAsia="Calibri"/>
                <w:sz w:val="24"/>
                <w:szCs w:val="24"/>
              </w:rPr>
            </w:pPr>
            <w:r w:rsidRPr="00812564">
              <w:rPr>
                <w:rFonts w:eastAsia="Calibri"/>
                <w:sz w:val="24"/>
                <w:szCs w:val="24"/>
              </w:rPr>
              <w:t>Termly MAP with SMART focussed targets – review</w:t>
            </w:r>
          </w:p>
          <w:p w14:paraId="0322C733" w14:textId="77777777" w:rsidR="00774806" w:rsidRPr="00812564" w:rsidRDefault="00774806" w:rsidP="00396BEE">
            <w:pPr>
              <w:rPr>
                <w:rFonts w:eastAsia="Calibri"/>
                <w:sz w:val="24"/>
                <w:szCs w:val="24"/>
              </w:rPr>
            </w:pPr>
            <w:r w:rsidRPr="00812564">
              <w:rPr>
                <w:rFonts w:eastAsia="Calibri"/>
                <w:sz w:val="24"/>
                <w:szCs w:val="24"/>
              </w:rPr>
              <w:t>1:1 support in class</w:t>
            </w:r>
          </w:p>
          <w:p w14:paraId="6840A34D" w14:textId="77777777" w:rsidR="00774806" w:rsidRPr="00812564" w:rsidRDefault="00774806" w:rsidP="00396BEE">
            <w:pPr>
              <w:rPr>
                <w:rFonts w:eastAsia="Calibri"/>
                <w:sz w:val="24"/>
                <w:szCs w:val="24"/>
              </w:rPr>
            </w:pPr>
            <w:r w:rsidRPr="00812564">
              <w:rPr>
                <w:rFonts w:eastAsia="Calibri"/>
                <w:sz w:val="24"/>
                <w:szCs w:val="24"/>
              </w:rPr>
              <w:t>Physiotherapy programme</w:t>
            </w:r>
          </w:p>
          <w:p w14:paraId="12C5AE86" w14:textId="77777777" w:rsidR="00774806" w:rsidRPr="00812564" w:rsidRDefault="00774806" w:rsidP="00396BEE">
            <w:pPr>
              <w:rPr>
                <w:rFonts w:eastAsia="Calibri"/>
                <w:sz w:val="24"/>
                <w:szCs w:val="24"/>
              </w:rPr>
            </w:pPr>
            <w:r w:rsidRPr="00812564">
              <w:rPr>
                <w:rFonts w:eastAsia="Calibri"/>
                <w:sz w:val="24"/>
                <w:szCs w:val="24"/>
              </w:rPr>
              <w:t>Motor skills programme – provided by outside organisation</w:t>
            </w:r>
          </w:p>
          <w:p w14:paraId="44C5043A" w14:textId="77777777" w:rsidR="00774806" w:rsidRPr="00812564" w:rsidRDefault="00774806" w:rsidP="00396BEE">
            <w:pPr>
              <w:rPr>
                <w:rFonts w:eastAsia="Calibri"/>
                <w:sz w:val="24"/>
                <w:szCs w:val="24"/>
              </w:rPr>
            </w:pPr>
            <w:r w:rsidRPr="00812564">
              <w:rPr>
                <w:rFonts w:eastAsia="Calibri"/>
                <w:sz w:val="24"/>
                <w:szCs w:val="24"/>
              </w:rPr>
              <w:t>Support from external agencies e.g. Ed. Ps</w:t>
            </w:r>
            <w:r w:rsidR="00BA4C57">
              <w:rPr>
                <w:rFonts w:eastAsia="Calibri"/>
                <w:sz w:val="24"/>
                <w:szCs w:val="24"/>
              </w:rPr>
              <w:t>ych., EY advisory, ASD team, OT</w:t>
            </w:r>
          </w:p>
          <w:p w14:paraId="553FEBBA" w14:textId="323E1E36" w:rsidR="00774806" w:rsidRPr="00812564" w:rsidRDefault="00F04798" w:rsidP="00396BEE">
            <w:pPr>
              <w:rPr>
                <w:rFonts w:eastAsia="Calibri"/>
                <w:sz w:val="24"/>
                <w:szCs w:val="24"/>
              </w:rPr>
            </w:pPr>
            <w:r>
              <w:rPr>
                <w:rFonts w:eastAsia="Calibri"/>
                <w:sz w:val="24"/>
                <w:szCs w:val="24"/>
              </w:rPr>
              <w:t>Sensory Circuit</w:t>
            </w:r>
          </w:p>
        </w:tc>
      </w:tr>
    </w:tbl>
    <w:p w14:paraId="7AB2D2CD" w14:textId="77777777" w:rsidR="00774806" w:rsidRPr="00812564" w:rsidRDefault="00774806" w:rsidP="00774806">
      <w:pPr>
        <w:rPr>
          <w:sz w:val="24"/>
          <w:szCs w:val="24"/>
        </w:rPr>
      </w:pPr>
    </w:p>
    <w:p w14:paraId="4DE926AA" w14:textId="77777777" w:rsidR="00B22DE5" w:rsidRPr="00812564" w:rsidRDefault="00B22DE5" w:rsidP="00B22DE5">
      <w:pPr>
        <w:rPr>
          <w:rFonts w:cs="Arial"/>
          <w:sz w:val="24"/>
          <w:szCs w:val="24"/>
        </w:rPr>
      </w:pPr>
    </w:p>
    <w:p w14:paraId="047D1577" w14:textId="77777777" w:rsidR="00B22DE5" w:rsidRPr="00812564" w:rsidRDefault="00B22DE5" w:rsidP="00B22DE5">
      <w:pPr>
        <w:rPr>
          <w:rFonts w:cs="Arial"/>
          <w:sz w:val="24"/>
          <w:szCs w:val="24"/>
        </w:rPr>
      </w:pPr>
    </w:p>
    <w:p w14:paraId="4DAD2835" w14:textId="77777777" w:rsidR="00B22DE5" w:rsidRPr="00812564" w:rsidRDefault="00B22DE5" w:rsidP="00B22DE5">
      <w:pPr>
        <w:rPr>
          <w:rFonts w:cs="Arial"/>
          <w:sz w:val="24"/>
          <w:szCs w:val="24"/>
        </w:rPr>
      </w:pPr>
    </w:p>
    <w:p w14:paraId="06EC5904" w14:textId="77777777" w:rsidR="00B90283" w:rsidRPr="00812564" w:rsidRDefault="00B90283">
      <w:pPr>
        <w:jc w:val="both"/>
        <w:rPr>
          <w:rFonts w:cs="Arial"/>
          <w:sz w:val="24"/>
          <w:szCs w:val="24"/>
        </w:rPr>
      </w:pPr>
    </w:p>
    <w:p w14:paraId="341FA72D" w14:textId="77777777" w:rsidR="00774806" w:rsidRPr="00812564" w:rsidRDefault="00774806">
      <w:pPr>
        <w:jc w:val="both"/>
        <w:rPr>
          <w:rFonts w:cs="Arial"/>
          <w:sz w:val="24"/>
          <w:szCs w:val="24"/>
        </w:rPr>
      </w:pPr>
    </w:p>
    <w:p w14:paraId="3D5D3015" w14:textId="77777777" w:rsidR="00774806" w:rsidRPr="00812564" w:rsidRDefault="00774806">
      <w:pPr>
        <w:jc w:val="both"/>
        <w:rPr>
          <w:rFonts w:cs="Arial"/>
          <w:sz w:val="24"/>
          <w:szCs w:val="24"/>
        </w:rPr>
      </w:pPr>
    </w:p>
    <w:p w14:paraId="3B0A5B17" w14:textId="77777777" w:rsidR="00774806" w:rsidRPr="00812564" w:rsidRDefault="00774806">
      <w:pPr>
        <w:jc w:val="both"/>
        <w:rPr>
          <w:rFonts w:cs="Arial"/>
          <w:sz w:val="24"/>
          <w:szCs w:val="24"/>
        </w:rPr>
      </w:pPr>
    </w:p>
    <w:p w14:paraId="17554372" w14:textId="77777777" w:rsidR="00774806" w:rsidRPr="00812564" w:rsidRDefault="00774806">
      <w:pPr>
        <w:jc w:val="both"/>
        <w:rPr>
          <w:rFonts w:cs="Arial"/>
          <w:sz w:val="24"/>
          <w:szCs w:val="24"/>
        </w:rPr>
      </w:pPr>
    </w:p>
    <w:p w14:paraId="3D0927D5" w14:textId="77777777" w:rsidR="00774806" w:rsidRPr="00812564" w:rsidRDefault="00774806">
      <w:pPr>
        <w:jc w:val="both"/>
        <w:rPr>
          <w:rFonts w:cs="Arial"/>
          <w:sz w:val="24"/>
          <w:szCs w:val="24"/>
        </w:rPr>
      </w:pPr>
    </w:p>
    <w:p w14:paraId="2349F1CB" w14:textId="77777777" w:rsidR="00774806" w:rsidRPr="00812564" w:rsidRDefault="00774806">
      <w:pPr>
        <w:jc w:val="both"/>
        <w:rPr>
          <w:rFonts w:cs="Arial"/>
          <w:sz w:val="24"/>
          <w:szCs w:val="24"/>
        </w:rPr>
      </w:pPr>
    </w:p>
    <w:p w14:paraId="66CDC34C" w14:textId="77777777" w:rsidR="00774806" w:rsidRPr="00812564" w:rsidRDefault="00774806">
      <w:pPr>
        <w:jc w:val="both"/>
        <w:rPr>
          <w:rFonts w:cs="Arial"/>
          <w:sz w:val="24"/>
          <w:szCs w:val="24"/>
        </w:rPr>
        <w:sectPr w:rsidR="00774806" w:rsidRPr="00812564" w:rsidSect="00774806">
          <w:pgSz w:w="16840" w:h="11907" w:orient="landscape" w:code="9"/>
          <w:pgMar w:top="720" w:right="720" w:bottom="720" w:left="720" w:header="720" w:footer="720" w:gutter="0"/>
          <w:cols w:space="720"/>
          <w:titlePg/>
          <w:docGrid w:linePitch="299"/>
        </w:sectPr>
      </w:pPr>
    </w:p>
    <w:p w14:paraId="7ECA308B"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r w:rsidRPr="00812564">
        <w:rPr>
          <w:rFonts w:cs="Arial"/>
          <w:b/>
          <w:sz w:val="24"/>
          <w:szCs w:val="24"/>
          <w:u w:val="single"/>
          <w:lang w:eastAsia="en-GB"/>
        </w:rPr>
        <w:t>Appendix 2 – quality first teaching classroom tips for specific learning difficulties.</w:t>
      </w:r>
    </w:p>
    <w:p w14:paraId="2DB540F4" w14:textId="77777777" w:rsidR="00774806" w:rsidRPr="00812564" w:rsidRDefault="00774806" w:rsidP="00774806">
      <w:pPr>
        <w:tabs>
          <w:tab w:val="left" w:pos="900"/>
        </w:tabs>
        <w:overflowPunct/>
        <w:autoSpaceDE/>
        <w:autoSpaceDN/>
        <w:adjustRightInd/>
        <w:textAlignment w:val="auto"/>
        <w:rPr>
          <w:rFonts w:cs="Arial"/>
          <w:sz w:val="24"/>
          <w:szCs w:val="24"/>
          <w:lang w:eastAsia="en-GB"/>
        </w:rPr>
      </w:pPr>
    </w:p>
    <w:p w14:paraId="1D899F3E" w14:textId="77777777" w:rsidR="00774806" w:rsidRPr="00812564" w:rsidRDefault="00774806" w:rsidP="00774806">
      <w:pPr>
        <w:overflowPunct/>
        <w:jc w:val="center"/>
        <w:textAlignment w:val="auto"/>
        <w:rPr>
          <w:rFonts w:cs="Arial"/>
          <w:b/>
          <w:bCs/>
          <w:sz w:val="24"/>
          <w:szCs w:val="24"/>
          <w:u w:val="single"/>
          <w:lang w:val="en-US"/>
        </w:rPr>
      </w:pPr>
      <w:r w:rsidRPr="00812564">
        <w:rPr>
          <w:rFonts w:cs="Arial"/>
          <w:b/>
          <w:bCs/>
          <w:sz w:val="24"/>
          <w:szCs w:val="24"/>
          <w:u w:val="single"/>
          <w:lang w:val="en-US"/>
        </w:rPr>
        <w:t>Specific Learning Difficulties</w:t>
      </w:r>
    </w:p>
    <w:p w14:paraId="43AED5C1" w14:textId="77777777" w:rsidR="00774806" w:rsidRPr="00812564" w:rsidRDefault="00774806" w:rsidP="00774806">
      <w:pPr>
        <w:overflowPunct/>
        <w:jc w:val="center"/>
        <w:textAlignment w:val="auto"/>
        <w:rPr>
          <w:rFonts w:cs="Arial"/>
          <w:bCs/>
          <w:sz w:val="24"/>
          <w:szCs w:val="24"/>
          <w:lang w:val="en-US"/>
        </w:rPr>
      </w:pPr>
      <w:r w:rsidRPr="00812564">
        <w:rPr>
          <w:rFonts w:cs="Arial"/>
          <w:bCs/>
          <w:sz w:val="24"/>
          <w:szCs w:val="24"/>
          <w:lang w:val="en-US"/>
        </w:rPr>
        <w:t>(taken from Isle of White Children’s services)</w:t>
      </w:r>
    </w:p>
    <w:p w14:paraId="254B2ADA" w14:textId="77777777" w:rsidR="00774806" w:rsidRPr="00812564" w:rsidRDefault="00774806" w:rsidP="00774806">
      <w:pPr>
        <w:overflowPunct/>
        <w:textAlignment w:val="auto"/>
        <w:rPr>
          <w:rFonts w:cs="Arial"/>
          <w:b/>
          <w:bCs/>
          <w:sz w:val="24"/>
          <w:szCs w:val="24"/>
          <w:u w:val="single"/>
          <w:lang w:val="en-US"/>
        </w:rPr>
      </w:pPr>
    </w:p>
    <w:p w14:paraId="4FB7A996" w14:textId="77777777" w:rsidR="00774806" w:rsidRPr="00812564" w:rsidRDefault="00774806" w:rsidP="00774806">
      <w:pPr>
        <w:overflowPunct/>
        <w:jc w:val="center"/>
        <w:textAlignment w:val="auto"/>
        <w:rPr>
          <w:rFonts w:cs="Arial"/>
          <w:b/>
          <w:bCs/>
          <w:sz w:val="24"/>
          <w:szCs w:val="24"/>
          <w:u w:val="single"/>
          <w:lang w:val="en-US"/>
        </w:rPr>
      </w:pPr>
      <w:r w:rsidRPr="00812564">
        <w:rPr>
          <w:rFonts w:cs="Arial"/>
          <w:b/>
          <w:bCs/>
          <w:sz w:val="24"/>
          <w:szCs w:val="24"/>
          <w:u w:val="single"/>
          <w:lang w:val="en-US"/>
        </w:rPr>
        <w:t>Dyslexia</w:t>
      </w:r>
    </w:p>
    <w:p w14:paraId="53F1C8C4" w14:textId="77777777" w:rsidR="00774806" w:rsidRPr="00812564" w:rsidRDefault="00774806" w:rsidP="00774806">
      <w:pPr>
        <w:overflowPunct/>
        <w:textAlignment w:val="auto"/>
        <w:rPr>
          <w:rFonts w:cs="Arial"/>
          <w:sz w:val="24"/>
          <w:szCs w:val="24"/>
          <w:lang w:val="en-US"/>
        </w:rPr>
      </w:pPr>
    </w:p>
    <w:p w14:paraId="7DAFE8E8" w14:textId="77777777" w:rsidR="00774806" w:rsidRPr="00812564" w:rsidRDefault="00774806" w:rsidP="00774806">
      <w:pPr>
        <w:overflowPunct/>
        <w:textAlignment w:val="auto"/>
        <w:rPr>
          <w:rFonts w:cs="Arial"/>
          <w:b/>
          <w:sz w:val="24"/>
          <w:szCs w:val="24"/>
          <w:lang w:val="en-US"/>
        </w:rPr>
      </w:pPr>
      <w:r w:rsidRPr="00812564">
        <w:rPr>
          <w:rFonts w:cs="Arial"/>
          <w:b/>
          <w:sz w:val="24"/>
          <w:szCs w:val="24"/>
          <w:lang w:val="en-US"/>
        </w:rPr>
        <w:t>AREAS OF DIFFERENCE (what to look out for)</w:t>
      </w:r>
    </w:p>
    <w:p w14:paraId="60870716" w14:textId="77777777" w:rsidR="00774806" w:rsidRPr="00812564" w:rsidRDefault="00774806" w:rsidP="00396BEE">
      <w:pPr>
        <w:numPr>
          <w:ilvl w:val="0"/>
          <w:numId w:val="18"/>
        </w:numPr>
        <w:overflowPunct/>
        <w:autoSpaceDE/>
        <w:autoSpaceDN/>
        <w:adjustRightInd/>
        <w:textAlignment w:val="auto"/>
        <w:rPr>
          <w:rFonts w:cs="Arial"/>
          <w:sz w:val="24"/>
          <w:szCs w:val="24"/>
          <w:lang w:val="en-US"/>
        </w:rPr>
      </w:pPr>
      <w:r w:rsidRPr="00812564">
        <w:rPr>
          <w:rFonts w:cs="Arial"/>
          <w:sz w:val="24"/>
          <w:szCs w:val="24"/>
          <w:lang w:val="en-US"/>
        </w:rPr>
        <w:t>Different levels of performance across the curriculum.</w:t>
      </w:r>
    </w:p>
    <w:p w14:paraId="3727CC1B" w14:textId="77777777" w:rsidR="00774806" w:rsidRPr="00812564" w:rsidRDefault="00774806" w:rsidP="00396BEE">
      <w:pPr>
        <w:numPr>
          <w:ilvl w:val="0"/>
          <w:numId w:val="18"/>
        </w:numPr>
        <w:overflowPunct/>
        <w:autoSpaceDE/>
        <w:autoSpaceDN/>
        <w:adjustRightInd/>
        <w:textAlignment w:val="auto"/>
        <w:rPr>
          <w:rFonts w:cs="Arial"/>
          <w:sz w:val="24"/>
          <w:szCs w:val="24"/>
          <w:lang w:val="en-US"/>
        </w:rPr>
      </w:pPr>
      <w:r w:rsidRPr="00812564">
        <w:rPr>
          <w:rFonts w:cs="Arial"/>
          <w:sz w:val="24"/>
          <w:szCs w:val="24"/>
          <w:lang w:val="en-US"/>
        </w:rPr>
        <w:t>Different levels of achievement in speaking, listening and written work.</w:t>
      </w:r>
    </w:p>
    <w:p w14:paraId="0CCDFDFB" w14:textId="77777777" w:rsidR="00774806" w:rsidRPr="00812564" w:rsidRDefault="00774806" w:rsidP="00396BEE">
      <w:pPr>
        <w:numPr>
          <w:ilvl w:val="0"/>
          <w:numId w:val="18"/>
        </w:numPr>
        <w:overflowPunct/>
        <w:autoSpaceDE/>
        <w:autoSpaceDN/>
        <w:adjustRightInd/>
        <w:textAlignment w:val="auto"/>
        <w:rPr>
          <w:rFonts w:cs="Arial"/>
          <w:sz w:val="24"/>
          <w:szCs w:val="24"/>
          <w:lang w:val="en-US"/>
        </w:rPr>
      </w:pPr>
      <w:r w:rsidRPr="00812564">
        <w:rPr>
          <w:rFonts w:cs="Arial"/>
          <w:sz w:val="24"/>
          <w:szCs w:val="24"/>
          <w:lang w:val="en-US"/>
        </w:rPr>
        <w:t>Slow rate of work – reading, writing, processing.</w:t>
      </w:r>
    </w:p>
    <w:p w14:paraId="55953550" w14:textId="77777777" w:rsidR="00774806" w:rsidRPr="00812564" w:rsidRDefault="00774806" w:rsidP="00396BEE">
      <w:pPr>
        <w:numPr>
          <w:ilvl w:val="0"/>
          <w:numId w:val="18"/>
        </w:numPr>
        <w:overflowPunct/>
        <w:autoSpaceDE/>
        <w:autoSpaceDN/>
        <w:adjustRightInd/>
        <w:textAlignment w:val="auto"/>
        <w:rPr>
          <w:rFonts w:cs="Arial"/>
          <w:sz w:val="24"/>
          <w:szCs w:val="24"/>
          <w:lang w:val="en-US"/>
        </w:rPr>
      </w:pPr>
      <w:r w:rsidRPr="00812564">
        <w:rPr>
          <w:rFonts w:cs="Arial"/>
          <w:sz w:val="24"/>
          <w:szCs w:val="24"/>
          <w:lang w:val="en-US"/>
        </w:rPr>
        <w:t>Inaccurate reading and spelling (reading better in context, little words may cause more problems).</w:t>
      </w:r>
    </w:p>
    <w:p w14:paraId="582B2191" w14:textId="77777777" w:rsidR="00774806" w:rsidRPr="00812564" w:rsidRDefault="00774806" w:rsidP="00396BEE">
      <w:pPr>
        <w:numPr>
          <w:ilvl w:val="0"/>
          <w:numId w:val="18"/>
        </w:numPr>
        <w:overflowPunct/>
        <w:autoSpaceDE/>
        <w:autoSpaceDN/>
        <w:adjustRightInd/>
        <w:textAlignment w:val="auto"/>
        <w:rPr>
          <w:rFonts w:cs="Arial"/>
          <w:sz w:val="24"/>
          <w:szCs w:val="24"/>
          <w:lang w:val="en-US"/>
        </w:rPr>
      </w:pPr>
      <w:r w:rsidRPr="00812564">
        <w:rPr>
          <w:rFonts w:cs="Arial"/>
          <w:sz w:val="24"/>
          <w:szCs w:val="24"/>
          <w:lang w:val="en-US"/>
        </w:rPr>
        <w:t>Better understanding than expected.</w:t>
      </w:r>
    </w:p>
    <w:p w14:paraId="09B399E9" w14:textId="77777777" w:rsidR="00774806" w:rsidRPr="00812564" w:rsidRDefault="00774806" w:rsidP="00396BEE">
      <w:pPr>
        <w:numPr>
          <w:ilvl w:val="0"/>
          <w:numId w:val="18"/>
        </w:numPr>
        <w:overflowPunct/>
        <w:autoSpaceDE/>
        <w:autoSpaceDN/>
        <w:adjustRightInd/>
        <w:textAlignment w:val="auto"/>
        <w:rPr>
          <w:rFonts w:cs="Arial"/>
          <w:sz w:val="24"/>
          <w:szCs w:val="24"/>
          <w:lang w:val="en-US"/>
        </w:rPr>
      </w:pPr>
      <w:r w:rsidRPr="00812564">
        <w:rPr>
          <w:rFonts w:cs="Arial"/>
          <w:sz w:val="24"/>
          <w:szCs w:val="24"/>
          <w:lang w:val="en-US"/>
        </w:rPr>
        <w:t>Sequencing, memory, motor skills (may impact on recall and presentation.</w:t>
      </w:r>
    </w:p>
    <w:p w14:paraId="4A243824" w14:textId="77777777" w:rsidR="00774806" w:rsidRPr="00812564" w:rsidRDefault="00774806" w:rsidP="00396BEE">
      <w:pPr>
        <w:numPr>
          <w:ilvl w:val="0"/>
          <w:numId w:val="18"/>
        </w:numPr>
        <w:overflowPunct/>
        <w:autoSpaceDE/>
        <w:autoSpaceDN/>
        <w:adjustRightInd/>
        <w:textAlignment w:val="auto"/>
        <w:rPr>
          <w:rFonts w:cs="Arial"/>
          <w:b/>
          <w:bCs/>
          <w:sz w:val="24"/>
          <w:szCs w:val="24"/>
          <w:u w:val="single"/>
          <w:lang w:val="en-US"/>
        </w:rPr>
      </w:pPr>
      <w:r w:rsidRPr="00812564">
        <w:rPr>
          <w:rFonts w:cs="Arial"/>
          <w:sz w:val="24"/>
          <w:szCs w:val="24"/>
          <w:lang w:val="en-US"/>
        </w:rPr>
        <w:t>Low self-esteem.</w:t>
      </w:r>
    </w:p>
    <w:p w14:paraId="6A8A9544" w14:textId="77777777" w:rsidR="00774806" w:rsidRPr="00812564" w:rsidRDefault="00774806" w:rsidP="00774806">
      <w:pPr>
        <w:overflowPunct/>
        <w:textAlignment w:val="auto"/>
        <w:rPr>
          <w:rFonts w:cs="Arial"/>
          <w:sz w:val="24"/>
          <w:szCs w:val="24"/>
          <w:lang w:val="en-US"/>
        </w:rPr>
      </w:pPr>
    </w:p>
    <w:p w14:paraId="618D49E3" w14:textId="77777777" w:rsidR="00774806" w:rsidRPr="00812564" w:rsidRDefault="00774806" w:rsidP="00774806">
      <w:pPr>
        <w:overflowPunct/>
        <w:textAlignment w:val="auto"/>
        <w:rPr>
          <w:rFonts w:cs="Arial"/>
          <w:b/>
          <w:sz w:val="24"/>
          <w:szCs w:val="24"/>
          <w:lang w:val="en-US"/>
        </w:rPr>
      </w:pPr>
      <w:r w:rsidRPr="00812564">
        <w:rPr>
          <w:rFonts w:cs="Arial"/>
          <w:b/>
          <w:sz w:val="24"/>
          <w:szCs w:val="24"/>
          <w:lang w:val="en-US"/>
        </w:rPr>
        <w:t>STRATEGIES (things to put in place)</w:t>
      </w:r>
    </w:p>
    <w:p w14:paraId="045870CC" w14:textId="77777777" w:rsidR="00774806" w:rsidRPr="00812564" w:rsidRDefault="00774806" w:rsidP="00774806">
      <w:pPr>
        <w:overflowPunct/>
        <w:textAlignment w:val="auto"/>
        <w:rPr>
          <w:rFonts w:cs="Arial"/>
          <w:b/>
          <w:sz w:val="24"/>
          <w:szCs w:val="24"/>
          <w:lang w:val="en-US"/>
        </w:rPr>
      </w:pPr>
      <w:r w:rsidRPr="00812564">
        <w:rPr>
          <w:rFonts w:cs="Arial"/>
          <w:b/>
          <w:sz w:val="24"/>
          <w:szCs w:val="24"/>
          <w:lang w:val="en-US"/>
        </w:rPr>
        <w:t>Reading</w:t>
      </w:r>
    </w:p>
    <w:p w14:paraId="4FEBE1BA" w14:textId="77777777" w:rsidR="00774806" w:rsidRPr="00812564" w:rsidRDefault="00774806" w:rsidP="00396BEE">
      <w:pPr>
        <w:numPr>
          <w:ilvl w:val="0"/>
          <w:numId w:val="19"/>
        </w:numPr>
        <w:overflowPunct/>
        <w:autoSpaceDE/>
        <w:autoSpaceDN/>
        <w:adjustRightInd/>
        <w:textAlignment w:val="auto"/>
        <w:rPr>
          <w:rFonts w:cs="Arial"/>
          <w:sz w:val="24"/>
          <w:szCs w:val="24"/>
          <w:lang w:val="en-US"/>
        </w:rPr>
      </w:pPr>
      <w:r w:rsidRPr="00812564">
        <w:rPr>
          <w:rFonts w:cs="Arial"/>
          <w:sz w:val="24"/>
          <w:szCs w:val="24"/>
          <w:lang w:val="en-US"/>
        </w:rPr>
        <w:t>Use texts which reflect interests, particularly nonfiction for boys.</w:t>
      </w:r>
    </w:p>
    <w:p w14:paraId="273F8F70" w14:textId="77777777" w:rsidR="00774806" w:rsidRPr="00812564" w:rsidRDefault="00774806" w:rsidP="00396BEE">
      <w:pPr>
        <w:numPr>
          <w:ilvl w:val="0"/>
          <w:numId w:val="19"/>
        </w:numPr>
        <w:overflowPunct/>
        <w:autoSpaceDE/>
        <w:autoSpaceDN/>
        <w:adjustRightInd/>
        <w:textAlignment w:val="auto"/>
        <w:rPr>
          <w:rFonts w:cs="Arial"/>
          <w:sz w:val="24"/>
          <w:szCs w:val="24"/>
          <w:lang w:val="en-US"/>
        </w:rPr>
      </w:pPr>
      <w:r w:rsidRPr="00812564">
        <w:rPr>
          <w:rFonts w:cs="Arial"/>
          <w:sz w:val="24"/>
          <w:szCs w:val="24"/>
          <w:lang w:val="en-US"/>
        </w:rPr>
        <w:t>Use</w:t>
      </w:r>
      <w:r w:rsidRPr="00812564">
        <w:rPr>
          <w:rFonts w:cs="Arial"/>
          <w:sz w:val="24"/>
          <w:szCs w:val="24"/>
        </w:rPr>
        <w:t xml:space="preserve"> coloured</w:t>
      </w:r>
      <w:r w:rsidRPr="00812564">
        <w:rPr>
          <w:rFonts w:cs="Arial"/>
          <w:sz w:val="24"/>
          <w:szCs w:val="24"/>
          <w:lang w:val="en-US"/>
        </w:rPr>
        <w:t xml:space="preserve"> overlays, line guides, tracking guide.</w:t>
      </w:r>
    </w:p>
    <w:p w14:paraId="4C6E809F" w14:textId="77777777" w:rsidR="00774806" w:rsidRPr="00812564" w:rsidRDefault="00774806" w:rsidP="00396BEE">
      <w:pPr>
        <w:numPr>
          <w:ilvl w:val="0"/>
          <w:numId w:val="19"/>
        </w:numPr>
        <w:overflowPunct/>
        <w:autoSpaceDE/>
        <w:autoSpaceDN/>
        <w:adjustRightInd/>
        <w:textAlignment w:val="auto"/>
        <w:rPr>
          <w:rFonts w:cs="Arial"/>
          <w:sz w:val="24"/>
          <w:szCs w:val="24"/>
          <w:lang w:val="en-US"/>
        </w:rPr>
      </w:pPr>
      <w:r w:rsidRPr="00812564">
        <w:rPr>
          <w:rFonts w:cs="Arial"/>
          <w:sz w:val="24"/>
          <w:szCs w:val="24"/>
          <w:lang w:val="en-US"/>
        </w:rPr>
        <w:t>Use peer, adult, or taped support for texts. Use speech feedback on word processed texts.</w:t>
      </w:r>
    </w:p>
    <w:p w14:paraId="464931CC" w14:textId="77777777" w:rsidR="00774806" w:rsidRPr="00812564" w:rsidRDefault="00774806" w:rsidP="00396BEE">
      <w:pPr>
        <w:numPr>
          <w:ilvl w:val="0"/>
          <w:numId w:val="19"/>
        </w:numPr>
        <w:overflowPunct/>
        <w:autoSpaceDE/>
        <w:autoSpaceDN/>
        <w:adjustRightInd/>
        <w:textAlignment w:val="auto"/>
        <w:rPr>
          <w:rFonts w:cs="Arial"/>
          <w:sz w:val="24"/>
          <w:szCs w:val="24"/>
          <w:lang w:val="en-US"/>
        </w:rPr>
      </w:pPr>
      <w:r w:rsidRPr="00812564">
        <w:rPr>
          <w:rFonts w:cs="Arial"/>
          <w:sz w:val="24"/>
          <w:szCs w:val="24"/>
          <w:lang w:val="en-US"/>
        </w:rPr>
        <w:t>Pre-teach subject specific vocabulary.</w:t>
      </w:r>
    </w:p>
    <w:p w14:paraId="01083761" w14:textId="77777777" w:rsidR="00774806" w:rsidRPr="00812564" w:rsidRDefault="00774806" w:rsidP="00396BEE">
      <w:pPr>
        <w:numPr>
          <w:ilvl w:val="0"/>
          <w:numId w:val="19"/>
        </w:numPr>
        <w:overflowPunct/>
        <w:autoSpaceDE/>
        <w:autoSpaceDN/>
        <w:adjustRightInd/>
        <w:textAlignment w:val="auto"/>
        <w:rPr>
          <w:rFonts w:cs="Arial"/>
          <w:sz w:val="24"/>
          <w:szCs w:val="24"/>
          <w:lang w:val="en-US"/>
        </w:rPr>
      </w:pPr>
      <w:r w:rsidRPr="00812564">
        <w:rPr>
          <w:rFonts w:cs="Arial"/>
          <w:sz w:val="24"/>
          <w:szCs w:val="24"/>
          <w:lang w:val="en-US"/>
        </w:rPr>
        <w:t>Use visual cues to aid recognition.</w:t>
      </w:r>
    </w:p>
    <w:p w14:paraId="334136AB" w14:textId="77777777" w:rsidR="00774806" w:rsidRPr="00812564" w:rsidRDefault="00774806" w:rsidP="00396BEE">
      <w:pPr>
        <w:numPr>
          <w:ilvl w:val="0"/>
          <w:numId w:val="19"/>
        </w:numPr>
        <w:overflowPunct/>
        <w:autoSpaceDE/>
        <w:autoSpaceDN/>
        <w:adjustRightInd/>
        <w:textAlignment w:val="auto"/>
        <w:rPr>
          <w:rFonts w:cs="Arial"/>
          <w:sz w:val="24"/>
          <w:szCs w:val="24"/>
          <w:lang w:val="en-US"/>
        </w:rPr>
      </w:pPr>
      <w:r w:rsidRPr="00812564">
        <w:rPr>
          <w:rFonts w:cs="Arial"/>
          <w:sz w:val="24"/>
          <w:szCs w:val="24"/>
          <w:lang w:val="en-US"/>
        </w:rPr>
        <w:t>Present text as clearly as possible. Highlight main points. Use bullet points.</w:t>
      </w:r>
    </w:p>
    <w:p w14:paraId="67DAFAF6" w14:textId="77777777" w:rsidR="00774806" w:rsidRPr="00812564" w:rsidRDefault="00774806" w:rsidP="00396BEE">
      <w:pPr>
        <w:numPr>
          <w:ilvl w:val="0"/>
          <w:numId w:val="19"/>
        </w:numPr>
        <w:overflowPunct/>
        <w:autoSpaceDE/>
        <w:autoSpaceDN/>
        <w:adjustRightInd/>
        <w:textAlignment w:val="auto"/>
        <w:rPr>
          <w:rFonts w:cs="Arial"/>
          <w:sz w:val="24"/>
          <w:szCs w:val="24"/>
          <w:lang w:val="en-US"/>
        </w:rPr>
      </w:pPr>
      <w:r w:rsidRPr="00812564">
        <w:rPr>
          <w:rFonts w:cs="Arial"/>
          <w:sz w:val="24"/>
          <w:szCs w:val="24"/>
          <w:lang w:val="en-US"/>
        </w:rPr>
        <w:t>Use coloured/non-white paper. Use blue/red/green pens on white board.</w:t>
      </w:r>
    </w:p>
    <w:p w14:paraId="56DAA797" w14:textId="77777777" w:rsidR="00774806" w:rsidRPr="00812564" w:rsidRDefault="00774806" w:rsidP="00396BEE">
      <w:pPr>
        <w:numPr>
          <w:ilvl w:val="0"/>
          <w:numId w:val="19"/>
        </w:numPr>
        <w:overflowPunct/>
        <w:autoSpaceDE/>
        <w:autoSpaceDN/>
        <w:adjustRightInd/>
        <w:textAlignment w:val="auto"/>
        <w:rPr>
          <w:rFonts w:cs="Arial"/>
          <w:sz w:val="24"/>
          <w:szCs w:val="24"/>
          <w:lang w:val="en-US"/>
        </w:rPr>
      </w:pPr>
      <w:r w:rsidRPr="00812564">
        <w:rPr>
          <w:rFonts w:cs="Arial"/>
          <w:sz w:val="24"/>
          <w:szCs w:val="24"/>
          <w:lang w:val="en-US"/>
        </w:rPr>
        <w:t>Teach 5 point plan technique to aid access to texts. Be explicit about signpost words.</w:t>
      </w:r>
    </w:p>
    <w:p w14:paraId="1D5C2386" w14:textId="77777777" w:rsidR="00774806" w:rsidRPr="00812564" w:rsidRDefault="00774806" w:rsidP="00774806">
      <w:pPr>
        <w:overflowPunct/>
        <w:textAlignment w:val="auto"/>
        <w:rPr>
          <w:rFonts w:cs="Arial"/>
          <w:b/>
          <w:sz w:val="24"/>
          <w:szCs w:val="24"/>
          <w:lang w:val="en-US"/>
        </w:rPr>
      </w:pPr>
    </w:p>
    <w:p w14:paraId="72CB9315" w14:textId="77777777" w:rsidR="00774806" w:rsidRPr="00812564" w:rsidRDefault="00774806" w:rsidP="00774806">
      <w:pPr>
        <w:overflowPunct/>
        <w:textAlignment w:val="auto"/>
        <w:rPr>
          <w:rFonts w:cs="Arial"/>
          <w:b/>
          <w:sz w:val="24"/>
          <w:szCs w:val="24"/>
          <w:lang w:val="en-US"/>
        </w:rPr>
      </w:pPr>
      <w:r w:rsidRPr="00812564">
        <w:rPr>
          <w:rFonts w:cs="Arial"/>
          <w:b/>
          <w:sz w:val="24"/>
          <w:szCs w:val="24"/>
          <w:lang w:val="en-US"/>
        </w:rPr>
        <w:t>Writing</w:t>
      </w:r>
    </w:p>
    <w:p w14:paraId="06D690CE" w14:textId="77777777" w:rsidR="00774806" w:rsidRPr="00812564" w:rsidRDefault="00774806" w:rsidP="00396BEE">
      <w:pPr>
        <w:numPr>
          <w:ilvl w:val="0"/>
          <w:numId w:val="20"/>
        </w:numPr>
        <w:overflowPunct/>
        <w:autoSpaceDE/>
        <w:autoSpaceDN/>
        <w:adjustRightInd/>
        <w:textAlignment w:val="auto"/>
        <w:rPr>
          <w:rFonts w:cs="Arial"/>
          <w:sz w:val="24"/>
          <w:szCs w:val="24"/>
          <w:lang w:val="en-US"/>
        </w:rPr>
      </w:pPr>
      <w:r w:rsidRPr="00812564">
        <w:rPr>
          <w:rFonts w:cs="Arial"/>
          <w:sz w:val="24"/>
          <w:szCs w:val="24"/>
          <w:lang w:val="en-US"/>
        </w:rPr>
        <w:t>Use ICT – Clicker etc.</w:t>
      </w:r>
    </w:p>
    <w:p w14:paraId="707DF232" w14:textId="77777777" w:rsidR="00774806" w:rsidRPr="00812564" w:rsidRDefault="00774806" w:rsidP="00396BEE">
      <w:pPr>
        <w:numPr>
          <w:ilvl w:val="0"/>
          <w:numId w:val="20"/>
        </w:numPr>
        <w:overflowPunct/>
        <w:autoSpaceDE/>
        <w:autoSpaceDN/>
        <w:adjustRightInd/>
        <w:textAlignment w:val="auto"/>
        <w:rPr>
          <w:rFonts w:cs="Arial"/>
          <w:sz w:val="24"/>
          <w:szCs w:val="24"/>
          <w:lang w:val="en-US"/>
        </w:rPr>
      </w:pPr>
      <w:r w:rsidRPr="00812564">
        <w:rPr>
          <w:rFonts w:cs="Arial"/>
          <w:sz w:val="24"/>
          <w:szCs w:val="24"/>
          <w:lang w:val="en-US"/>
        </w:rPr>
        <w:t>Use mind maps.</w:t>
      </w:r>
    </w:p>
    <w:p w14:paraId="2AC14D52" w14:textId="77777777" w:rsidR="00774806" w:rsidRPr="00812564" w:rsidRDefault="00774806" w:rsidP="00396BEE">
      <w:pPr>
        <w:numPr>
          <w:ilvl w:val="0"/>
          <w:numId w:val="20"/>
        </w:numPr>
        <w:overflowPunct/>
        <w:autoSpaceDE/>
        <w:autoSpaceDN/>
        <w:adjustRightInd/>
        <w:textAlignment w:val="auto"/>
        <w:rPr>
          <w:rFonts w:cs="Arial"/>
          <w:sz w:val="24"/>
          <w:szCs w:val="24"/>
          <w:lang w:val="en-US"/>
        </w:rPr>
      </w:pPr>
      <w:r w:rsidRPr="00812564">
        <w:rPr>
          <w:rFonts w:cs="Arial"/>
          <w:sz w:val="24"/>
          <w:szCs w:val="24"/>
          <w:lang w:val="en-US"/>
        </w:rPr>
        <w:t>Use word mats.</w:t>
      </w:r>
    </w:p>
    <w:p w14:paraId="54BFFEA8" w14:textId="77777777" w:rsidR="00774806" w:rsidRPr="00812564" w:rsidRDefault="00774806" w:rsidP="00396BEE">
      <w:pPr>
        <w:numPr>
          <w:ilvl w:val="0"/>
          <w:numId w:val="20"/>
        </w:numPr>
        <w:overflowPunct/>
        <w:autoSpaceDE/>
        <w:autoSpaceDN/>
        <w:adjustRightInd/>
        <w:textAlignment w:val="auto"/>
        <w:rPr>
          <w:rFonts w:cs="Arial"/>
          <w:sz w:val="24"/>
          <w:szCs w:val="24"/>
          <w:lang w:val="en-US"/>
        </w:rPr>
      </w:pPr>
      <w:r w:rsidRPr="00812564">
        <w:rPr>
          <w:rFonts w:cs="Arial"/>
          <w:sz w:val="24"/>
          <w:szCs w:val="24"/>
          <w:lang w:val="en-US"/>
        </w:rPr>
        <w:t>Use a coloured dot to indicate where to start (green for start, red for stop.</w:t>
      </w:r>
    </w:p>
    <w:p w14:paraId="649951E3" w14:textId="77777777" w:rsidR="00774806" w:rsidRPr="00812564" w:rsidRDefault="00774806" w:rsidP="00396BEE">
      <w:pPr>
        <w:numPr>
          <w:ilvl w:val="0"/>
          <w:numId w:val="20"/>
        </w:numPr>
        <w:overflowPunct/>
        <w:autoSpaceDE/>
        <w:autoSpaceDN/>
        <w:adjustRightInd/>
        <w:textAlignment w:val="auto"/>
        <w:rPr>
          <w:rFonts w:cs="Arial"/>
          <w:sz w:val="24"/>
          <w:szCs w:val="24"/>
          <w:lang w:val="en-US"/>
        </w:rPr>
      </w:pPr>
      <w:r w:rsidRPr="00812564">
        <w:rPr>
          <w:rFonts w:cs="Arial"/>
          <w:sz w:val="24"/>
          <w:szCs w:val="24"/>
          <w:lang w:val="en-US"/>
        </w:rPr>
        <w:t>Use alternative tasks to writing, e.g. charts, labeled diagrams, matching activities. Use pair/group work.</w:t>
      </w:r>
    </w:p>
    <w:p w14:paraId="68E77004" w14:textId="77777777" w:rsidR="00774806" w:rsidRPr="00812564" w:rsidRDefault="00774806" w:rsidP="00396BEE">
      <w:pPr>
        <w:numPr>
          <w:ilvl w:val="0"/>
          <w:numId w:val="20"/>
        </w:numPr>
        <w:overflowPunct/>
        <w:autoSpaceDE/>
        <w:autoSpaceDN/>
        <w:adjustRightInd/>
        <w:textAlignment w:val="auto"/>
        <w:rPr>
          <w:rFonts w:cs="Arial"/>
          <w:sz w:val="24"/>
          <w:szCs w:val="24"/>
          <w:lang w:val="en-US"/>
        </w:rPr>
      </w:pPr>
      <w:r w:rsidRPr="00812564">
        <w:rPr>
          <w:rFonts w:cs="Arial"/>
          <w:sz w:val="24"/>
          <w:szCs w:val="24"/>
          <w:lang w:val="en-US"/>
        </w:rPr>
        <w:t>Limit written responses to key points only.</w:t>
      </w:r>
    </w:p>
    <w:p w14:paraId="11C141A4" w14:textId="77777777" w:rsidR="00774806" w:rsidRPr="00812564" w:rsidRDefault="00774806" w:rsidP="00396BEE">
      <w:pPr>
        <w:numPr>
          <w:ilvl w:val="0"/>
          <w:numId w:val="20"/>
        </w:numPr>
        <w:overflowPunct/>
        <w:autoSpaceDE/>
        <w:autoSpaceDN/>
        <w:adjustRightInd/>
        <w:textAlignment w:val="auto"/>
        <w:rPr>
          <w:rFonts w:cs="Arial"/>
          <w:sz w:val="24"/>
          <w:szCs w:val="24"/>
          <w:lang w:val="en-US"/>
        </w:rPr>
      </w:pPr>
      <w:r w:rsidRPr="00812564">
        <w:rPr>
          <w:rFonts w:cs="Arial"/>
          <w:sz w:val="24"/>
          <w:szCs w:val="24"/>
          <w:lang w:val="en-US"/>
        </w:rPr>
        <w:t>Provide writing frames to aid organisation and recall of content as well as reduce written requirements.</w:t>
      </w:r>
    </w:p>
    <w:p w14:paraId="3DFFF18B" w14:textId="77777777" w:rsidR="00774806" w:rsidRPr="00812564" w:rsidRDefault="00774806" w:rsidP="00396BEE">
      <w:pPr>
        <w:numPr>
          <w:ilvl w:val="0"/>
          <w:numId w:val="20"/>
        </w:numPr>
        <w:overflowPunct/>
        <w:autoSpaceDE/>
        <w:autoSpaceDN/>
        <w:adjustRightInd/>
        <w:textAlignment w:val="auto"/>
        <w:rPr>
          <w:rFonts w:cs="Arial"/>
          <w:sz w:val="24"/>
          <w:szCs w:val="24"/>
          <w:lang w:val="en-US"/>
        </w:rPr>
      </w:pPr>
      <w:r w:rsidRPr="00812564">
        <w:rPr>
          <w:rFonts w:cs="Arial"/>
          <w:sz w:val="24"/>
          <w:szCs w:val="24"/>
          <w:lang w:val="en-US"/>
        </w:rPr>
        <w:t>Provide visual reminders of writing needs and routines, e.g. check/add punctuation, b/d orientation, and underlining.</w:t>
      </w:r>
    </w:p>
    <w:p w14:paraId="1EE2277B" w14:textId="77777777" w:rsidR="00774806" w:rsidRPr="00812564" w:rsidRDefault="00774806" w:rsidP="00396BEE">
      <w:pPr>
        <w:numPr>
          <w:ilvl w:val="0"/>
          <w:numId w:val="20"/>
        </w:numPr>
        <w:overflowPunct/>
        <w:autoSpaceDE/>
        <w:autoSpaceDN/>
        <w:adjustRightInd/>
        <w:textAlignment w:val="auto"/>
        <w:rPr>
          <w:rFonts w:cs="Arial"/>
          <w:sz w:val="24"/>
          <w:szCs w:val="24"/>
          <w:lang w:val="en-US"/>
        </w:rPr>
      </w:pPr>
      <w:r w:rsidRPr="00812564">
        <w:rPr>
          <w:rFonts w:cs="Arial"/>
          <w:sz w:val="24"/>
          <w:szCs w:val="24"/>
          <w:lang w:val="en-US"/>
        </w:rPr>
        <w:t xml:space="preserve">Use Dictaphone for pupil to record notes or make response. </w:t>
      </w:r>
    </w:p>
    <w:p w14:paraId="6511662F" w14:textId="77777777" w:rsidR="00774806" w:rsidRPr="00812564" w:rsidRDefault="00774806" w:rsidP="00396BEE">
      <w:pPr>
        <w:numPr>
          <w:ilvl w:val="0"/>
          <w:numId w:val="20"/>
        </w:numPr>
        <w:overflowPunct/>
        <w:autoSpaceDE/>
        <w:autoSpaceDN/>
        <w:adjustRightInd/>
        <w:textAlignment w:val="auto"/>
        <w:rPr>
          <w:rFonts w:cs="Arial"/>
          <w:sz w:val="24"/>
          <w:szCs w:val="24"/>
          <w:lang w:val="en-US"/>
        </w:rPr>
      </w:pPr>
      <w:r w:rsidRPr="00812564">
        <w:rPr>
          <w:rFonts w:cs="Arial"/>
          <w:sz w:val="24"/>
          <w:szCs w:val="24"/>
          <w:lang w:val="en-US"/>
        </w:rPr>
        <w:t>Provide text for reading as an alternative to copying tasks.</w:t>
      </w:r>
    </w:p>
    <w:p w14:paraId="678A045F" w14:textId="77777777" w:rsidR="00774806" w:rsidRPr="00812564" w:rsidRDefault="00774806" w:rsidP="00396BEE">
      <w:pPr>
        <w:numPr>
          <w:ilvl w:val="0"/>
          <w:numId w:val="20"/>
        </w:numPr>
        <w:overflowPunct/>
        <w:autoSpaceDE/>
        <w:autoSpaceDN/>
        <w:adjustRightInd/>
        <w:textAlignment w:val="auto"/>
        <w:rPr>
          <w:rFonts w:cs="Arial"/>
          <w:sz w:val="24"/>
          <w:szCs w:val="24"/>
          <w:lang w:val="en-US"/>
        </w:rPr>
      </w:pPr>
      <w:r w:rsidRPr="00812564">
        <w:rPr>
          <w:rFonts w:cs="Arial"/>
          <w:sz w:val="24"/>
          <w:szCs w:val="24"/>
          <w:lang w:val="en-US"/>
        </w:rPr>
        <w:t>Use lined or squared paper with deep spaces or large squares.</w:t>
      </w:r>
    </w:p>
    <w:p w14:paraId="34D68E8C" w14:textId="77777777" w:rsidR="00774806" w:rsidRPr="00812564" w:rsidRDefault="00774806" w:rsidP="00774806">
      <w:pPr>
        <w:overflowPunct/>
        <w:textAlignment w:val="auto"/>
        <w:rPr>
          <w:rFonts w:cs="Arial"/>
          <w:b/>
          <w:sz w:val="24"/>
          <w:szCs w:val="24"/>
          <w:lang w:val="en-US"/>
        </w:rPr>
      </w:pPr>
    </w:p>
    <w:p w14:paraId="26276920" w14:textId="77777777" w:rsidR="00774806" w:rsidRPr="00812564" w:rsidRDefault="00774806" w:rsidP="00774806">
      <w:pPr>
        <w:overflowPunct/>
        <w:textAlignment w:val="auto"/>
        <w:rPr>
          <w:rFonts w:cs="Arial"/>
          <w:b/>
          <w:sz w:val="24"/>
          <w:szCs w:val="24"/>
          <w:lang w:val="en-US"/>
        </w:rPr>
      </w:pPr>
      <w:r w:rsidRPr="00812564">
        <w:rPr>
          <w:rFonts w:cs="Arial"/>
          <w:b/>
          <w:sz w:val="24"/>
          <w:szCs w:val="24"/>
          <w:lang w:val="en-US"/>
        </w:rPr>
        <w:t>Spelling</w:t>
      </w:r>
    </w:p>
    <w:p w14:paraId="50F8C96A" w14:textId="77777777" w:rsidR="00774806" w:rsidRPr="00812564" w:rsidRDefault="00774806" w:rsidP="00396BEE">
      <w:pPr>
        <w:numPr>
          <w:ilvl w:val="0"/>
          <w:numId w:val="21"/>
        </w:numPr>
        <w:overflowPunct/>
        <w:autoSpaceDE/>
        <w:autoSpaceDN/>
        <w:adjustRightInd/>
        <w:textAlignment w:val="auto"/>
        <w:rPr>
          <w:rFonts w:cs="Arial"/>
          <w:sz w:val="24"/>
          <w:szCs w:val="24"/>
          <w:lang w:val="en-US"/>
        </w:rPr>
      </w:pPr>
      <w:r w:rsidRPr="00812564">
        <w:rPr>
          <w:rFonts w:cs="Arial"/>
          <w:sz w:val="24"/>
          <w:szCs w:val="24"/>
          <w:lang w:val="en-US"/>
        </w:rPr>
        <w:t>Use word banks on wall – in alphabetical order.</w:t>
      </w:r>
    </w:p>
    <w:p w14:paraId="7353CAB6" w14:textId="77777777" w:rsidR="00774806" w:rsidRPr="00812564" w:rsidRDefault="00774806" w:rsidP="00396BEE">
      <w:pPr>
        <w:numPr>
          <w:ilvl w:val="0"/>
          <w:numId w:val="21"/>
        </w:numPr>
        <w:overflowPunct/>
        <w:autoSpaceDE/>
        <w:autoSpaceDN/>
        <w:adjustRightInd/>
        <w:textAlignment w:val="auto"/>
        <w:rPr>
          <w:rFonts w:cs="Arial"/>
          <w:sz w:val="24"/>
          <w:szCs w:val="24"/>
          <w:lang w:val="en-US"/>
        </w:rPr>
      </w:pPr>
      <w:r w:rsidRPr="00812564">
        <w:rPr>
          <w:rFonts w:cs="Arial"/>
          <w:sz w:val="24"/>
          <w:szCs w:val="24"/>
          <w:lang w:val="en-US"/>
        </w:rPr>
        <w:t>Have alphabet strip/cue cards stuck to desk.</w:t>
      </w:r>
    </w:p>
    <w:p w14:paraId="709494D6" w14:textId="77777777" w:rsidR="00774806" w:rsidRPr="00812564" w:rsidRDefault="00774806" w:rsidP="00396BEE">
      <w:pPr>
        <w:numPr>
          <w:ilvl w:val="0"/>
          <w:numId w:val="21"/>
        </w:numPr>
        <w:overflowPunct/>
        <w:autoSpaceDE/>
        <w:autoSpaceDN/>
        <w:adjustRightInd/>
        <w:textAlignment w:val="auto"/>
        <w:rPr>
          <w:rFonts w:cs="Arial"/>
          <w:sz w:val="24"/>
          <w:szCs w:val="24"/>
          <w:lang w:val="en-US"/>
        </w:rPr>
      </w:pPr>
      <w:r w:rsidRPr="00812564">
        <w:rPr>
          <w:rFonts w:cs="Arial"/>
          <w:sz w:val="24"/>
          <w:szCs w:val="24"/>
          <w:lang w:val="en-US"/>
        </w:rPr>
        <w:t>Provide visual cued key word lists for task, topic and subject.</w:t>
      </w:r>
    </w:p>
    <w:p w14:paraId="0F1EC52A" w14:textId="77777777" w:rsidR="00774806" w:rsidRPr="00812564" w:rsidRDefault="00774806" w:rsidP="00396BEE">
      <w:pPr>
        <w:numPr>
          <w:ilvl w:val="0"/>
          <w:numId w:val="21"/>
        </w:numPr>
        <w:overflowPunct/>
        <w:autoSpaceDE/>
        <w:autoSpaceDN/>
        <w:adjustRightInd/>
        <w:textAlignment w:val="auto"/>
        <w:rPr>
          <w:rFonts w:cs="Arial"/>
          <w:sz w:val="24"/>
          <w:szCs w:val="24"/>
          <w:lang w:val="en-US"/>
        </w:rPr>
      </w:pPr>
      <w:r w:rsidRPr="00812564">
        <w:rPr>
          <w:rFonts w:cs="Arial"/>
          <w:sz w:val="24"/>
          <w:szCs w:val="24"/>
          <w:lang w:val="en-US"/>
        </w:rPr>
        <w:t>Use word mats, word banks, personal wordbooks, and spellcheckers.</w:t>
      </w:r>
    </w:p>
    <w:p w14:paraId="2A7E93A2" w14:textId="77777777" w:rsidR="00774806" w:rsidRPr="00812564" w:rsidRDefault="00774806" w:rsidP="00396BEE">
      <w:pPr>
        <w:numPr>
          <w:ilvl w:val="0"/>
          <w:numId w:val="21"/>
        </w:numPr>
        <w:overflowPunct/>
        <w:autoSpaceDE/>
        <w:autoSpaceDN/>
        <w:adjustRightInd/>
        <w:textAlignment w:val="auto"/>
        <w:rPr>
          <w:rFonts w:cs="Arial"/>
          <w:sz w:val="24"/>
          <w:szCs w:val="24"/>
          <w:lang w:val="en-US"/>
        </w:rPr>
      </w:pPr>
      <w:r w:rsidRPr="00812564">
        <w:rPr>
          <w:rFonts w:cs="Arial"/>
          <w:sz w:val="24"/>
          <w:szCs w:val="24"/>
          <w:lang w:val="en-US"/>
        </w:rPr>
        <w:t>Develop accuracy with Spelling Fractions.</w:t>
      </w:r>
    </w:p>
    <w:p w14:paraId="54F26A3E" w14:textId="77777777" w:rsidR="00774806" w:rsidRPr="00812564" w:rsidRDefault="00774806" w:rsidP="00396BEE">
      <w:pPr>
        <w:numPr>
          <w:ilvl w:val="0"/>
          <w:numId w:val="21"/>
        </w:numPr>
        <w:overflowPunct/>
        <w:autoSpaceDE/>
        <w:autoSpaceDN/>
        <w:adjustRightInd/>
        <w:textAlignment w:val="auto"/>
        <w:rPr>
          <w:rFonts w:cs="Arial"/>
          <w:sz w:val="24"/>
          <w:szCs w:val="24"/>
          <w:lang w:val="en-US"/>
        </w:rPr>
      </w:pPr>
      <w:r w:rsidRPr="00812564">
        <w:rPr>
          <w:rFonts w:cs="Arial"/>
          <w:sz w:val="24"/>
          <w:szCs w:val="24"/>
          <w:lang w:val="en-US"/>
        </w:rPr>
        <w:t>Respond to pupil’s work in a positive way. Do not penalise for errors.</w:t>
      </w:r>
    </w:p>
    <w:p w14:paraId="72E2B5CB" w14:textId="77777777" w:rsidR="00774806" w:rsidRPr="00812564" w:rsidRDefault="00774806" w:rsidP="00396BEE">
      <w:pPr>
        <w:numPr>
          <w:ilvl w:val="0"/>
          <w:numId w:val="21"/>
        </w:numPr>
        <w:overflowPunct/>
        <w:autoSpaceDE/>
        <w:autoSpaceDN/>
        <w:adjustRightInd/>
        <w:textAlignment w:val="auto"/>
        <w:rPr>
          <w:rFonts w:cs="Arial"/>
          <w:sz w:val="24"/>
          <w:szCs w:val="24"/>
          <w:lang w:val="en-US"/>
        </w:rPr>
      </w:pPr>
      <w:r w:rsidRPr="00812564">
        <w:rPr>
          <w:rFonts w:cs="Arial"/>
          <w:sz w:val="24"/>
          <w:szCs w:val="24"/>
          <w:lang w:val="en-US"/>
        </w:rPr>
        <w:t>Bypass writing activities as above.</w:t>
      </w:r>
    </w:p>
    <w:p w14:paraId="7E6534D0" w14:textId="77777777" w:rsidR="00774806" w:rsidRPr="00812564" w:rsidRDefault="00774806" w:rsidP="00774806">
      <w:pPr>
        <w:tabs>
          <w:tab w:val="left" w:pos="900"/>
        </w:tabs>
        <w:overflowPunct/>
        <w:autoSpaceDE/>
        <w:autoSpaceDN/>
        <w:adjustRightInd/>
        <w:textAlignment w:val="auto"/>
        <w:rPr>
          <w:rFonts w:cs="Arial"/>
          <w:b/>
          <w:sz w:val="24"/>
          <w:szCs w:val="24"/>
          <w:lang w:eastAsia="en-GB"/>
        </w:rPr>
      </w:pPr>
    </w:p>
    <w:p w14:paraId="0BA80A60" w14:textId="77777777" w:rsidR="00774806" w:rsidRPr="00812564" w:rsidRDefault="00774806" w:rsidP="00774806">
      <w:pPr>
        <w:tabs>
          <w:tab w:val="left" w:pos="900"/>
        </w:tabs>
        <w:overflowPunct/>
        <w:autoSpaceDE/>
        <w:autoSpaceDN/>
        <w:adjustRightInd/>
        <w:textAlignment w:val="auto"/>
        <w:rPr>
          <w:rFonts w:cs="Arial"/>
          <w:b/>
          <w:sz w:val="24"/>
          <w:szCs w:val="24"/>
          <w:lang w:eastAsia="en-GB"/>
        </w:rPr>
      </w:pPr>
      <w:r w:rsidRPr="00812564">
        <w:rPr>
          <w:rFonts w:cs="Arial"/>
          <w:b/>
          <w:sz w:val="24"/>
          <w:szCs w:val="24"/>
          <w:lang w:eastAsia="en-GB"/>
        </w:rPr>
        <w:t>Numeracy</w:t>
      </w:r>
    </w:p>
    <w:p w14:paraId="48A2AD43"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Support with ICT to reinforce what has been taught.</w:t>
      </w:r>
    </w:p>
    <w:p w14:paraId="23DDB982"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Set out page for recording – is the objective to set out the page or do the operation correctly?</w:t>
      </w:r>
    </w:p>
    <w:p w14:paraId="0C2285B9"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Have examples of four rules visually represented.</w:t>
      </w:r>
    </w:p>
    <w:p w14:paraId="2370C75A"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Use coloured pens for hundred/tens/units.</w:t>
      </w:r>
    </w:p>
    <w:p w14:paraId="389C8390"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Draw answers and processes.</w:t>
      </w:r>
    </w:p>
    <w:p w14:paraId="67700A2B"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To support weak short-term memory (mental maths, give whiteboards and extra time.</w:t>
      </w:r>
    </w:p>
    <w:p w14:paraId="5043122D"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Get pupils to explain to each other.</w:t>
      </w:r>
    </w:p>
    <w:p w14:paraId="381D1A2C"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Introduce mathematical language in structured, systematic way.</w:t>
      </w:r>
    </w:p>
    <w:p w14:paraId="4F81CAF2"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Provide squared paper – use one square for a single digit.</w:t>
      </w:r>
    </w:p>
    <w:p w14:paraId="41539243"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Teach number skills but accept the level that the pupil is capable of without frustration. Thereafter provide aids.</w:t>
      </w:r>
    </w:p>
    <w:p w14:paraId="3E1EE0D8"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Make maths multi-sensory – use concrete materials at all levels and ensure that they are used until you are sure that the pupil can manage without them.</w:t>
      </w:r>
    </w:p>
    <w:p w14:paraId="41A48367" w14:textId="77777777" w:rsidR="00774806" w:rsidRPr="00812564" w:rsidRDefault="00774806" w:rsidP="00396BEE">
      <w:pPr>
        <w:numPr>
          <w:ilvl w:val="0"/>
          <w:numId w:val="22"/>
        </w:numPr>
        <w:overflowPunct/>
        <w:autoSpaceDE/>
        <w:autoSpaceDN/>
        <w:adjustRightInd/>
        <w:textAlignment w:val="auto"/>
        <w:rPr>
          <w:rFonts w:cs="Arial"/>
          <w:sz w:val="24"/>
          <w:szCs w:val="24"/>
          <w:lang w:val="en-US"/>
        </w:rPr>
      </w:pPr>
      <w:r w:rsidRPr="00812564">
        <w:rPr>
          <w:rFonts w:cs="Arial"/>
          <w:sz w:val="24"/>
          <w:szCs w:val="24"/>
          <w:lang w:val="en-US"/>
        </w:rPr>
        <w:t>Check written work frequently so that errors can be dealt with while the pupil still remembers what the task was.</w:t>
      </w:r>
    </w:p>
    <w:p w14:paraId="5F51E474" w14:textId="77777777" w:rsidR="00774806" w:rsidRPr="00812564" w:rsidRDefault="00774806" w:rsidP="00774806">
      <w:pPr>
        <w:tabs>
          <w:tab w:val="left" w:pos="900"/>
        </w:tabs>
        <w:overflowPunct/>
        <w:autoSpaceDE/>
        <w:autoSpaceDN/>
        <w:adjustRightInd/>
        <w:ind w:left="360" w:hanging="180"/>
        <w:textAlignment w:val="auto"/>
        <w:rPr>
          <w:rFonts w:cs="Arial"/>
          <w:b/>
          <w:sz w:val="24"/>
          <w:szCs w:val="24"/>
          <w:lang w:eastAsia="en-GB"/>
        </w:rPr>
      </w:pPr>
      <w:r w:rsidRPr="00812564">
        <w:rPr>
          <w:rFonts w:cs="Arial"/>
          <w:b/>
          <w:sz w:val="24"/>
          <w:szCs w:val="24"/>
          <w:lang w:eastAsia="en-GB"/>
        </w:rPr>
        <w:t xml:space="preserve">  </w:t>
      </w:r>
    </w:p>
    <w:p w14:paraId="63B60E68" w14:textId="77777777" w:rsidR="00774806" w:rsidRPr="00812564" w:rsidRDefault="00774806" w:rsidP="00774806">
      <w:pPr>
        <w:tabs>
          <w:tab w:val="left" w:pos="900"/>
        </w:tabs>
        <w:overflowPunct/>
        <w:autoSpaceDE/>
        <w:autoSpaceDN/>
        <w:adjustRightInd/>
        <w:textAlignment w:val="auto"/>
        <w:rPr>
          <w:rFonts w:cs="Arial"/>
          <w:b/>
          <w:sz w:val="24"/>
          <w:szCs w:val="24"/>
          <w:lang w:eastAsia="en-GB"/>
        </w:rPr>
      </w:pPr>
      <w:r w:rsidRPr="00812564">
        <w:rPr>
          <w:rFonts w:cs="Arial"/>
          <w:b/>
          <w:sz w:val="24"/>
          <w:szCs w:val="24"/>
          <w:lang w:eastAsia="en-GB"/>
        </w:rPr>
        <w:t>General</w:t>
      </w:r>
    </w:p>
    <w:p w14:paraId="5A538492" w14:textId="77777777" w:rsidR="00774806" w:rsidRPr="00812564" w:rsidRDefault="00774806" w:rsidP="00396BEE">
      <w:pPr>
        <w:numPr>
          <w:ilvl w:val="0"/>
          <w:numId w:val="23"/>
        </w:numPr>
        <w:overflowPunct/>
        <w:autoSpaceDE/>
        <w:autoSpaceDN/>
        <w:adjustRightInd/>
        <w:textAlignment w:val="auto"/>
        <w:rPr>
          <w:rFonts w:cs="Arial"/>
          <w:sz w:val="24"/>
          <w:szCs w:val="24"/>
          <w:lang w:val="en-US"/>
        </w:rPr>
      </w:pPr>
      <w:r w:rsidRPr="00812564">
        <w:rPr>
          <w:rFonts w:cs="Arial"/>
          <w:sz w:val="24"/>
          <w:szCs w:val="24"/>
          <w:lang w:val="en-US"/>
        </w:rPr>
        <w:t>Use Brain Breaks – finger exercises.</w:t>
      </w:r>
    </w:p>
    <w:p w14:paraId="5111B83E" w14:textId="77777777" w:rsidR="00774806" w:rsidRPr="00812564" w:rsidRDefault="00774806" w:rsidP="00396BEE">
      <w:pPr>
        <w:numPr>
          <w:ilvl w:val="0"/>
          <w:numId w:val="23"/>
        </w:numPr>
        <w:overflowPunct/>
        <w:autoSpaceDE/>
        <w:autoSpaceDN/>
        <w:adjustRightInd/>
        <w:textAlignment w:val="auto"/>
        <w:rPr>
          <w:rFonts w:cs="Arial"/>
          <w:sz w:val="24"/>
          <w:szCs w:val="24"/>
          <w:lang w:val="en-US"/>
        </w:rPr>
      </w:pPr>
      <w:r w:rsidRPr="00812564">
        <w:rPr>
          <w:rFonts w:cs="Arial"/>
          <w:sz w:val="24"/>
          <w:szCs w:val="24"/>
          <w:lang w:val="en-US"/>
        </w:rPr>
        <w:t>Give information in small chunks. Repeat key points.</w:t>
      </w:r>
    </w:p>
    <w:p w14:paraId="2FD60F3F" w14:textId="77777777" w:rsidR="00774806" w:rsidRPr="00812564" w:rsidRDefault="00774806" w:rsidP="00396BEE">
      <w:pPr>
        <w:numPr>
          <w:ilvl w:val="0"/>
          <w:numId w:val="23"/>
        </w:numPr>
        <w:overflowPunct/>
        <w:autoSpaceDE/>
        <w:autoSpaceDN/>
        <w:adjustRightInd/>
        <w:textAlignment w:val="auto"/>
        <w:rPr>
          <w:rFonts w:cs="Arial"/>
          <w:sz w:val="24"/>
          <w:szCs w:val="24"/>
          <w:lang w:val="en-US"/>
        </w:rPr>
      </w:pPr>
      <w:r w:rsidRPr="00812564">
        <w:rPr>
          <w:rFonts w:cs="Arial"/>
          <w:sz w:val="24"/>
          <w:szCs w:val="24"/>
          <w:lang w:val="en-US"/>
        </w:rPr>
        <w:t>Provide visual reinforcement.</w:t>
      </w:r>
    </w:p>
    <w:p w14:paraId="4213ACDE" w14:textId="77777777" w:rsidR="00774806" w:rsidRPr="00812564" w:rsidRDefault="00774806" w:rsidP="00396BEE">
      <w:pPr>
        <w:numPr>
          <w:ilvl w:val="0"/>
          <w:numId w:val="23"/>
        </w:numPr>
        <w:overflowPunct/>
        <w:autoSpaceDE/>
        <w:autoSpaceDN/>
        <w:adjustRightInd/>
        <w:textAlignment w:val="auto"/>
        <w:rPr>
          <w:rFonts w:cs="Arial"/>
          <w:sz w:val="24"/>
          <w:szCs w:val="24"/>
          <w:lang w:val="en-US"/>
        </w:rPr>
      </w:pPr>
      <w:r w:rsidRPr="00812564">
        <w:rPr>
          <w:rFonts w:cs="Arial"/>
          <w:sz w:val="24"/>
          <w:szCs w:val="24"/>
          <w:lang w:val="en-US"/>
        </w:rPr>
        <w:t>Present instructions in small steps. Use flow charts, task boards.</w:t>
      </w:r>
    </w:p>
    <w:p w14:paraId="07DB9758" w14:textId="77777777" w:rsidR="00774806" w:rsidRPr="00812564" w:rsidRDefault="00774806" w:rsidP="00396BEE">
      <w:pPr>
        <w:numPr>
          <w:ilvl w:val="0"/>
          <w:numId w:val="23"/>
        </w:numPr>
        <w:overflowPunct/>
        <w:autoSpaceDE/>
        <w:autoSpaceDN/>
        <w:adjustRightInd/>
        <w:textAlignment w:val="auto"/>
        <w:rPr>
          <w:rFonts w:cs="Arial"/>
          <w:sz w:val="24"/>
          <w:szCs w:val="24"/>
          <w:lang w:val="en-US"/>
        </w:rPr>
      </w:pPr>
      <w:r w:rsidRPr="00812564">
        <w:rPr>
          <w:rFonts w:cs="Arial"/>
          <w:sz w:val="24"/>
          <w:szCs w:val="24"/>
          <w:lang w:val="en-US"/>
        </w:rPr>
        <w:t>Reduce homework to essential and manageable tasks.</w:t>
      </w:r>
    </w:p>
    <w:p w14:paraId="0E49C484" w14:textId="77777777" w:rsidR="00774806" w:rsidRPr="00812564" w:rsidRDefault="00774806" w:rsidP="00396BEE">
      <w:pPr>
        <w:numPr>
          <w:ilvl w:val="0"/>
          <w:numId w:val="23"/>
        </w:numPr>
        <w:overflowPunct/>
        <w:autoSpaceDE/>
        <w:autoSpaceDN/>
        <w:adjustRightInd/>
        <w:textAlignment w:val="auto"/>
        <w:rPr>
          <w:rFonts w:cs="Arial"/>
          <w:sz w:val="24"/>
          <w:szCs w:val="24"/>
          <w:lang w:val="en-US"/>
        </w:rPr>
      </w:pPr>
      <w:r w:rsidRPr="00812564">
        <w:rPr>
          <w:rFonts w:cs="Arial"/>
          <w:sz w:val="24"/>
          <w:szCs w:val="24"/>
          <w:lang w:val="en-US"/>
        </w:rPr>
        <w:t>Write instructions for pupil.</w:t>
      </w:r>
    </w:p>
    <w:p w14:paraId="3F04C29C" w14:textId="77777777" w:rsidR="00774806" w:rsidRPr="00812564" w:rsidRDefault="00774806" w:rsidP="00396BEE">
      <w:pPr>
        <w:numPr>
          <w:ilvl w:val="0"/>
          <w:numId w:val="23"/>
        </w:numPr>
        <w:overflowPunct/>
        <w:autoSpaceDE/>
        <w:autoSpaceDN/>
        <w:adjustRightInd/>
        <w:textAlignment w:val="auto"/>
        <w:rPr>
          <w:rFonts w:cs="Arial"/>
          <w:sz w:val="24"/>
          <w:szCs w:val="24"/>
          <w:lang w:val="en-US"/>
        </w:rPr>
      </w:pPr>
      <w:r w:rsidRPr="00812564">
        <w:rPr>
          <w:rFonts w:cs="Arial"/>
          <w:sz w:val="24"/>
          <w:szCs w:val="24"/>
          <w:lang w:val="en-US"/>
        </w:rPr>
        <w:t>Provide visual timetable for day/week. Indicate where equipment is needed.</w:t>
      </w:r>
    </w:p>
    <w:p w14:paraId="34AABF87" w14:textId="77777777" w:rsidR="00774806" w:rsidRPr="00812564" w:rsidRDefault="00774806" w:rsidP="00396BEE">
      <w:pPr>
        <w:numPr>
          <w:ilvl w:val="0"/>
          <w:numId w:val="23"/>
        </w:numPr>
        <w:overflowPunct/>
        <w:autoSpaceDE/>
        <w:autoSpaceDN/>
        <w:adjustRightInd/>
        <w:textAlignment w:val="auto"/>
        <w:rPr>
          <w:rFonts w:cs="Arial"/>
          <w:sz w:val="24"/>
          <w:szCs w:val="24"/>
          <w:lang w:val="en-US"/>
        </w:rPr>
      </w:pPr>
      <w:r w:rsidRPr="00812564">
        <w:rPr>
          <w:rFonts w:cs="Arial"/>
          <w:sz w:val="24"/>
          <w:szCs w:val="24"/>
          <w:lang w:val="en-US"/>
        </w:rPr>
        <w:t>Praise, praise, praise. Provide ‘pack up and sort out’ time.</w:t>
      </w:r>
    </w:p>
    <w:p w14:paraId="15826441" w14:textId="77777777" w:rsidR="00774806" w:rsidRPr="00812564" w:rsidRDefault="00774806" w:rsidP="00774806">
      <w:pPr>
        <w:tabs>
          <w:tab w:val="left" w:pos="900"/>
        </w:tabs>
        <w:overflowPunct/>
        <w:autoSpaceDE/>
        <w:autoSpaceDN/>
        <w:adjustRightInd/>
        <w:textAlignment w:val="auto"/>
        <w:rPr>
          <w:rFonts w:cs="Arial"/>
          <w:b/>
          <w:sz w:val="24"/>
          <w:szCs w:val="24"/>
          <w:lang w:eastAsia="en-GB"/>
        </w:rPr>
      </w:pPr>
    </w:p>
    <w:p w14:paraId="464CCCA8"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0B5427F8"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368E0DE4"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02B7B188"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5C226FBE"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3025B4DA"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3197DE19"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2A3022D3"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13B4C5E8"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1919132D"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72015A2B"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38ED25FF"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7CD78392" w14:textId="77777777" w:rsidR="00774806" w:rsidRDefault="00774806" w:rsidP="00774806">
      <w:pPr>
        <w:tabs>
          <w:tab w:val="left" w:pos="900"/>
        </w:tabs>
        <w:overflowPunct/>
        <w:autoSpaceDE/>
        <w:autoSpaceDN/>
        <w:adjustRightInd/>
        <w:textAlignment w:val="auto"/>
        <w:rPr>
          <w:rFonts w:cs="Arial"/>
          <w:b/>
          <w:sz w:val="24"/>
          <w:szCs w:val="24"/>
          <w:u w:val="single"/>
          <w:lang w:eastAsia="en-GB"/>
        </w:rPr>
      </w:pPr>
    </w:p>
    <w:p w14:paraId="72DF735E" w14:textId="77777777" w:rsidR="00812564" w:rsidRDefault="00812564" w:rsidP="00774806">
      <w:pPr>
        <w:tabs>
          <w:tab w:val="left" w:pos="900"/>
        </w:tabs>
        <w:overflowPunct/>
        <w:autoSpaceDE/>
        <w:autoSpaceDN/>
        <w:adjustRightInd/>
        <w:textAlignment w:val="auto"/>
        <w:rPr>
          <w:rFonts w:cs="Arial"/>
          <w:b/>
          <w:sz w:val="24"/>
          <w:szCs w:val="24"/>
          <w:u w:val="single"/>
          <w:lang w:eastAsia="en-GB"/>
        </w:rPr>
      </w:pPr>
    </w:p>
    <w:p w14:paraId="0159DCC1" w14:textId="77777777" w:rsidR="00812564" w:rsidRDefault="00812564" w:rsidP="00774806">
      <w:pPr>
        <w:tabs>
          <w:tab w:val="left" w:pos="900"/>
        </w:tabs>
        <w:overflowPunct/>
        <w:autoSpaceDE/>
        <w:autoSpaceDN/>
        <w:adjustRightInd/>
        <w:textAlignment w:val="auto"/>
        <w:rPr>
          <w:rFonts w:cs="Arial"/>
          <w:b/>
          <w:sz w:val="24"/>
          <w:szCs w:val="24"/>
          <w:u w:val="single"/>
          <w:lang w:eastAsia="en-GB"/>
        </w:rPr>
      </w:pPr>
    </w:p>
    <w:p w14:paraId="6F769879" w14:textId="77777777" w:rsidR="00812564" w:rsidRDefault="00812564" w:rsidP="00774806">
      <w:pPr>
        <w:tabs>
          <w:tab w:val="left" w:pos="900"/>
        </w:tabs>
        <w:overflowPunct/>
        <w:autoSpaceDE/>
        <w:autoSpaceDN/>
        <w:adjustRightInd/>
        <w:textAlignment w:val="auto"/>
        <w:rPr>
          <w:rFonts w:cs="Arial"/>
          <w:b/>
          <w:sz w:val="24"/>
          <w:szCs w:val="24"/>
          <w:u w:val="single"/>
          <w:lang w:eastAsia="en-GB"/>
        </w:rPr>
      </w:pPr>
    </w:p>
    <w:p w14:paraId="33C45B49" w14:textId="77777777" w:rsidR="00812564" w:rsidRDefault="00812564" w:rsidP="00774806">
      <w:pPr>
        <w:tabs>
          <w:tab w:val="left" w:pos="900"/>
        </w:tabs>
        <w:overflowPunct/>
        <w:autoSpaceDE/>
        <w:autoSpaceDN/>
        <w:adjustRightInd/>
        <w:textAlignment w:val="auto"/>
        <w:rPr>
          <w:rFonts w:cs="Arial"/>
          <w:b/>
          <w:sz w:val="24"/>
          <w:szCs w:val="24"/>
          <w:u w:val="single"/>
          <w:lang w:eastAsia="en-GB"/>
        </w:rPr>
      </w:pPr>
    </w:p>
    <w:p w14:paraId="0EEED22B" w14:textId="77777777" w:rsidR="00812564" w:rsidRDefault="00812564" w:rsidP="00774806">
      <w:pPr>
        <w:tabs>
          <w:tab w:val="left" w:pos="900"/>
        </w:tabs>
        <w:overflowPunct/>
        <w:autoSpaceDE/>
        <w:autoSpaceDN/>
        <w:adjustRightInd/>
        <w:textAlignment w:val="auto"/>
        <w:rPr>
          <w:rFonts w:cs="Arial"/>
          <w:b/>
          <w:sz w:val="24"/>
          <w:szCs w:val="24"/>
          <w:u w:val="single"/>
          <w:lang w:eastAsia="en-GB"/>
        </w:rPr>
      </w:pPr>
    </w:p>
    <w:p w14:paraId="7B017C81" w14:textId="77777777" w:rsidR="00812564" w:rsidRDefault="00812564" w:rsidP="00774806">
      <w:pPr>
        <w:tabs>
          <w:tab w:val="left" w:pos="900"/>
        </w:tabs>
        <w:overflowPunct/>
        <w:autoSpaceDE/>
        <w:autoSpaceDN/>
        <w:adjustRightInd/>
        <w:textAlignment w:val="auto"/>
        <w:rPr>
          <w:rFonts w:cs="Arial"/>
          <w:b/>
          <w:sz w:val="24"/>
          <w:szCs w:val="24"/>
          <w:u w:val="single"/>
          <w:lang w:eastAsia="en-GB"/>
        </w:rPr>
      </w:pPr>
    </w:p>
    <w:p w14:paraId="03126C9C" w14:textId="77777777" w:rsidR="00812564" w:rsidRDefault="00812564" w:rsidP="00774806">
      <w:pPr>
        <w:tabs>
          <w:tab w:val="left" w:pos="900"/>
        </w:tabs>
        <w:overflowPunct/>
        <w:autoSpaceDE/>
        <w:autoSpaceDN/>
        <w:adjustRightInd/>
        <w:textAlignment w:val="auto"/>
        <w:rPr>
          <w:rFonts w:cs="Arial"/>
          <w:b/>
          <w:sz w:val="24"/>
          <w:szCs w:val="24"/>
          <w:u w:val="single"/>
          <w:lang w:eastAsia="en-GB"/>
        </w:rPr>
      </w:pPr>
    </w:p>
    <w:p w14:paraId="74DD4701" w14:textId="77777777" w:rsidR="00812564" w:rsidRPr="00812564" w:rsidRDefault="00812564" w:rsidP="00774806">
      <w:pPr>
        <w:tabs>
          <w:tab w:val="left" w:pos="900"/>
        </w:tabs>
        <w:overflowPunct/>
        <w:autoSpaceDE/>
        <w:autoSpaceDN/>
        <w:adjustRightInd/>
        <w:textAlignment w:val="auto"/>
        <w:rPr>
          <w:rFonts w:cs="Arial"/>
          <w:b/>
          <w:sz w:val="24"/>
          <w:szCs w:val="24"/>
          <w:u w:val="single"/>
          <w:lang w:eastAsia="en-GB"/>
        </w:rPr>
      </w:pPr>
    </w:p>
    <w:p w14:paraId="67F9E341"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78902920" w14:textId="77777777" w:rsidR="00774806" w:rsidRPr="00812564" w:rsidRDefault="00774806" w:rsidP="00774806">
      <w:pPr>
        <w:tabs>
          <w:tab w:val="left" w:pos="900"/>
        </w:tabs>
        <w:overflowPunct/>
        <w:autoSpaceDE/>
        <w:autoSpaceDN/>
        <w:adjustRightInd/>
        <w:jc w:val="center"/>
        <w:textAlignment w:val="auto"/>
        <w:rPr>
          <w:rFonts w:cs="Arial"/>
          <w:b/>
          <w:sz w:val="24"/>
          <w:szCs w:val="24"/>
          <w:u w:val="single"/>
          <w:lang w:eastAsia="en-GB"/>
        </w:rPr>
      </w:pPr>
      <w:r w:rsidRPr="00812564">
        <w:rPr>
          <w:rFonts w:cs="Arial"/>
          <w:b/>
          <w:sz w:val="24"/>
          <w:szCs w:val="24"/>
          <w:u w:val="single"/>
          <w:lang w:eastAsia="en-GB"/>
        </w:rPr>
        <w:t>Attention Deficit Hyperactivity Disorder (ADHD)</w:t>
      </w:r>
    </w:p>
    <w:p w14:paraId="4D869BC6"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4012CB2E" w14:textId="77777777" w:rsidR="00774806" w:rsidRPr="00812564" w:rsidRDefault="00774806" w:rsidP="00774806">
      <w:pPr>
        <w:tabs>
          <w:tab w:val="left" w:pos="900"/>
        </w:tabs>
        <w:overflowPunct/>
        <w:autoSpaceDE/>
        <w:autoSpaceDN/>
        <w:adjustRightInd/>
        <w:textAlignment w:val="auto"/>
        <w:rPr>
          <w:rFonts w:cs="Arial"/>
          <w:b/>
          <w:sz w:val="24"/>
          <w:szCs w:val="24"/>
          <w:lang w:eastAsia="en-GB"/>
        </w:rPr>
      </w:pPr>
      <w:r w:rsidRPr="00812564">
        <w:rPr>
          <w:rFonts w:cs="Arial"/>
          <w:b/>
          <w:sz w:val="24"/>
          <w:szCs w:val="24"/>
          <w:lang w:eastAsia="en-GB"/>
        </w:rPr>
        <w:t>AREAS OF DIFFERENCE (what to look out for)</w:t>
      </w:r>
    </w:p>
    <w:p w14:paraId="2C096BCB" w14:textId="77777777" w:rsidR="00774806" w:rsidRPr="00812564" w:rsidRDefault="00774806" w:rsidP="00396BEE">
      <w:pPr>
        <w:numPr>
          <w:ilvl w:val="0"/>
          <w:numId w:val="24"/>
        </w:numPr>
        <w:overflowPunct/>
        <w:autoSpaceDE/>
        <w:autoSpaceDN/>
        <w:adjustRightInd/>
        <w:textAlignment w:val="auto"/>
        <w:rPr>
          <w:rFonts w:cs="Arial"/>
          <w:sz w:val="24"/>
          <w:szCs w:val="24"/>
          <w:lang w:val="en-US"/>
        </w:rPr>
      </w:pPr>
      <w:r w:rsidRPr="00812564">
        <w:rPr>
          <w:rFonts w:cs="Arial"/>
          <w:sz w:val="24"/>
          <w:szCs w:val="24"/>
          <w:lang w:val="en-US"/>
        </w:rPr>
        <w:t>Waiting – may cause stress.</w:t>
      </w:r>
    </w:p>
    <w:p w14:paraId="00791A8D" w14:textId="77777777" w:rsidR="00774806" w:rsidRPr="00812564" w:rsidRDefault="00774806" w:rsidP="00396BEE">
      <w:pPr>
        <w:numPr>
          <w:ilvl w:val="0"/>
          <w:numId w:val="24"/>
        </w:numPr>
        <w:overflowPunct/>
        <w:autoSpaceDE/>
        <w:autoSpaceDN/>
        <w:adjustRightInd/>
        <w:textAlignment w:val="auto"/>
        <w:rPr>
          <w:rFonts w:cs="Arial"/>
          <w:sz w:val="24"/>
          <w:szCs w:val="24"/>
          <w:lang w:val="en-US"/>
        </w:rPr>
      </w:pPr>
      <w:r w:rsidRPr="00812564">
        <w:rPr>
          <w:rFonts w:cs="Arial"/>
          <w:sz w:val="24"/>
          <w:szCs w:val="24"/>
          <w:lang w:val="en-US"/>
        </w:rPr>
        <w:t>Short-term memory – forgetting rules and instructions.</w:t>
      </w:r>
    </w:p>
    <w:p w14:paraId="40FC317E" w14:textId="77777777" w:rsidR="00774806" w:rsidRPr="00812564" w:rsidRDefault="00774806" w:rsidP="00396BEE">
      <w:pPr>
        <w:numPr>
          <w:ilvl w:val="0"/>
          <w:numId w:val="24"/>
        </w:numPr>
        <w:overflowPunct/>
        <w:autoSpaceDE/>
        <w:autoSpaceDN/>
        <w:adjustRightInd/>
        <w:textAlignment w:val="auto"/>
        <w:rPr>
          <w:rFonts w:cs="Arial"/>
          <w:sz w:val="24"/>
          <w:szCs w:val="24"/>
          <w:lang w:val="en-US"/>
        </w:rPr>
      </w:pPr>
      <w:r w:rsidRPr="00812564">
        <w:rPr>
          <w:rFonts w:cs="Arial"/>
          <w:sz w:val="24"/>
          <w:szCs w:val="24"/>
          <w:lang w:val="en-US"/>
        </w:rPr>
        <w:t>Sitting and concentrating.</w:t>
      </w:r>
    </w:p>
    <w:p w14:paraId="2603974D" w14:textId="77777777" w:rsidR="00774806" w:rsidRPr="00812564" w:rsidRDefault="00774806" w:rsidP="00396BEE">
      <w:pPr>
        <w:numPr>
          <w:ilvl w:val="0"/>
          <w:numId w:val="24"/>
        </w:numPr>
        <w:overflowPunct/>
        <w:autoSpaceDE/>
        <w:autoSpaceDN/>
        <w:adjustRightInd/>
        <w:textAlignment w:val="auto"/>
        <w:rPr>
          <w:rFonts w:cs="Arial"/>
          <w:sz w:val="24"/>
          <w:szCs w:val="24"/>
          <w:lang w:val="en-US"/>
        </w:rPr>
      </w:pPr>
      <w:r w:rsidRPr="00812564">
        <w:rPr>
          <w:rFonts w:cs="Arial"/>
          <w:sz w:val="24"/>
          <w:szCs w:val="24"/>
          <w:lang w:val="en-US"/>
        </w:rPr>
        <w:t>Impulsivity.</w:t>
      </w:r>
    </w:p>
    <w:p w14:paraId="72D032D2" w14:textId="77777777" w:rsidR="00774806" w:rsidRPr="00812564" w:rsidRDefault="00774806" w:rsidP="00396BEE">
      <w:pPr>
        <w:numPr>
          <w:ilvl w:val="0"/>
          <w:numId w:val="24"/>
        </w:numPr>
        <w:overflowPunct/>
        <w:autoSpaceDE/>
        <w:autoSpaceDN/>
        <w:adjustRightInd/>
        <w:textAlignment w:val="auto"/>
        <w:rPr>
          <w:rFonts w:cs="Arial"/>
          <w:sz w:val="24"/>
          <w:szCs w:val="24"/>
          <w:lang w:val="en-US"/>
        </w:rPr>
      </w:pPr>
      <w:r w:rsidRPr="00812564">
        <w:rPr>
          <w:rFonts w:cs="Arial"/>
          <w:sz w:val="24"/>
          <w:szCs w:val="24"/>
          <w:lang w:val="en-US"/>
        </w:rPr>
        <w:t>Classroom stress.</w:t>
      </w:r>
    </w:p>
    <w:p w14:paraId="383A97ED" w14:textId="77777777" w:rsidR="00774806" w:rsidRPr="00812564" w:rsidRDefault="00774806" w:rsidP="00396BEE">
      <w:pPr>
        <w:numPr>
          <w:ilvl w:val="0"/>
          <w:numId w:val="24"/>
        </w:numPr>
        <w:overflowPunct/>
        <w:autoSpaceDE/>
        <w:autoSpaceDN/>
        <w:adjustRightInd/>
        <w:textAlignment w:val="auto"/>
        <w:rPr>
          <w:rFonts w:cs="Arial"/>
          <w:sz w:val="24"/>
          <w:szCs w:val="24"/>
          <w:lang w:val="en-US"/>
        </w:rPr>
      </w:pPr>
      <w:r w:rsidRPr="00812564">
        <w:rPr>
          <w:rFonts w:cs="Arial"/>
          <w:sz w:val="24"/>
          <w:szCs w:val="24"/>
          <w:lang w:val="en-US"/>
        </w:rPr>
        <w:t>Self-monitoring.</w:t>
      </w:r>
    </w:p>
    <w:p w14:paraId="3AE33FD5" w14:textId="77777777" w:rsidR="00774806" w:rsidRPr="00812564" w:rsidRDefault="00774806" w:rsidP="00774806">
      <w:pPr>
        <w:overflowPunct/>
        <w:textAlignment w:val="auto"/>
        <w:rPr>
          <w:rFonts w:cs="Arial"/>
          <w:sz w:val="24"/>
          <w:szCs w:val="24"/>
          <w:lang w:val="en-US"/>
        </w:rPr>
      </w:pPr>
    </w:p>
    <w:p w14:paraId="3B1494F6" w14:textId="77777777" w:rsidR="00774806" w:rsidRPr="00812564" w:rsidRDefault="00774806" w:rsidP="00774806">
      <w:pPr>
        <w:overflowPunct/>
        <w:textAlignment w:val="auto"/>
        <w:rPr>
          <w:rFonts w:cs="Arial"/>
          <w:b/>
          <w:sz w:val="24"/>
          <w:szCs w:val="24"/>
          <w:lang w:val="en-US"/>
        </w:rPr>
      </w:pPr>
      <w:r w:rsidRPr="00812564">
        <w:rPr>
          <w:rFonts w:cs="Arial"/>
          <w:b/>
          <w:sz w:val="24"/>
          <w:szCs w:val="24"/>
          <w:lang w:val="en-US"/>
        </w:rPr>
        <w:t>STRATEGIES (things to put in place)</w:t>
      </w:r>
    </w:p>
    <w:p w14:paraId="1FA37F41"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Seat near the teacher, within the class setting and surround with good role models.</w:t>
      </w:r>
    </w:p>
    <w:p w14:paraId="5E55AAF1"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Reduce the amount of changes/disruptions as far as possible (if possible have a quiet place to escape to such as a story corner).</w:t>
      </w:r>
    </w:p>
    <w:p w14:paraId="178BC096"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Maintain eye contact when giving verbal instruction.</w:t>
      </w:r>
    </w:p>
    <w:p w14:paraId="6767F695"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Give one task at a time and monitor progress.</w:t>
      </w:r>
    </w:p>
    <w:p w14:paraId="1A6BA5E5"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Have pre-established consequences for good and bad behaviour and stick to them! Work with the pupil to determine these – may vary from red slip process.</w:t>
      </w:r>
    </w:p>
    <w:p w14:paraId="2EC80E05"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Use a timer to measure and extend time on task.</w:t>
      </w:r>
    </w:p>
    <w:p w14:paraId="4BCEA8C3"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Allow pupil to scribble, draw, squeeze Blu-Tack whilst you talk – encourage highlighting, underlining (provide a seat/place for input time).</w:t>
      </w:r>
    </w:p>
    <w:p w14:paraId="522D1D9A"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Use ‘post its’ for questions and ideas rather than interrupt.</w:t>
      </w:r>
    </w:p>
    <w:p w14:paraId="27D571D7"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Do a stop – 10 second count before hand up/speaking.</w:t>
      </w:r>
    </w:p>
    <w:p w14:paraId="427D173A"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Stay calm and clear if pupil’s behaviour is poor.</w:t>
      </w:r>
    </w:p>
    <w:p w14:paraId="53F0E8E8"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Reinforce positive behaviour and establish a system to signal good and bad!</w:t>
      </w:r>
    </w:p>
    <w:p w14:paraId="5C23E824"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Control size and membership of any group work – begin with positive peer buddy.</w:t>
      </w:r>
    </w:p>
    <w:p w14:paraId="688DA171"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Risk assessment – e.g. carpet time provide alternative seating.</w:t>
      </w:r>
    </w:p>
    <w:p w14:paraId="1C774944"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Provide the right tools/equipment, e.g. pens, handled ruler, lined paper with large spacing (reduce writing), desk at elbow height, sloping surface.</w:t>
      </w:r>
    </w:p>
    <w:p w14:paraId="274267AF"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Give a set time for writing and do not extend into playtime – your pupil will need these breaks.</w:t>
      </w:r>
    </w:p>
    <w:p w14:paraId="39905DF8"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Seating – central, away from displays with clear view of the teacher without turning.</w:t>
      </w:r>
    </w:p>
    <w:p w14:paraId="7271D22D"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Use pupil’s name and give eye contact before giving instructions.</w:t>
      </w:r>
    </w:p>
    <w:p w14:paraId="1398F572"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Chunk instructions and support with visual cues.</w:t>
      </w:r>
    </w:p>
    <w:p w14:paraId="6E0CDBDF" w14:textId="77777777" w:rsidR="00774806" w:rsidRPr="00812564"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Check regularly that the pupil is on task.</w:t>
      </w:r>
    </w:p>
    <w:p w14:paraId="7E5BE275" w14:textId="7FD4F07F" w:rsidR="00774806" w:rsidRDefault="00774806" w:rsidP="00396BEE">
      <w:pPr>
        <w:numPr>
          <w:ilvl w:val="0"/>
          <w:numId w:val="25"/>
        </w:numPr>
        <w:overflowPunct/>
        <w:autoSpaceDE/>
        <w:autoSpaceDN/>
        <w:adjustRightInd/>
        <w:textAlignment w:val="auto"/>
        <w:rPr>
          <w:rFonts w:cs="Arial"/>
          <w:sz w:val="24"/>
          <w:szCs w:val="24"/>
          <w:lang w:val="en-US"/>
        </w:rPr>
      </w:pPr>
      <w:r w:rsidRPr="00812564">
        <w:rPr>
          <w:rFonts w:cs="Arial"/>
          <w:sz w:val="24"/>
          <w:szCs w:val="24"/>
          <w:lang w:val="en-US"/>
        </w:rPr>
        <w:t>Work with home.</w:t>
      </w:r>
    </w:p>
    <w:p w14:paraId="271B2CE0" w14:textId="44FB92EC" w:rsidR="00B17CB4" w:rsidRDefault="00B17CB4" w:rsidP="00396BEE">
      <w:pPr>
        <w:numPr>
          <w:ilvl w:val="0"/>
          <w:numId w:val="25"/>
        </w:numPr>
        <w:overflowPunct/>
        <w:autoSpaceDE/>
        <w:autoSpaceDN/>
        <w:adjustRightInd/>
        <w:textAlignment w:val="auto"/>
        <w:rPr>
          <w:rFonts w:cs="Arial"/>
          <w:sz w:val="24"/>
          <w:szCs w:val="24"/>
          <w:lang w:val="en-US"/>
        </w:rPr>
      </w:pPr>
      <w:r>
        <w:rPr>
          <w:rFonts w:cs="Arial"/>
          <w:sz w:val="24"/>
          <w:szCs w:val="24"/>
          <w:lang w:val="en-US"/>
        </w:rPr>
        <w:t>Consider Sensory Circuit.</w:t>
      </w:r>
    </w:p>
    <w:p w14:paraId="23C7F3F0" w14:textId="3A44D932" w:rsidR="00B17CB4" w:rsidRPr="00812564" w:rsidRDefault="00B17CB4" w:rsidP="00B17CB4">
      <w:pPr>
        <w:overflowPunct/>
        <w:autoSpaceDE/>
        <w:autoSpaceDN/>
        <w:adjustRightInd/>
        <w:ind w:left="720"/>
        <w:textAlignment w:val="auto"/>
        <w:rPr>
          <w:rFonts w:cs="Arial"/>
          <w:sz w:val="24"/>
          <w:szCs w:val="24"/>
          <w:lang w:val="en-US"/>
        </w:rPr>
      </w:pPr>
    </w:p>
    <w:p w14:paraId="260BAACD" w14:textId="77777777" w:rsidR="00774806" w:rsidRPr="00812564" w:rsidRDefault="00774806" w:rsidP="00774806">
      <w:pPr>
        <w:overflowPunct/>
        <w:textAlignment w:val="auto"/>
        <w:rPr>
          <w:rFonts w:cs="Arial"/>
          <w:sz w:val="24"/>
          <w:szCs w:val="24"/>
          <w:lang w:val="en-US"/>
        </w:rPr>
      </w:pPr>
    </w:p>
    <w:p w14:paraId="28A43D89" w14:textId="77777777" w:rsidR="00774806" w:rsidRPr="00812564" w:rsidRDefault="00774806" w:rsidP="00774806">
      <w:pPr>
        <w:tabs>
          <w:tab w:val="left" w:pos="900"/>
        </w:tabs>
        <w:overflowPunct/>
        <w:autoSpaceDE/>
        <w:autoSpaceDN/>
        <w:adjustRightInd/>
        <w:jc w:val="both"/>
        <w:textAlignment w:val="auto"/>
        <w:rPr>
          <w:rFonts w:cs="Arial"/>
          <w:b/>
          <w:sz w:val="24"/>
          <w:szCs w:val="24"/>
          <w:u w:val="single"/>
          <w:lang w:val="en-US"/>
        </w:rPr>
      </w:pPr>
    </w:p>
    <w:p w14:paraId="3FD97A0D" w14:textId="77777777" w:rsidR="00774806" w:rsidRPr="00812564" w:rsidRDefault="00774806" w:rsidP="00774806">
      <w:pPr>
        <w:tabs>
          <w:tab w:val="left" w:pos="900"/>
        </w:tabs>
        <w:overflowPunct/>
        <w:autoSpaceDE/>
        <w:autoSpaceDN/>
        <w:adjustRightInd/>
        <w:jc w:val="both"/>
        <w:textAlignment w:val="auto"/>
        <w:rPr>
          <w:rFonts w:cs="Arial"/>
          <w:b/>
          <w:sz w:val="24"/>
          <w:szCs w:val="24"/>
          <w:u w:val="single"/>
          <w:lang w:val="en-US"/>
        </w:rPr>
      </w:pPr>
    </w:p>
    <w:p w14:paraId="152C10ED" w14:textId="77777777" w:rsidR="00774806" w:rsidRPr="00812564" w:rsidRDefault="00774806" w:rsidP="00774806">
      <w:pPr>
        <w:tabs>
          <w:tab w:val="left" w:pos="900"/>
        </w:tabs>
        <w:overflowPunct/>
        <w:autoSpaceDE/>
        <w:autoSpaceDN/>
        <w:adjustRightInd/>
        <w:jc w:val="both"/>
        <w:textAlignment w:val="auto"/>
        <w:rPr>
          <w:rFonts w:cs="Arial"/>
          <w:b/>
          <w:sz w:val="24"/>
          <w:szCs w:val="24"/>
          <w:u w:val="single"/>
          <w:lang w:val="en-US"/>
        </w:rPr>
      </w:pPr>
    </w:p>
    <w:p w14:paraId="56922385" w14:textId="77777777" w:rsidR="00774806" w:rsidRPr="00812564" w:rsidRDefault="00774806" w:rsidP="00774806">
      <w:pPr>
        <w:tabs>
          <w:tab w:val="left" w:pos="900"/>
        </w:tabs>
        <w:overflowPunct/>
        <w:autoSpaceDE/>
        <w:autoSpaceDN/>
        <w:adjustRightInd/>
        <w:jc w:val="both"/>
        <w:textAlignment w:val="auto"/>
        <w:rPr>
          <w:rFonts w:cs="Arial"/>
          <w:b/>
          <w:sz w:val="24"/>
          <w:szCs w:val="24"/>
          <w:u w:val="single"/>
          <w:lang w:val="en-US"/>
        </w:rPr>
      </w:pPr>
    </w:p>
    <w:p w14:paraId="3F6993D6" w14:textId="77777777" w:rsidR="00774806" w:rsidRPr="00812564" w:rsidRDefault="00774806" w:rsidP="00774806">
      <w:pPr>
        <w:tabs>
          <w:tab w:val="left" w:pos="900"/>
        </w:tabs>
        <w:overflowPunct/>
        <w:autoSpaceDE/>
        <w:autoSpaceDN/>
        <w:adjustRightInd/>
        <w:jc w:val="both"/>
        <w:textAlignment w:val="auto"/>
        <w:rPr>
          <w:rFonts w:cs="Arial"/>
          <w:b/>
          <w:sz w:val="24"/>
          <w:szCs w:val="24"/>
          <w:u w:val="single"/>
          <w:lang w:val="en-US"/>
        </w:rPr>
      </w:pPr>
    </w:p>
    <w:p w14:paraId="50594F82" w14:textId="77777777" w:rsidR="00774806" w:rsidRPr="00812564" w:rsidRDefault="00774806" w:rsidP="00774806">
      <w:pPr>
        <w:tabs>
          <w:tab w:val="left" w:pos="900"/>
        </w:tabs>
        <w:overflowPunct/>
        <w:autoSpaceDE/>
        <w:autoSpaceDN/>
        <w:adjustRightInd/>
        <w:jc w:val="both"/>
        <w:textAlignment w:val="auto"/>
        <w:rPr>
          <w:rFonts w:cs="Arial"/>
          <w:b/>
          <w:sz w:val="24"/>
          <w:szCs w:val="24"/>
          <w:u w:val="single"/>
          <w:lang w:val="en-US"/>
        </w:rPr>
      </w:pPr>
    </w:p>
    <w:p w14:paraId="0D4C151B" w14:textId="77777777" w:rsidR="00774806" w:rsidRPr="00812564" w:rsidRDefault="00774806" w:rsidP="00774806">
      <w:pPr>
        <w:tabs>
          <w:tab w:val="left" w:pos="900"/>
        </w:tabs>
        <w:overflowPunct/>
        <w:autoSpaceDE/>
        <w:autoSpaceDN/>
        <w:adjustRightInd/>
        <w:jc w:val="both"/>
        <w:textAlignment w:val="auto"/>
        <w:rPr>
          <w:rFonts w:cs="Arial"/>
          <w:b/>
          <w:sz w:val="24"/>
          <w:szCs w:val="24"/>
          <w:u w:val="single"/>
          <w:lang w:val="en-US"/>
        </w:rPr>
      </w:pPr>
    </w:p>
    <w:p w14:paraId="3AD26F58" w14:textId="77777777" w:rsidR="00774806" w:rsidRPr="00812564" w:rsidRDefault="00774806" w:rsidP="00774806">
      <w:pPr>
        <w:tabs>
          <w:tab w:val="left" w:pos="900"/>
        </w:tabs>
        <w:overflowPunct/>
        <w:autoSpaceDE/>
        <w:autoSpaceDN/>
        <w:adjustRightInd/>
        <w:jc w:val="both"/>
        <w:textAlignment w:val="auto"/>
        <w:rPr>
          <w:rFonts w:cs="Arial"/>
          <w:b/>
          <w:sz w:val="24"/>
          <w:szCs w:val="24"/>
          <w:u w:val="single"/>
          <w:lang w:val="en-US"/>
        </w:rPr>
      </w:pPr>
    </w:p>
    <w:p w14:paraId="36066833" w14:textId="77777777" w:rsidR="00774806" w:rsidRPr="00812564" w:rsidRDefault="00774806" w:rsidP="00774806">
      <w:pPr>
        <w:tabs>
          <w:tab w:val="left" w:pos="900"/>
        </w:tabs>
        <w:overflowPunct/>
        <w:autoSpaceDE/>
        <w:autoSpaceDN/>
        <w:adjustRightInd/>
        <w:jc w:val="both"/>
        <w:textAlignment w:val="auto"/>
        <w:rPr>
          <w:rFonts w:cs="Arial"/>
          <w:b/>
          <w:sz w:val="24"/>
          <w:szCs w:val="24"/>
          <w:u w:val="single"/>
          <w:lang w:val="en-US"/>
        </w:rPr>
      </w:pPr>
    </w:p>
    <w:p w14:paraId="2ED82F37" w14:textId="77777777" w:rsidR="00774806" w:rsidRPr="00812564" w:rsidRDefault="00774806" w:rsidP="00774806">
      <w:pPr>
        <w:tabs>
          <w:tab w:val="left" w:pos="900"/>
        </w:tabs>
        <w:overflowPunct/>
        <w:autoSpaceDE/>
        <w:autoSpaceDN/>
        <w:adjustRightInd/>
        <w:jc w:val="center"/>
        <w:textAlignment w:val="auto"/>
        <w:rPr>
          <w:rFonts w:cs="Arial"/>
          <w:b/>
          <w:sz w:val="24"/>
          <w:szCs w:val="24"/>
          <w:u w:val="single"/>
          <w:lang w:val="en-US"/>
        </w:rPr>
      </w:pPr>
    </w:p>
    <w:p w14:paraId="36981DC8" w14:textId="77777777" w:rsidR="00812564" w:rsidRDefault="00812564" w:rsidP="00774806">
      <w:pPr>
        <w:tabs>
          <w:tab w:val="left" w:pos="900"/>
        </w:tabs>
        <w:overflowPunct/>
        <w:autoSpaceDE/>
        <w:autoSpaceDN/>
        <w:adjustRightInd/>
        <w:jc w:val="center"/>
        <w:textAlignment w:val="auto"/>
        <w:rPr>
          <w:rFonts w:cs="Arial"/>
          <w:b/>
          <w:sz w:val="24"/>
          <w:szCs w:val="24"/>
          <w:u w:val="single"/>
          <w:lang w:val="en-US"/>
        </w:rPr>
      </w:pPr>
    </w:p>
    <w:p w14:paraId="04BB6278" w14:textId="77777777" w:rsidR="00812564" w:rsidRDefault="00812564" w:rsidP="00774806">
      <w:pPr>
        <w:tabs>
          <w:tab w:val="left" w:pos="900"/>
        </w:tabs>
        <w:overflowPunct/>
        <w:autoSpaceDE/>
        <w:autoSpaceDN/>
        <w:adjustRightInd/>
        <w:jc w:val="center"/>
        <w:textAlignment w:val="auto"/>
        <w:rPr>
          <w:rFonts w:cs="Arial"/>
          <w:b/>
          <w:sz w:val="24"/>
          <w:szCs w:val="24"/>
          <w:u w:val="single"/>
          <w:lang w:val="en-US"/>
        </w:rPr>
      </w:pPr>
    </w:p>
    <w:p w14:paraId="23BD3CC9" w14:textId="77777777" w:rsidR="00812564" w:rsidRDefault="00812564" w:rsidP="00774806">
      <w:pPr>
        <w:tabs>
          <w:tab w:val="left" w:pos="900"/>
        </w:tabs>
        <w:overflowPunct/>
        <w:autoSpaceDE/>
        <w:autoSpaceDN/>
        <w:adjustRightInd/>
        <w:jc w:val="center"/>
        <w:textAlignment w:val="auto"/>
        <w:rPr>
          <w:rFonts w:cs="Arial"/>
          <w:b/>
          <w:sz w:val="24"/>
          <w:szCs w:val="24"/>
          <w:u w:val="single"/>
          <w:lang w:val="en-US"/>
        </w:rPr>
      </w:pPr>
    </w:p>
    <w:p w14:paraId="5EE857B2" w14:textId="77777777" w:rsidR="00774806" w:rsidRPr="00812564" w:rsidRDefault="00774806" w:rsidP="00774806">
      <w:pPr>
        <w:tabs>
          <w:tab w:val="left" w:pos="900"/>
        </w:tabs>
        <w:overflowPunct/>
        <w:autoSpaceDE/>
        <w:autoSpaceDN/>
        <w:adjustRightInd/>
        <w:jc w:val="center"/>
        <w:textAlignment w:val="auto"/>
        <w:rPr>
          <w:rFonts w:cs="Arial"/>
          <w:b/>
          <w:sz w:val="24"/>
          <w:szCs w:val="24"/>
          <w:u w:val="single"/>
          <w:lang w:val="en-US"/>
        </w:rPr>
      </w:pPr>
      <w:r w:rsidRPr="00812564">
        <w:rPr>
          <w:rFonts w:cs="Arial"/>
          <w:b/>
          <w:sz w:val="24"/>
          <w:szCs w:val="24"/>
          <w:u w:val="single"/>
          <w:lang w:val="en-US"/>
        </w:rPr>
        <w:t>Autistic Spectrum Disorders</w:t>
      </w:r>
    </w:p>
    <w:p w14:paraId="12793BE2" w14:textId="77777777" w:rsidR="00774806" w:rsidRPr="00812564" w:rsidRDefault="00774806" w:rsidP="00774806">
      <w:pPr>
        <w:tabs>
          <w:tab w:val="left" w:pos="900"/>
        </w:tabs>
        <w:overflowPunct/>
        <w:autoSpaceDE/>
        <w:autoSpaceDN/>
        <w:adjustRightInd/>
        <w:jc w:val="both"/>
        <w:textAlignment w:val="auto"/>
        <w:rPr>
          <w:rFonts w:cs="Arial"/>
          <w:b/>
          <w:sz w:val="24"/>
          <w:szCs w:val="24"/>
          <w:u w:val="single"/>
          <w:lang w:val="en-US"/>
        </w:rPr>
      </w:pPr>
    </w:p>
    <w:p w14:paraId="4FFAF603" w14:textId="77777777" w:rsidR="00774806" w:rsidRPr="00812564" w:rsidRDefault="00774806" w:rsidP="00774806">
      <w:pPr>
        <w:overflowPunct/>
        <w:textAlignment w:val="auto"/>
        <w:rPr>
          <w:rFonts w:cs="Arial"/>
          <w:b/>
          <w:bCs/>
          <w:sz w:val="24"/>
          <w:szCs w:val="24"/>
          <w:lang w:val="en-US"/>
        </w:rPr>
      </w:pPr>
      <w:r w:rsidRPr="00812564">
        <w:rPr>
          <w:rFonts w:cs="Arial"/>
          <w:b/>
          <w:bCs/>
          <w:sz w:val="24"/>
          <w:szCs w:val="24"/>
          <w:lang w:val="en-US"/>
        </w:rPr>
        <w:t>What are the characteristics of autism?</w:t>
      </w:r>
    </w:p>
    <w:p w14:paraId="69BCB1AC" w14:textId="77777777" w:rsidR="00774806" w:rsidRPr="00812564" w:rsidRDefault="00774806" w:rsidP="00774806">
      <w:pPr>
        <w:overflowPunct/>
        <w:textAlignment w:val="auto"/>
        <w:rPr>
          <w:rFonts w:cs="Arial"/>
          <w:sz w:val="24"/>
          <w:szCs w:val="24"/>
          <w:lang w:val="en-US"/>
        </w:rPr>
      </w:pPr>
      <w:r w:rsidRPr="00812564">
        <w:rPr>
          <w:rFonts w:cs="Arial"/>
          <w:sz w:val="24"/>
          <w:szCs w:val="24"/>
          <w:lang w:val="en-US"/>
        </w:rPr>
        <w:t>There are three major areas, which cause people with autism serious problems.</w:t>
      </w:r>
    </w:p>
    <w:p w14:paraId="06F8F27F" w14:textId="77777777" w:rsidR="00774806" w:rsidRPr="00812564" w:rsidRDefault="00774806" w:rsidP="00774806">
      <w:pPr>
        <w:overflowPunct/>
        <w:textAlignment w:val="auto"/>
        <w:rPr>
          <w:rFonts w:cs="Arial"/>
          <w:sz w:val="24"/>
          <w:szCs w:val="24"/>
          <w:lang w:val="en-US"/>
        </w:rPr>
      </w:pPr>
    </w:p>
    <w:p w14:paraId="177BB1E7" w14:textId="77777777" w:rsidR="00774806" w:rsidRPr="00812564" w:rsidRDefault="00774806" w:rsidP="00396BEE">
      <w:pPr>
        <w:numPr>
          <w:ilvl w:val="0"/>
          <w:numId w:val="26"/>
        </w:numPr>
        <w:overflowPunct/>
        <w:autoSpaceDE/>
        <w:autoSpaceDN/>
        <w:adjustRightInd/>
        <w:textAlignment w:val="auto"/>
        <w:rPr>
          <w:rFonts w:cs="Arial"/>
          <w:sz w:val="24"/>
          <w:szCs w:val="24"/>
          <w:lang w:val="en-US"/>
        </w:rPr>
      </w:pPr>
      <w:r w:rsidRPr="00812564">
        <w:rPr>
          <w:rFonts w:cs="Arial"/>
          <w:sz w:val="24"/>
          <w:szCs w:val="24"/>
          <w:lang w:val="en-US"/>
        </w:rPr>
        <w:t>Social interaction - difficulty with social relationships, for example appearing aloof and indifferent to other people</w:t>
      </w:r>
    </w:p>
    <w:p w14:paraId="7F64B47E" w14:textId="77777777" w:rsidR="00774806" w:rsidRPr="00812564" w:rsidRDefault="00774806" w:rsidP="00774806">
      <w:pPr>
        <w:overflowPunct/>
        <w:ind w:left="360"/>
        <w:textAlignment w:val="auto"/>
        <w:rPr>
          <w:rFonts w:cs="Arial"/>
          <w:sz w:val="24"/>
          <w:szCs w:val="24"/>
          <w:lang w:val="en-US"/>
        </w:rPr>
      </w:pPr>
    </w:p>
    <w:p w14:paraId="556D5436" w14:textId="77777777" w:rsidR="00774806" w:rsidRPr="00812564" w:rsidRDefault="00774806" w:rsidP="00396BEE">
      <w:pPr>
        <w:numPr>
          <w:ilvl w:val="0"/>
          <w:numId w:val="26"/>
        </w:numPr>
        <w:overflowPunct/>
        <w:autoSpaceDE/>
        <w:autoSpaceDN/>
        <w:adjustRightInd/>
        <w:textAlignment w:val="auto"/>
        <w:rPr>
          <w:rFonts w:cs="Arial"/>
          <w:sz w:val="24"/>
          <w:szCs w:val="24"/>
          <w:lang w:val="en-US"/>
        </w:rPr>
      </w:pPr>
      <w:r w:rsidRPr="00812564">
        <w:rPr>
          <w:rFonts w:cs="Arial"/>
          <w:sz w:val="24"/>
          <w:szCs w:val="24"/>
          <w:lang w:val="en-US"/>
        </w:rPr>
        <w:t>Social communication - difficulty with verbal and nonverbal communication, for example not really understanding the meaning of gestures, facial expressions or tone of voice</w:t>
      </w:r>
    </w:p>
    <w:p w14:paraId="5E4480FE" w14:textId="77777777" w:rsidR="00774806" w:rsidRPr="00812564" w:rsidRDefault="00774806" w:rsidP="00774806">
      <w:pPr>
        <w:overflowPunct/>
        <w:textAlignment w:val="auto"/>
        <w:rPr>
          <w:rFonts w:cs="Arial"/>
          <w:sz w:val="24"/>
          <w:szCs w:val="24"/>
          <w:lang w:val="en-US"/>
        </w:rPr>
      </w:pPr>
    </w:p>
    <w:p w14:paraId="05158743" w14:textId="77777777" w:rsidR="00774806" w:rsidRPr="00812564" w:rsidRDefault="00774806" w:rsidP="00396BEE">
      <w:pPr>
        <w:numPr>
          <w:ilvl w:val="0"/>
          <w:numId w:val="26"/>
        </w:numPr>
        <w:overflowPunct/>
        <w:autoSpaceDE/>
        <w:autoSpaceDN/>
        <w:adjustRightInd/>
        <w:textAlignment w:val="auto"/>
        <w:rPr>
          <w:rFonts w:cs="Arial"/>
          <w:sz w:val="24"/>
          <w:szCs w:val="24"/>
          <w:lang w:val="en-US"/>
        </w:rPr>
      </w:pPr>
      <w:r w:rsidRPr="00812564">
        <w:rPr>
          <w:rFonts w:cs="Arial"/>
          <w:sz w:val="24"/>
          <w:szCs w:val="24"/>
          <w:lang w:val="en-US"/>
        </w:rPr>
        <w:t>Imagination - difficulty in the development of play and imagination, for example having a limited range of imaginative activities, possibly copied and pursued rigidly and repetitively</w:t>
      </w:r>
    </w:p>
    <w:p w14:paraId="25F2D9E7" w14:textId="77777777" w:rsidR="00774806" w:rsidRPr="00812564" w:rsidRDefault="00774806" w:rsidP="00774806">
      <w:pPr>
        <w:overflowPunct/>
        <w:textAlignment w:val="auto"/>
        <w:rPr>
          <w:rFonts w:cs="Arial"/>
          <w:sz w:val="24"/>
          <w:szCs w:val="24"/>
          <w:lang w:val="en-US"/>
        </w:rPr>
      </w:pPr>
    </w:p>
    <w:p w14:paraId="709E2E1C" w14:textId="77777777" w:rsidR="00774806" w:rsidRPr="00812564" w:rsidRDefault="00774806" w:rsidP="00774806">
      <w:pPr>
        <w:overflowPunct/>
        <w:textAlignment w:val="auto"/>
        <w:rPr>
          <w:rFonts w:cs="Arial"/>
          <w:sz w:val="24"/>
          <w:szCs w:val="24"/>
          <w:lang w:val="en-US"/>
        </w:rPr>
      </w:pPr>
      <w:r w:rsidRPr="00812564">
        <w:rPr>
          <w:rFonts w:cs="Arial"/>
          <w:sz w:val="24"/>
          <w:szCs w:val="24"/>
          <w:lang w:val="en-US"/>
        </w:rPr>
        <w:t>Autism is also associated with repetitive behaviour and difficulties with changes to routine.</w:t>
      </w:r>
    </w:p>
    <w:p w14:paraId="7F5BD50A" w14:textId="77777777" w:rsidR="00774806" w:rsidRPr="00812564" w:rsidRDefault="00774806" w:rsidP="00774806">
      <w:pPr>
        <w:overflowPunct/>
        <w:textAlignment w:val="auto"/>
        <w:rPr>
          <w:rFonts w:cs="Arial"/>
          <w:sz w:val="24"/>
          <w:szCs w:val="24"/>
          <w:lang w:val="en-US"/>
        </w:rPr>
      </w:pPr>
    </w:p>
    <w:p w14:paraId="0108DDFE" w14:textId="77777777" w:rsidR="00774806" w:rsidRPr="00812564" w:rsidRDefault="00774806" w:rsidP="00774806">
      <w:pPr>
        <w:overflowPunct/>
        <w:textAlignment w:val="auto"/>
        <w:rPr>
          <w:rFonts w:cs="Arial"/>
          <w:b/>
          <w:bCs/>
          <w:sz w:val="24"/>
          <w:szCs w:val="24"/>
          <w:lang w:val="en-US"/>
        </w:rPr>
      </w:pPr>
      <w:r w:rsidRPr="00812564">
        <w:rPr>
          <w:rFonts w:cs="Arial"/>
          <w:b/>
          <w:bCs/>
          <w:sz w:val="24"/>
          <w:szCs w:val="24"/>
          <w:lang w:val="en-US"/>
        </w:rPr>
        <w:t>How do these characteristics affect learning?</w:t>
      </w:r>
    </w:p>
    <w:p w14:paraId="4C390867" w14:textId="77777777" w:rsidR="00774806" w:rsidRPr="00812564" w:rsidRDefault="00774806" w:rsidP="00774806">
      <w:pPr>
        <w:overflowPunct/>
        <w:textAlignment w:val="auto"/>
        <w:rPr>
          <w:rFonts w:cs="Arial"/>
          <w:sz w:val="24"/>
          <w:szCs w:val="24"/>
          <w:lang w:val="en-US"/>
        </w:rPr>
      </w:pPr>
      <w:r w:rsidRPr="00812564">
        <w:rPr>
          <w:rFonts w:cs="Arial"/>
          <w:sz w:val="24"/>
          <w:szCs w:val="24"/>
          <w:lang w:val="en-US"/>
        </w:rPr>
        <w:t>Teachers need to be aware of the following when planning and delivering the curriculum:</w:t>
      </w:r>
    </w:p>
    <w:p w14:paraId="43043AED" w14:textId="77777777" w:rsidR="00774806" w:rsidRPr="00812564" w:rsidRDefault="00774806" w:rsidP="00774806">
      <w:pPr>
        <w:overflowPunct/>
        <w:textAlignment w:val="auto"/>
        <w:rPr>
          <w:rFonts w:cs="Arial"/>
          <w:sz w:val="24"/>
          <w:szCs w:val="24"/>
          <w:lang w:val="en-US"/>
        </w:rPr>
      </w:pPr>
    </w:p>
    <w:p w14:paraId="14555D6F" w14:textId="77777777" w:rsidR="00774806" w:rsidRPr="00812564" w:rsidRDefault="00774806" w:rsidP="00396BEE">
      <w:pPr>
        <w:numPr>
          <w:ilvl w:val="0"/>
          <w:numId w:val="27"/>
        </w:numPr>
        <w:overflowPunct/>
        <w:autoSpaceDE/>
        <w:autoSpaceDN/>
        <w:adjustRightInd/>
        <w:textAlignment w:val="auto"/>
        <w:rPr>
          <w:rFonts w:cs="Arial"/>
          <w:sz w:val="24"/>
          <w:szCs w:val="24"/>
          <w:lang w:val="en-US"/>
        </w:rPr>
      </w:pPr>
      <w:r w:rsidRPr="00812564">
        <w:rPr>
          <w:rFonts w:cs="Arial"/>
          <w:sz w:val="24"/>
          <w:szCs w:val="24"/>
          <w:lang w:val="en-US"/>
        </w:rPr>
        <w:t>Central Coherence deficit – Children and young people with ASD tend to see fragments rather than the whole, often recognising details which relate to their interests and experiences rather than the context within the learning situation. Children might have difficulty linking fragments of information to make sense of the content, and have difficulty recognising that the linked information has application.</w:t>
      </w:r>
    </w:p>
    <w:p w14:paraId="29EE1BCE" w14:textId="77777777" w:rsidR="00774806" w:rsidRPr="00812564" w:rsidRDefault="00774806" w:rsidP="00774806">
      <w:pPr>
        <w:overflowPunct/>
        <w:textAlignment w:val="auto"/>
        <w:rPr>
          <w:rFonts w:cs="Arial"/>
          <w:sz w:val="24"/>
          <w:szCs w:val="24"/>
          <w:lang w:val="en-US"/>
        </w:rPr>
      </w:pPr>
    </w:p>
    <w:p w14:paraId="2EAD7552" w14:textId="77777777" w:rsidR="00774806" w:rsidRPr="00812564" w:rsidRDefault="00774806" w:rsidP="00396BEE">
      <w:pPr>
        <w:numPr>
          <w:ilvl w:val="0"/>
          <w:numId w:val="27"/>
        </w:numPr>
        <w:overflowPunct/>
        <w:autoSpaceDE/>
        <w:autoSpaceDN/>
        <w:adjustRightInd/>
        <w:textAlignment w:val="auto"/>
        <w:rPr>
          <w:rFonts w:cs="Arial"/>
          <w:sz w:val="24"/>
          <w:szCs w:val="24"/>
          <w:lang w:val="en-US"/>
        </w:rPr>
      </w:pPr>
      <w:r w:rsidRPr="00812564">
        <w:rPr>
          <w:rFonts w:cs="Arial"/>
          <w:sz w:val="24"/>
          <w:szCs w:val="24"/>
          <w:lang w:val="en-US"/>
        </w:rPr>
        <w:t>Executive Function deficit – Pupils can experience severe difficulty with organisational skills: getting to the right place at the right time with the correct items. Similar difficulties affect the ability to initiate and complete tasks: pupils may require structure, initiation and small step sequencing for there to be successful outcomes.</w:t>
      </w:r>
    </w:p>
    <w:p w14:paraId="4F7A8934" w14:textId="77777777" w:rsidR="00774806" w:rsidRPr="00812564" w:rsidRDefault="00774806" w:rsidP="00774806">
      <w:pPr>
        <w:overflowPunct/>
        <w:textAlignment w:val="auto"/>
        <w:rPr>
          <w:rFonts w:cs="Arial"/>
          <w:sz w:val="24"/>
          <w:szCs w:val="24"/>
          <w:lang w:val="en-US"/>
        </w:rPr>
      </w:pPr>
    </w:p>
    <w:p w14:paraId="2AEE757F" w14:textId="77777777" w:rsidR="00774806" w:rsidRPr="00812564" w:rsidRDefault="00774806" w:rsidP="00396BEE">
      <w:pPr>
        <w:numPr>
          <w:ilvl w:val="0"/>
          <w:numId w:val="27"/>
        </w:numPr>
        <w:overflowPunct/>
        <w:autoSpaceDE/>
        <w:autoSpaceDN/>
        <w:adjustRightInd/>
        <w:textAlignment w:val="auto"/>
        <w:rPr>
          <w:rFonts w:cs="Arial"/>
          <w:sz w:val="24"/>
          <w:szCs w:val="24"/>
          <w:lang w:val="en-US"/>
        </w:rPr>
      </w:pPr>
      <w:r w:rsidRPr="00812564">
        <w:rPr>
          <w:rFonts w:cs="Arial"/>
          <w:sz w:val="24"/>
          <w:szCs w:val="24"/>
          <w:lang w:val="en-US"/>
        </w:rPr>
        <w:t>Theory of Mind – Children with ASD have difficulties with empathy and social interaction.</w:t>
      </w:r>
    </w:p>
    <w:p w14:paraId="191E484E" w14:textId="77777777" w:rsidR="00774806" w:rsidRPr="00812564" w:rsidRDefault="00774806" w:rsidP="00774806">
      <w:pPr>
        <w:overflowPunct/>
        <w:textAlignment w:val="auto"/>
        <w:rPr>
          <w:rFonts w:cs="Arial"/>
          <w:sz w:val="24"/>
          <w:szCs w:val="24"/>
          <w:lang w:val="en-US"/>
        </w:rPr>
      </w:pPr>
    </w:p>
    <w:p w14:paraId="39C89088" w14:textId="77777777" w:rsidR="00774806" w:rsidRPr="00812564" w:rsidRDefault="00774806" w:rsidP="00396BEE">
      <w:pPr>
        <w:numPr>
          <w:ilvl w:val="0"/>
          <w:numId w:val="27"/>
        </w:numPr>
        <w:overflowPunct/>
        <w:autoSpaceDE/>
        <w:autoSpaceDN/>
        <w:adjustRightInd/>
        <w:textAlignment w:val="auto"/>
        <w:rPr>
          <w:rFonts w:cs="Arial"/>
          <w:sz w:val="24"/>
          <w:szCs w:val="24"/>
          <w:lang w:val="en-US"/>
        </w:rPr>
      </w:pPr>
      <w:r w:rsidRPr="00812564">
        <w:rPr>
          <w:rFonts w:cs="Arial"/>
          <w:sz w:val="24"/>
          <w:szCs w:val="24"/>
          <w:lang w:val="en-US"/>
        </w:rPr>
        <w:t>‘Dual’ Curriculum – Schools can be exhausting places for children and young people with ASD: most children struggle with the challenge of the academic curriculum, in addition children with ASD have to deal with the bewildering complexities of the social curriculum.</w:t>
      </w:r>
    </w:p>
    <w:p w14:paraId="5E5D9416" w14:textId="77777777" w:rsidR="00774806" w:rsidRPr="00812564" w:rsidRDefault="00774806" w:rsidP="00774806">
      <w:pPr>
        <w:overflowPunct/>
        <w:autoSpaceDE/>
        <w:autoSpaceDN/>
        <w:adjustRightInd/>
        <w:ind w:left="720"/>
        <w:textAlignment w:val="auto"/>
        <w:rPr>
          <w:rFonts w:cs="Arial"/>
          <w:sz w:val="24"/>
          <w:szCs w:val="24"/>
          <w:lang w:val="en-US"/>
        </w:rPr>
      </w:pPr>
    </w:p>
    <w:p w14:paraId="4706F24C" w14:textId="77777777" w:rsidR="00774806" w:rsidRPr="00812564" w:rsidRDefault="00774806" w:rsidP="00396BEE">
      <w:pPr>
        <w:numPr>
          <w:ilvl w:val="0"/>
          <w:numId w:val="27"/>
        </w:numPr>
        <w:overflowPunct/>
        <w:autoSpaceDE/>
        <w:autoSpaceDN/>
        <w:adjustRightInd/>
        <w:textAlignment w:val="auto"/>
        <w:rPr>
          <w:rFonts w:cs="Arial"/>
          <w:sz w:val="24"/>
          <w:szCs w:val="24"/>
          <w:lang w:val="en-US"/>
        </w:rPr>
      </w:pPr>
      <w:r w:rsidRPr="00812564">
        <w:rPr>
          <w:rFonts w:cs="Arial"/>
          <w:sz w:val="24"/>
          <w:szCs w:val="24"/>
          <w:lang w:val="en-US"/>
        </w:rPr>
        <w:t>Sensory Issues – Many children are greatly affected by sensory stimuli which can cause anxiety and distress.</w:t>
      </w:r>
    </w:p>
    <w:p w14:paraId="708A336F" w14:textId="77777777" w:rsidR="00774806" w:rsidRPr="00812564" w:rsidRDefault="00774806" w:rsidP="00774806">
      <w:pPr>
        <w:overflowPunct/>
        <w:textAlignment w:val="auto"/>
        <w:rPr>
          <w:rFonts w:cs="Arial"/>
          <w:sz w:val="24"/>
          <w:szCs w:val="24"/>
          <w:lang w:val="en-US"/>
        </w:rPr>
      </w:pPr>
    </w:p>
    <w:p w14:paraId="00E423C3" w14:textId="77777777" w:rsidR="00774806" w:rsidRPr="00812564" w:rsidRDefault="00774806" w:rsidP="00396BEE">
      <w:pPr>
        <w:numPr>
          <w:ilvl w:val="0"/>
          <w:numId w:val="27"/>
        </w:numPr>
        <w:overflowPunct/>
        <w:autoSpaceDE/>
        <w:autoSpaceDN/>
        <w:adjustRightInd/>
        <w:textAlignment w:val="auto"/>
        <w:rPr>
          <w:rFonts w:cs="Arial"/>
          <w:sz w:val="24"/>
          <w:szCs w:val="24"/>
          <w:lang w:val="en-US"/>
        </w:rPr>
      </w:pPr>
      <w:r w:rsidRPr="00812564">
        <w:rPr>
          <w:rFonts w:cs="Arial"/>
          <w:sz w:val="24"/>
          <w:szCs w:val="24"/>
          <w:lang w:val="en-US"/>
        </w:rPr>
        <w:t>As with other types of special educational needs, teaching has to reflect the way children learn. For children with ASD it is necessary to shape the learning environment to match the way they see the world.</w:t>
      </w:r>
    </w:p>
    <w:p w14:paraId="4B3C9BD3" w14:textId="77777777" w:rsidR="00774806" w:rsidRPr="00812564" w:rsidRDefault="00774806" w:rsidP="00774806">
      <w:pPr>
        <w:overflowPunct/>
        <w:autoSpaceDE/>
        <w:autoSpaceDN/>
        <w:adjustRightInd/>
        <w:ind w:left="720"/>
        <w:textAlignment w:val="auto"/>
        <w:rPr>
          <w:rFonts w:cs="Arial"/>
          <w:sz w:val="24"/>
          <w:szCs w:val="24"/>
          <w:lang w:val="en-US"/>
        </w:rPr>
      </w:pPr>
    </w:p>
    <w:p w14:paraId="6F32B907" w14:textId="77777777" w:rsidR="00774806" w:rsidRPr="00812564" w:rsidRDefault="00774806" w:rsidP="00774806">
      <w:pPr>
        <w:overflowPunct/>
        <w:textAlignment w:val="auto"/>
        <w:rPr>
          <w:rFonts w:cs="Arial"/>
          <w:sz w:val="24"/>
          <w:szCs w:val="24"/>
          <w:lang w:val="en-US"/>
        </w:rPr>
      </w:pPr>
      <w:r w:rsidRPr="00812564">
        <w:rPr>
          <w:rFonts w:cs="Arial"/>
          <w:sz w:val="24"/>
          <w:szCs w:val="24"/>
          <w:lang w:val="en-US"/>
        </w:rPr>
        <w:t>It is not unusual for children with ASD to have other difficulties which hinder learning and the development of skills: problems with attention, motor skills, perception, epilepsy, dyslexia.</w:t>
      </w:r>
    </w:p>
    <w:p w14:paraId="07F142DF" w14:textId="77777777" w:rsidR="00774806" w:rsidRPr="00812564" w:rsidRDefault="00774806" w:rsidP="00774806">
      <w:pPr>
        <w:overflowPunct/>
        <w:textAlignment w:val="auto"/>
        <w:rPr>
          <w:rFonts w:cs="Arial"/>
          <w:sz w:val="24"/>
          <w:szCs w:val="24"/>
          <w:lang w:val="en-US"/>
        </w:rPr>
      </w:pPr>
      <w:r w:rsidRPr="00812564">
        <w:rPr>
          <w:rFonts w:cs="Arial"/>
          <w:sz w:val="24"/>
          <w:szCs w:val="24"/>
          <w:lang w:val="en-US"/>
        </w:rPr>
        <w:t>However, it is important to understand:</w:t>
      </w:r>
    </w:p>
    <w:p w14:paraId="4D9F2C45" w14:textId="77777777" w:rsidR="00774806" w:rsidRPr="00812564" w:rsidRDefault="00774806" w:rsidP="00396BEE">
      <w:pPr>
        <w:numPr>
          <w:ilvl w:val="0"/>
          <w:numId w:val="28"/>
        </w:numPr>
        <w:overflowPunct/>
        <w:autoSpaceDE/>
        <w:autoSpaceDN/>
        <w:adjustRightInd/>
        <w:textAlignment w:val="auto"/>
        <w:rPr>
          <w:rFonts w:cs="Arial"/>
          <w:sz w:val="24"/>
          <w:szCs w:val="24"/>
          <w:lang w:val="en-US"/>
        </w:rPr>
      </w:pPr>
      <w:r w:rsidRPr="00812564">
        <w:rPr>
          <w:rFonts w:cs="Arial"/>
          <w:sz w:val="24"/>
          <w:szCs w:val="24"/>
          <w:lang w:val="en-US"/>
        </w:rPr>
        <w:t>Every child with ASD presents individuality – although each possesses the characteristics of autism (or Asperger syndrome) there are wide differences.</w:t>
      </w:r>
    </w:p>
    <w:p w14:paraId="6E7222F0" w14:textId="77777777" w:rsidR="00774806" w:rsidRPr="00812564" w:rsidRDefault="00774806" w:rsidP="00774806">
      <w:pPr>
        <w:overflowPunct/>
        <w:textAlignment w:val="auto"/>
        <w:rPr>
          <w:rFonts w:cs="Arial"/>
          <w:sz w:val="24"/>
          <w:szCs w:val="24"/>
          <w:lang w:val="en-US"/>
        </w:rPr>
      </w:pPr>
    </w:p>
    <w:p w14:paraId="2BB34328" w14:textId="77777777" w:rsidR="00774806" w:rsidRPr="00812564" w:rsidRDefault="00774806" w:rsidP="00396BEE">
      <w:pPr>
        <w:numPr>
          <w:ilvl w:val="0"/>
          <w:numId w:val="28"/>
        </w:numPr>
        <w:overflowPunct/>
        <w:autoSpaceDE/>
        <w:autoSpaceDN/>
        <w:adjustRightInd/>
        <w:textAlignment w:val="auto"/>
        <w:rPr>
          <w:rFonts w:cs="Arial"/>
          <w:sz w:val="24"/>
          <w:szCs w:val="24"/>
          <w:lang w:val="en-US"/>
        </w:rPr>
      </w:pPr>
      <w:r w:rsidRPr="00812564">
        <w:rPr>
          <w:rFonts w:cs="Arial"/>
          <w:sz w:val="24"/>
          <w:szCs w:val="24"/>
          <w:lang w:val="en-US"/>
        </w:rPr>
        <w:t>These are not autistic children but children with a diagnosis of autism – there is more to the child than a diagnostic label.</w:t>
      </w:r>
    </w:p>
    <w:p w14:paraId="172413A6" w14:textId="77777777" w:rsidR="00774806" w:rsidRPr="00812564" w:rsidRDefault="00774806" w:rsidP="00774806">
      <w:pPr>
        <w:overflowPunct/>
        <w:textAlignment w:val="auto"/>
        <w:rPr>
          <w:rFonts w:cs="Arial"/>
          <w:sz w:val="24"/>
          <w:szCs w:val="24"/>
          <w:lang w:val="en-US"/>
        </w:rPr>
      </w:pPr>
    </w:p>
    <w:p w14:paraId="5E129108" w14:textId="77777777" w:rsidR="00774806" w:rsidRPr="00812564" w:rsidRDefault="00774806" w:rsidP="00396BEE">
      <w:pPr>
        <w:numPr>
          <w:ilvl w:val="0"/>
          <w:numId w:val="28"/>
        </w:numPr>
        <w:overflowPunct/>
        <w:autoSpaceDE/>
        <w:autoSpaceDN/>
        <w:adjustRightInd/>
        <w:textAlignment w:val="auto"/>
        <w:rPr>
          <w:rFonts w:cs="Arial"/>
          <w:sz w:val="24"/>
          <w:szCs w:val="24"/>
          <w:lang w:val="en-US"/>
        </w:rPr>
      </w:pPr>
      <w:r w:rsidRPr="00812564">
        <w:rPr>
          <w:rFonts w:cs="Arial"/>
          <w:sz w:val="24"/>
          <w:szCs w:val="24"/>
          <w:lang w:val="en-US"/>
        </w:rPr>
        <w:t>Children with ASD can succeed within mainstream settings – you can make a positive difference.</w:t>
      </w:r>
    </w:p>
    <w:p w14:paraId="0952D5EC" w14:textId="77777777" w:rsidR="00774806" w:rsidRPr="00812564" w:rsidRDefault="00774806" w:rsidP="00774806">
      <w:pPr>
        <w:overflowPunct/>
        <w:autoSpaceDE/>
        <w:autoSpaceDN/>
        <w:adjustRightInd/>
        <w:ind w:left="720"/>
        <w:textAlignment w:val="auto"/>
        <w:rPr>
          <w:rFonts w:cs="Arial"/>
          <w:sz w:val="24"/>
          <w:szCs w:val="24"/>
          <w:lang w:val="en-US"/>
        </w:rPr>
      </w:pPr>
    </w:p>
    <w:p w14:paraId="49E5756F" w14:textId="77777777" w:rsidR="00774806" w:rsidRPr="00812564" w:rsidRDefault="00774806" w:rsidP="00774806">
      <w:pPr>
        <w:overflowPunct/>
        <w:textAlignment w:val="auto"/>
        <w:rPr>
          <w:rFonts w:cs="Arial"/>
          <w:b/>
          <w:sz w:val="24"/>
          <w:szCs w:val="24"/>
          <w:lang w:val="en-US"/>
        </w:rPr>
      </w:pPr>
    </w:p>
    <w:p w14:paraId="02D6EDBB" w14:textId="77777777" w:rsidR="00774806" w:rsidRPr="00812564" w:rsidRDefault="00774806" w:rsidP="00774806">
      <w:pPr>
        <w:overflowPunct/>
        <w:textAlignment w:val="auto"/>
        <w:rPr>
          <w:rFonts w:cs="Arial"/>
          <w:b/>
          <w:sz w:val="24"/>
          <w:szCs w:val="24"/>
          <w:lang w:val="en-US"/>
        </w:rPr>
      </w:pPr>
      <w:r w:rsidRPr="00812564">
        <w:rPr>
          <w:rFonts w:cs="Arial"/>
          <w:b/>
          <w:sz w:val="24"/>
          <w:szCs w:val="24"/>
          <w:lang w:val="en-US"/>
        </w:rPr>
        <w:t>STRATEGIES (things to put in place)</w:t>
      </w:r>
    </w:p>
    <w:p w14:paraId="0A6AE093"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Use the pupil’s name before giving instructions.</w:t>
      </w:r>
    </w:p>
    <w:p w14:paraId="41361F60"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An individual workstation can be helpful.</w:t>
      </w:r>
    </w:p>
    <w:p w14:paraId="545E8AA5"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Give explicit, clear instructions, in the order of doing (may need to be only 1 instruction at a time).</w:t>
      </w:r>
    </w:p>
    <w:p w14:paraId="49F9B242"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Ask the pupil to repeat the instructions.</w:t>
      </w:r>
    </w:p>
    <w:p w14:paraId="0B387169"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Don’t use phrases such as ‘Do you want to ……..?’, ‘Shall we……?’, as they may be taken as an option to refuse participation.</w:t>
      </w:r>
    </w:p>
    <w:p w14:paraId="0F637E0C"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For ASD pupils work is play, play is work.</w:t>
      </w:r>
    </w:p>
    <w:p w14:paraId="76E74EF9"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Use visual cues to make verbal information meaningful.</w:t>
      </w:r>
    </w:p>
    <w:p w14:paraId="22CDA4A3"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Pupil will need a visual timetable.</w:t>
      </w:r>
    </w:p>
    <w:p w14:paraId="4631D68F"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Give examples of completed work so that pupil knows intended outcome or can parallel model.</w:t>
      </w:r>
    </w:p>
    <w:p w14:paraId="01010186"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Break task down into meaningful parts.</w:t>
      </w:r>
    </w:p>
    <w:p w14:paraId="1EA40F6E"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Give explicit work targets which are achievable and shared with pupil.</w:t>
      </w:r>
    </w:p>
    <w:p w14:paraId="16F0A6B6"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Make initial eye contact, but do not expect to maintain it.</w:t>
      </w:r>
    </w:p>
    <w:p w14:paraId="2938587E"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Allow the child time to think.</w:t>
      </w:r>
    </w:p>
    <w:p w14:paraId="71A796BA"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Develop clear predictable routines.</w:t>
      </w:r>
    </w:p>
    <w:p w14:paraId="454E4190"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Language is taken literally, so abstract language will need to be explained at the time of use.</w:t>
      </w:r>
    </w:p>
    <w:p w14:paraId="66360767"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There will be a need for rules for listening, talking, turn taking, sharing, waiting, working with others, starting, finishing etc.</w:t>
      </w:r>
    </w:p>
    <w:p w14:paraId="41C6EF4E"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Pupil needs to sit where teacher can discretely assist and in a place free of distractions.</w:t>
      </w:r>
    </w:p>
    <w:p w14:paraId="07D76AF7"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Check homework, and when it has to be in, has been written down and pupil understands what is to be done.</w:t>
      </w:r>
    </w:p>
    <w:p w14:paraId="6E2F4139"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Check on social skills and friendships through observation and buddy type schemes.</w:t>
      </w:r>
    </w:p>
    <w:p w14:paraId="25E60A17"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Social skills may need to be taught discretely.</w:t>
      </w:r>
    </w:p>
    <w:p w14:paraId="051DDADE"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Unstructured times e.g. break times can be difficult – allow a place of refuge if break times become too much (such as the library or SEN room).</w:t>
      </w:r>
    </w:p>
    <w:p w14:paraId="65622733"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Deal with issues at the time they happen whenever possible.</w:t>
      </w:r>
    </w:p>
    <w:p w14:paraId="0186C458" w14:textId="77777777" w:rsidR="00774806" w:rsidRPr="00812564"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Try to stay calm and give clear consistent messages (across school).</w:t>
      </w:r>
    </w:p>
    <w:p w14:paraId="2A271E44" w14:textId="60DC6BD0" w:rsidR="00774806" w:rsidRDefault="00774806" w:rsidP="00396BEE">
      <w:pPr>
        <w:numPr>
          <w:ilvl w:val="0"/>
          <w:numId w:val="29"/>
        </w:numPr>
        <w:overflowPunct/>
        <w:autoSpaceDE/>
        <w:autoSpaceDN/>
        <w:adjustRightInd/>
        <w:textAlignment w:val="auto"/>
        <w:rPr>
          <w:rFonts w:cs="Arial"/>
          <w:sz w:val="24"/>
          <w:szCs w:val="24"/>
          <w:lang w:val="en-US"/>
        </w:rPr>
      </w:pPr>
      <w:r w:rsidRPr="00812564">
        <w:rPr>
          <w:rFonts w:cs="Arial"/>
          <w:sz w:val="24"/>
          <w:szCs w:val="24"/>
          <w:lang w:val="en-US"/>
        </w:rPr>
        <w:t>Some pupils may need a card, which allows them to signal the need to leave the classroom when stressed to a pre-agreed place.</w:t>
      </w:r>
    </w:p>
    <w:p w14:paraId="0320EBF9" w14:textId="22FEC4D3" w:rsidR="00B17CB4" w:rsidRPr="00812564" w:rsidRDefault="00B17CB4" w:rsidP="00396BEE">
      <w:pPr>
        <w:numPr>
          <w:ilvl w:val="0"/>
          <w:numId w:val="29"/>
        </w:numPr>
        <w:overflowPunct/>
        <w:autoSpaceDE/>
        <w:autoSpaceDN/>
        <w:adjustRightInd/>
        <w:textAlignment w:val="auto"/>
        <w:rPr>
          <w:rFonts w:cs="Arial"/>
          <w:sz w:val="24"/>
          <w:szCs w:val="24"/>
          <w:lang w:val="en-US"/>
        </w:rPr>
      </w:pPr>
      <w:r>
        <w:rPr>
          <w:rFonts w:cs="Arial"/>
          <w:sz w:val="24"/>
          <w:szCs w:val="24"/>
          <w:lang w:val="en-US"/>
        </w:rPr>
        <w:t>Consider Sensory Circuit.</w:t>
      </w:r>
    </w:p>
    <w:p w14:paraId="39C0D652" w14:textId="77777777" w:rsidR="00774806" w:rsidRPr="00812564" w:rsidRDefault="00774806" w:rsidP="00774806">
      <w:pPr>
        <w:overflowPunct/>
        <w:textAlignment w:val="auto"/>
        <w:rPr>
          <w:rFonts w:cs="Arial"/>
          <w:sz w:val="24"/>
          <w:szCs w:val="24"/>
          <w:lang w:val="en-US"/>
        </w:rPr>
      </w:pPr>
    </w:p>
    <w:p w14:paraId="35EACEEF" w14:textId="77777777" w:rsidR="00774806" w:rsidRPr="00812564" w:rsidRDefault="00774806" w:rsidP="00774806">
      <w:pPr>
        <w:overflowPunct/>
        <w:textAlignment w:val="auto"/>
        <w:rPr>
          <w:rFonts w:cs="Arial"/>
          <w:b/>
          <w:sz w:val="24"/>
          <w:szCs w:val="24"/>
          <w:u w:val="single"/>
          <w:lang w:val="en-US"/>
        </w:rPr>
      </w:pPr>
    </w:p>
    <w:p w14:paraId="0C117F65" w14:textId="77777777" w:rsidR="00774806" w:rsidRPr="00812564" w:rsidRDefault="00774806" w:rsidP="00774806">
      <w:pPr>
        <w:overflowPunct/>
        <w:textAlignment w:val="auto"/>
        <w:rPr>
          <w:rFonts w:cs="Arial"/>
          <w:b/>
          <w:sz w:val="24"/>
          <w:szCs w:val="24"/>
          <w:u w:val="single"/>
          <w:lang w:val="en-US"/>
        </w:rPr>
      </w:pPr>
    </w:p>
    <w:p w14:paraId="1650EDA2" w14:textId="77777777" w:rsidR="00774806" w:rsidRPr="00812564" w:rsidRDefault="00774806" w:rsidP="00774806">
      <w:pPr>
        <w:overflowPunct/>
        <w:textAlignment w:val="auto"/>
        <w:rPr>
          <w:rFonts w:cs="Arial"/>
          <w:b/>
          <w:sz w:val="24"/>
          <w:szCs w:val="24"/>
          <w:u w:val="single"/>
          <w:lang w:val="en-US"/>
        </w:rPr>
      </w:pPr>
    </w:p>
    <w:p w14:paraId="39B90C36" w14:textId="77777777" w:rsidR="00774806" w:rsidRPr="00812564" w:rsidRDefault="00774806" w:rsidP="00774806">
      <w:pPr>
        <w:overflowPunct/>
        <w:textAlignment w:val="auto"/>
        <w:rPr>
          <w:rFonts w:cs="Arial"/>
          <w:b/>
          <w:sz w:val="24"/>
          <w:szCs w:val="24"/>
          <w:u w:val="single"/>
          <w:lang w:val="en-US"/>
        </w:rPr>
      </w:pPr>
    </w:p>
    <w:p w14:paraId="0B163B7A" w14:textId="77777777" w:rsidR="00774806" w:rsidRPr="00812564" w:rsidRDefault="00774806" w:rsidP="00774806">
      <w:pPr>
        <w:overflowPunct/>
        <w:textAlignment w:val="auto"/>
        <w:rPr>
          <w:rFonts w:cs="Arial"/>
          <w:b/>
          <w:sz w:val="24"/>
          <w:szCs w:val="24"/>
          <w:u w:val="single"/>
          <w:lang w:val="en-US"/>
        </w:rPr>
      </w:pPr>
    </w:p>
    <w:p w14:paraId="6EF47236" w14:textId="77777777" w:rsidR="00774806" w:rsidRPr="00812564" w:rsidRDefault="00774806" w:rsidP="00774806">
      <w:pPr>
        <w:overflowPunct/>
        <w:textAlignment w:val="auto"/>
        <w:rPr>
          <w:rFonts w:cs="Arial"/>
          <w:b/>
          <w:sz w:val="24"/>
          <w:szCs w:val="24"/>
          <w:u w:val="single"/>
          <w:lang w:val="en-US"/>
        </w:rPr>
      </w:pPr>
    </w:p>
    <w:p w14:paraId="32CE78FB" w14:textId="77777777" w:rsidR="00774806" w:rsidRPr="00812564" w:rsidRDefault="00774806" w:rsidP="00774806">
      <w:pPr>
        <w:overflowPunct/>
        <w:textAlignment w:val="auto"/>
        <w:rPr>
          <w:rFonts w:cs="Arial"/>
          <w:b/>
          <w:sz w:val="24"/>
          <w:szCs w:val="24"/>
          <w:u w:val="single"/>
          <w:lang w:val="en-US"/>
        </w:rPr>
      </w:pPr>
    </w:p>
    <w:p w14:paraId="3603F64C" w14:textId="77777777" w:rsidR="00774806" w:rsidRPr="00812564" w:rsidRDefault="00774806" w:rsidP="00774806">
      <w:pPr>
        <w:overflowPunct/>
        <w:textAlignment w:val="auto"/>
        <w:rPr>
          <w:rFonts w:cs="Arial"/>
          <w:b/>
          <w:sz w:val="24"/>
          <w:szCs w:val="24"/>
          <w:u w:val="single"/>
          <w:lang w:val="en-US"/>
        </w:rPr>
      </w:pPr>
    </w:p>
    <w:p w14:paraId="510C9587" w14:textId="77777777" w:rsidR="00774806" w:rsidRPr="00812564" w:rsidRDefault="00774806" w:rsidP="00774806">
      <w:pPr>
        <w:overflowPunct/>
        <w:textAlignment w:val="auto"/>
        <w:rPr>
          <w:rFonts w:cs="Arial"/>
          <w:b/>
          <w:sz w:val="24"/>
          <w:szCs w:val="24"/>
          <w:u w:val="single"/>
          <w:lang w:val="en-US"/>
        </w:rPr>
      </w:pPr>
    </w:p>
    <w:p w14:paraId="6AD146AA" w14:textId="77777777" w:rsidR="00774806" w:rsidRPr="00812564" w:rsidRDefault="00774806" w:rsidP="00774806">
      <w:pPr>
        <w:overflowPunct/>
        <w:jc w:val="center"/>
        <w:textAlignment w:val="auto"/>
        <w:rPr>
          <w:rFonts w:cs="Arial"/>
          <w:b/>
          <w:sz w:val="24"/>
          <w:szCs w:val="24"/>
          <w:u w:val="single"/>
          <w:lang w:val="en-US"/>
        </w:rPr>
      </w:pPr>
    </w:p>
    <w:p w14:paraId="7990D3CD" w14:textId="77777777" w:rsidR="00812564" w:rsidRDefault="00812564" w:rsidP="00774806">
      <w:pPr>
        <w:overflowPunct/>
        <w:jc w:val="center"/>
        <w:textAlignment w:val="auto"/>
        <w:rPr>
          <w:rFonts w:cs="Arial"/>
          <w:b/>
          <w:sz w:val="24"/>
          <w:szCs w:val="24"/>
          <w:u w:val="single"/>
          <w:lang w:val="en-US"/>
        </w:rPr>
      </w:pPr>
    </w:p>
    <w:p w14:paraId="441A5CFA" w14:textId="77777777" w:rsidR="00812564" w:rsidRDefault="00812564" w:rsidP="00774806">
      <w:pPr>
        <w:overflowPunct/>
        <w:jc w:val="center"/>
        <w:textAlignment w:val="auto"/>
        <w:rPr>
          <w:rFonts w:cs="Arial"/>
          <w:b/>
          <w:sz w:val="24"/>
          <w:szCs w:val="24"/>
          <w:u w:val="single"/>
          <w:lang w:val="en-US"/>
        </w:rPr>
      </w:pPr>
    </w:p>
    <w:p w14:paraId="426DC640" w14:textId="77777777" w:rsidR="00812564" w:rsidRDefault="00812564" w:rsidP="00774806">
      <w:pPr>
        <w:overflowPunct/>
        <w:jc w:val="center"/>
        <w:textAlignment w:val="auto"/>
        <w:rPr>
          <w:rFonts w:cs="Arial"/>
          <w:b/>
          <w:sz w:val="24"/>
          <w:szCs w:val="24"/>
          <w:u w:val="single"/>
          <w:lang w:val="en-US"/>
        </w:rPr>
      </w:pPr>
    </w:p>
    <w:p w14:paraId="085B6084" w14:textId="77777777" w:rsidR="00812564" w:rsidRDefault="00812564" w:rsidP="00774806">
      <w:pPr>
        <w:overflowPunct/>
        <w:jc w:val="center"/>
        <w:textAlignment w:val="auto"/>
        <w:rPr>
          <w:rFonts w:cs="Arial"/>
          <w:b/>
          <w:sz w:val="24"/>
          <w:szCs w:val="24"/>
          <w:u w:val="single"/>
          <w:lang w:val="en-US"/>
        </w:rPr>
      </w:pPr>
    </w:p>
    <w:p w14:paraId="34926492" w14:textId="77777777" w:rsidR="00774806" w:rsidRPr="00812564" w:rsidRDefault="00774806" w:rsidP="00774806">
      <w:pPr>
        <w:overflowPunct/>
        <w:jc w:val="center"/>
        <w:textAlignment w:val="auto"/>
        <w:rPr>
          <w:rFonts w:cs="Arial"/>
          <w:b/>
          <w:sz w:val="24"/>
          <w:szCs w:val="24"/>
          <w:u w:val="single"/>
          <w:lang w:val="en-US"/>
        </w:rPr>
      </w:pPr>
      <w:r w:rsidRPr="00812564">
        <w:rPr>
          <w:rFonts w:cs="Arial"/>
          <w:b/>
          <w:sz w:val="24"/>
          <w:szCs w:val="24"/>
          <w:u w:val="single"/>
          <w:lang w:val="en-US"/>
        </w:rPr>
        <w:t>Dyspraxia</w:t>
      </w:r>
    </w:p>
    <w:p w14:paraId="6F290CDA" w14:textId="77777777" w:rsidR="00774806" w:rsidRPr="00812564" w:rsidRDefault="00774806" w:rsidP="00774806">
      <w:pPr>
        <w:overflowPunct/>
        <w:textAlignment w:val="auto"/>
        <w:rPr>
          <w:rFonts w:cs="Arial"/>
          <w:b/>
          <w:sz w:val="24"/>
          <w:szCs w:val="24"/>
          <w:u w:val="single"/>
          <w:lang w:val="en-US"/>
        </w:rPr>
      </w:pPr>
    </w:p>
    <w:p w14:paraId="14DF02E8" w14:textId="77777777" w:rsidR="00774806" w:rsidRPr="00812564" w:rsidRDefault="00774806" w:rsidP="00774806">
      <w:pPr>
        <w:tabs>
          <w:tab w:val="left" w:pos="900"/>
        </w:tabs>
        <w:overflowPunct/>
        <w:autoSpaceDE/>
        <w:autoSpaceDN/>
        <w:adjustRightInd/>
        <w:textAlignment w:val="auto"/>
        <w:rPr>
          <w:rFonts w:cs="Arial"/>
          <w:b/>
          <w:sz w:val="24"/>
          <w:szCs w:val="24"/>
          <w:u w:val="single"/>
          <w:lang w:eastAsia="en-GB"/>
        </w:rPr>
      </w:pPr>
    </w:p>
    <w:p w14:paraId="4A7F2D90" w14:textId="77777777" w:rsidR="00774806" w:rsidRPr="00812564" w:rsidRDefault="00774806" w:rsidP="00774806">
      <w:pPr>
        <w:tabs>
          <w:tab w:val="left" w:pos="900"/>
        </w:tabs>
        <w:overflowPunct/>
        <w:autoSpaceDE/>
        <w:autoSpaceDN/>
        <w:adjustRightInd/>
        <w:textAlignment w:val="auto"/>
        <w:rPr>
          <w:rFonts w:cs="Arial"/>
          <w:b/>
          <w:sz w:val="24"/>
          <w:szCs w:val="24"/>
          <w:lang w:eastAsia="en-GB"/>
        </w:rPr>
      </w:pPr>
      <w:r w:rsidRPr="00812564">
        <w:rPr>
          <w:rFonts w:cs="Arial"/>
          <w:b/>
          <w:sz w:val="24"/>
          <w:szCs w:val="24"/>
          <w:lang w:eastAsia="en-GB"/>
        </w:rPr>
        <w:t>AREAS OF DIFFERENCE (what to look out for)</w:t>
      </w:r>
    </w:p>
    <w:p w14:paraId="0C03B865"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Poor levels of concentration – attention to all – impatient.</w:t>
      </w:r>
    </w:p>
    <w:p w14:paraId="05C5AE52"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Difficulty sitting still – high levels of motor activity (hand flapping).</w:t>
      </w:r>
    </w:p>
    <w:p w14:paraId="0BBD390A"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Balance – falls over – bumps into things.</w:t>
      </w:r>
    </w:p>
    <w:p w14:paraId="7541DF6A"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Visual perception.</w:t>
      </w:r>
    </w:p>
    <w:p w14:paraId="7B24DAD8"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Co-ordination, e.g. eating, dressing, riding a bike, writing.</w:t>
      </w:r>
    </w:p>
    <w:p w14:paraId="4FEC7BB1"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Poorly established dominance.</w:t>
      </w:r>
    </w:p>
    <w:p w14:paraId="3E520C71"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Delayed milestones may include language.</w:t>
      </w:r>
    </w:p>
    <w:p w14:paraId="6CB42E67"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Sensitive to touch.</w:t>
      </w:r>
    </w:p>
    <w:p w14:paraId="57652013" w14:textId="77777777" w:rsidR="00774806" w:rsidRPr="00812564" w:rsidRDefault="00774806" w:rsidP="00396BEE">
      <w:pPr>
        <w:numPr>
          <w:ilvl w:val="0"/>
          <w:numId w:val="30"/>
        </w:numPr>
        <w:overflowPunct/>
        <w:autoSpaceDE/>
        <w:autoSpaceDN/>
        <w:adjustRightInd/>
        <w:textAlignment w:val="auto"/>
        <w:rPr>
          <w:rFonts w:cs="Arial"/>
          <w:b/>
          <w:sz w:val="24"/>
          <w:szCs w:val="24"/>
          <w:u w:val="single"/>
          <w:lang w:val="en-US"/>
        </w:rPr>
      </w:pPr>
      <w:r w:rsidRPr="00812564">
        <w:rPr>
          <w:rFonts w:cs="Arial"/>
          <w:sz w:val="24"/>
          <w:szCs w:val="24"/>
          <w:lang w:val="en-US"/>
        </w:rPr>
        <w:t>May have phobias, obsessive behaviour.</w:t>
      </w:r>
    </w:p>
    <w:p w14:paraId="5D8C6014" w14:textId="77777777" w:rsidR="00774806" w:rsidRPr="00812564" w:rsidRDefault="00774806" w:rsidP="00396BEE">
      <w:pPr>
        <w:numPr>
          <w:ilvl w:val="0"/>
          <w:numId w:val="30"/>
        </w:numPr>
        <w:overflowPunct/>
        <w:autoSpaceDE/>
        <w:autoSpaceDN/>
        <w:adjustRightInd/>
        <w:textAlignment w:val="auto"/>
        <w:rPr>
          <w:rFonts w:cs="Arial"/>
          <w:b/>
          <w:sz w:val="24"/>
          <w:szCs w:val="24"/>
          <w:u w:val="single"/>
          <w:lang w:val="en-US"/>
        </w:rPr>
      </w:pPr>
      <w:r w:rsidRPr="00812564">
        <w:rPr>
          <w:rFonts w:cs="Arial"/>
          <w:sz w:val="24"/>
          <w:szCs w:val="24"/>
          <w:lang w:val="en-US"/>
        </w:rPr>
        <w:t>Slow rate of work.</w:t>
      </w:r>
    </w:p>
    <w:p w14:paraId="6D4EBDAC" w14:textId="77777777" w:rsidR="00774806" w:rsidRPr="00812564" w:rsidRDefault="00774806" w:rsidP="00396BEE">
      <w:pPr>
        <w:numPr>
          <w:ilvl w:val="0"/>
          <w:numId w:val="30"/>
        </w:numPr>
        <w:overflowPunct/>
        <w:autoSpaceDE/>
        <w:autoSpaceDN/>
        <w:adjustRightInd/>
        <w:textAlignment w:val="auto"/>
        <w:rPr>
          <w:rFonts w:cs="Arial"/>
          <w:b/>
          <w:sz w:val="24"/>
          <w:szCs w:val="24"/>
          <w:u w:val="single"/>
          <w:lang w:val="en-US"/>
        </w:rPr>
      </w:pPr>
      <w:r w:rsidRPr="00812564">
        <w:rPr>
          <w:rFonts w:cs="Arial"/>
          <w:sz w:val="24"/>
          <w:szCs w:val="24"/>
          <w:lang w:val="en-US"/>
        </w:rPr>
        <w:t>Physical symptoms, e.g. feeling sick.</w:t>
      </w:r>
    </w:p>
    <w:p w14:paraId="00CF6A99"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May have features of dyslexia.</w:t>
      </w:r>
    </w:p>
    <w:p w14:paraId="30390D7B"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May have social problems.</w:t>
      </w:r>
    </w:p>
    <w:p w14:paraId="17C6ED5F"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Does not understand body language, comfort zone.</w:t>
      </w:r>
    </w:p>
    <w:p w14:paraId="458D11A4"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Delayed/sloppy speech.</w:t>
      </w:r>
    </w:p>
    <w:p w14:paraId="4FEAA4A5"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Literal language.</w:t>
      </w:r>
    </w:p>
    <w:p w14:paraId="77BB2AD9" w14:textId="77777777" w:rsidR="00774806" w:rsidRPr="00812564" w:rsidRDefault="00774806" w:rsidP="00396BEE">
      <w:pPr>
        <w:numPr>
          <w:ilvl w:val="0"/>
          <w:numId w:val="30"/>
        </w:numPr>
        <w:overflowPunct/>
        <w:autoSpaceDE/>
        <w:autoSpaceDN/>
        <w:adjustRightInd/>
        <w:textAlignment w:val="auto"/>
        <w:rPr>
          <w:rFonts w:cs="Arial"/>
          <w:sz w:val="24"/>
          <w:szCs w:val="24"/>
          <w:lang w:val="en-US"/>
        </w:rPr>
      </w:pPr>
      <w:r w:rsidRPr="00812564">
        <w:rPr>
          <w:rFonts w:cs="Arial"/>
          <w:sz w:val="24"/>
          <w:szCs w:val="24"/>
          <w:lang w:val="en-US"/>
        </w:rPr>
        <w:t>Receptive language may be complex but irrelevant – may not process.</w:t>
      </w:r>
    </w:p>
    <w:p w14:paraId="6267D006" w14:textId="77777777" w:rsidR="00774806" w:rsidRPr="00812564" w:rsidRDefault="00774806" w:rsidP="00396BEE">
      <w:pPr>
        <w:numPr>
          <w:ilvl w:val="0"/>
          <w:numId w:val="30"/>
        </w:numPr>
        <w:overflowPunct/>
        <w:autoSpaceDE/>
        <w:autoSpaceDN/>
        <w:adjustRightInd/>
        <w:textAlignment w:val="auto"/>
        <w:rPr>
          <w:rFonts w:cs="Arial"/>
          <w:b/>
          <w:sz w:val="24"/>
          <w:szCs w:val="24"/>
          <w:u w:val="single"/>
          <w:lang w:val="en-US"/>
        </w:rPr>
      </w:pPr>
      <w:r w:rsidRPr="00812564">
        <w:rPr>
          <w:rFonts w:cs="Arial"/>
          <w:sz w:val="24"/>
          <w:szCs w:val="24"/>
          <w:lang w:val="en-US"/>
        </w:rPr>
        <w:t>Low self-esteem</w:t>
      </w:r>
    </w:p>
    <w:p w14:paraId="43A4667F" w14:textId="77777777" w:rsidR="00774806" w:rsidRPr="00812564" w:rsidRDefault="00774806" w:rsidP="00774806">
      <w:pPr>
        <w:overflowPunct/>
        <w:textAlignment w:val="auto"/>
        <w:rPr>
          <w:rFonts w:cs="Arial"/>
          <w:sz w:val="24"/>
          <w:szCs w:val="24"/>
          <w:lang w:val="en-US"/>
        </w:rPr>
      </w:pPr>
    </w:p>
    <w:p w14:paraId="14FCFAB2" w14:textId="77777777" w:rsidR="00774806" w:rsidRPr="00812564" w:rsidRDefault="00774806" w:rsidP="00774806">
      <w:pPr>
        <w:overflowPunct/>
        <w:textAlignment w:val="auto"/>
        <w:rPr>
          <w:rFonts w:cs="Arial"/>
          <w:sz w:val="24"/>
          <w:szCs w:val="24"/>
          <w:lang w:val="en-US"/>
        </w:rPr>
      </w:pPr>
    </w:p>
    <w:p w14:paraId="482A2900" w14:textId="77777777" w:rsidR="00774806" w:rsidRPr="00812564" w:rsidRDefault="00774806" w:rsidP="00774806">
      <w:pPr>
        <w:overflowPunct/>
        <w:textAlignment w:val="auto"/>
        <w:rPr>
          <w:rFonts w:cs="Arial"/>
          <w:b/>
          <w:sz w:val="24"/>
          <w:szCs w:val="24"/>
          <w:lang w:val="en-US"/>
        </w:rPr>
      </w:pPr>
      <w:r w:rsidRPr="00812564">
        <w:rPr>
          <w:rFonts w:cs="Arial"/>
          <w:b/>
          <w:sz w:val="24"/>
          <w:szCs w:val="24"/>
          <w:lang w:val="en-US"/>
        </w:rPr>
        <w:t>STRATEGIES (things to put in place)</w:t>
      </w:r>
    </w:p>
    <w:p w14:paraId="1473B088" w14:textId="77777777" w:rsidR="00774806" w:rsidRPr="00812564" w:rsidRDefault="00774806" w:rsidP="00396BEE">
      <w:pPr>
        <w:numPr>
          <w:ilvl w:val="0"/>
          <w:numId w:val="31"/>
        </w:numPr>
        <w:overflowPunct/>
        <w:autoSpaceDE/>
        <w:autoSpaceDN/>
        <w:adjustRightInd/>
        <w:textAlignment w:val="auto"/>
        <w:rPr>
          <w:rFonts w:cs="Arial"/>
          <w:sz w:val="24"/>
          <w:szCs w:val="24"/>
          <w:lang w:val="en-US"/>
        </w:rPr>
      </w:pPr>
      <w:r w:rsidRPr="00812564">
        <w:rPr>
          <w:rFonts w:cs="Arial"/>
          <w:sz w:val="24"/>
          <w:szCs w:val="24"/>
          <w:lang w:val="en-US"/>
        </w:rPr>
        <w:t>Complete a risk assessment, e.g. carpet time, provide an alternative.</w:t>
      </w:r>
    </w:p>
    <w:p w14:paraId="3548087B" w14:textId="77777777" w:rsidR="00774806" w:rsidRPr="00812564" w:rsidRDefault="00774806" w:rsidP="00396BEE">
      <w:pPr>
        <w:numPr>
          <w:ilvl w:val="0"/>
          <w:numId w:val="31"/>
        </w:numPr>
        <w:overflowPunct/>
        <w:autoSpaceDE/>
        <w:autoSpaceDN/>
        <w:adjustRightInd/>
        <w:textAlignment w:val="auto"/>
        <w:rPr>
          <w:rFonts w:cs="Arial"/>
          <w:sz w:val="24"/>
          <w:szCs w:val="24"/>
          <w:lang w:val="en-US"/>
        </w:rPr>
      </w:pPr>
      <w:r w:rsidRPr="00812564">
        <w:rPr>
          <w:rFonts w:cs="Arial"/>
          <w:sz w:val="24"/>
          <w:szCs w:val="24"/>
          <w:lang w:val="en-US"/>
        </w:rPr>
        <w:t>Provide the right tools – allow choice of pen, pencils, handled ruler, scissors.</w:t>
      </w:r>
    </w:p>
    <w:p w14:paraId="277A1D91" w14:textId="77777777" w:rsidR="00774806" w:rsidRPr="00812564" w:rsidRDefault="00774806" w:rsidP="00396BEE">
      <w:pPr>
        <w:numPr>
          <w:ilvl w:val="0"/>
          <w:numId w:val="31"/>
        </w:numPr>
        <w:overflowPunct/>
        <w:autoSpaceDE/>
        <w:autoSpaceDN/>
        <w:adjustRightInd/>
        <w:textAlignment w:val="auto"/>
        <w:rPr>
          <w:rFonts w:cs="Arial"/>
          <w:sz w:val="24"/>
          <w:szCs w:val="24"/>
          <w:lang w:val="en-US"/>
        </w:rPr>
      </w:pPr>
      <w:r w:rsidRPr="00812564">
        <w:rPr>
          <w:rFonts w:cs="Arial"/>
          <w:sz w:val="24"/>
          <w:szCs w:val="24"/>
          <w:lang w:val="en-US"/>
        </w:rPr>
        <w:t>Consider choice of writing style.</w:t>
      </w:r>
    </w:p>
    <w:p w14:paraId="12CD1713" w14:textId="77777777" w:rsidR="00774806" w:rsidRPr="00812564" w:rsidRDefault="00774806" w:rsidP="00396BEE">
      <w:pPr>
        <w:numPr>
          <w:ilvl w:val="0"/>
          <w:numId w:val="31"/>
        </w:numPr>
        <w:overflowPunct/>
        <w:autoSpaceDE/>
        <w:autoSpaceDN/>
        <w:adjustRightInd/>
        <w:textAlignment w:val="auto"/>
        <w:rPr>
          <w:rFonts w:cs="Arial"/>
          <w:sz w:val="24"/>
          <w:szCs w:val="24"/>
          <w:lang w:val="en-US"/>
        </w:rPr>
      </w:pPr>
      <w:r w:rsidRPr="00812564">
        <w:rPr>
          <w:rFonts w:cs="Arial"/>
          <w:sz w:val="24"/>
          <w:szCs w:val="24"/>
          <w:lang w:val="en-US"/>
        </w:rPr>
        <w:t>Provide lined paper wide enough for child’s handwriting. (Attach paper to desk).</w:t>
      </w:r>
    </w:p>
    <w:p w14:paraId="60FAEDBF" w14:textId="77777777" w:rsidR="00774806" w:rsidRPr="00812564" w:rsidRDefault="00774806" w:rsidP="00396BEE">
      <w:pPr>
        <w:numPr>
          <w:ilvl w:val="0"/>
          <w:numId w:val="31"/>
        </w:numPr>
        <w:overflowPunct/>
        <w:autoSpaceDE/>
        <w:autoSpaceDN/>
        <w:adjustRightInd/>
        <w:textAlignment w:val="auto"/>
        <w:rPr>
          <w:rFonts w:cs="Arial"/>
          <w:sz w:val="24"/>
          <w:szCs w:val="24"/>
          <w:lang w:val="en-US"/>
        </w:rPr>
      </w:pPr>
      <w:r w:rsidRPr="00812564">
        <w:rPr>
          <w:rFonts w:cs="Arial"/>
          <w:sz w:val="24"/>
          <w:szCs w:val="24"/>
          <w:lang w:val="en-US"/>
        </w:rPr>
        <w:t>Reduce writing with prepared sheets – representing.</w:t>
      </w:r>
    </w:p>
    <w:p w14:paraId="157F9AEC" w14:textId="77777777" w:rsidR="00774806" w:rsidRPr="00812564" w:rsidRDefault="00774806" w:rsidP="00396BEE">
      <w:pPr>
        <w:numPr>
          <w:ilvl w:val="0"/>
          <w:numId w:val="31"/>
        </w:numPr>
        <w:overflowPunct/>
        <w:autoSpaceDE/>
        <w:autoSpaceDN/>
        <w:adjustRightInd/>
        <w:textAlignment w:val="auto"/>
        <w:rPr>
          <w:rFonts w:cs="Arial"/>
          <w:sz w:val="24"/>
          <w:szCs w:val="24"/>
          <w:lang w:val="en-US"/>
        </w:rPr>
      </w:pPr>
      <w:r w:rsidRPr="00812564">
        <w:rPr>
          <w:rFonts w:cs="Arial"/>
          <w:sz w:val="24"/>
          <w:szCs w:val="24"/>
          <w:lang w:val="en-US"/>
        </w:rPr>
        <w:t>Give a time limit for written work – do not extend into playtime.</w:t>
      </w:r>
    </w:p>
    <w:p w14:paraId="5B66FDBD" w14:textId="77777777" w:rsidR="00774806" w:rsidRPr="00812564" w:rsidRDefault="00774806" w:rsidP="00396BEE">
      <w:pPr>
        <w:numPr>
          <w:ilvl w:val="0"/>
          <w:numId w:val="31"/>
        </w:numPr>
        <w:overflowPunct/>
        <w:autoSpaceDE/>
        <w:autoSpaceDN/>
        <w:adjustRightInd/>
        <w:textAlignment w:val="auto"/>
        <w:rPr>
          <w:rFonts w:cs="Arial"/>
          <w:b/>
          <w:sz w:val="24"/>
          <w:szCs w:val="24"/>
          <w:u w:val="single"/>
          <w:lang w:val="en-US"/>
        </w:rPr>
      </w:pPr>
      <w:r w:rsidRPr="00812564">
        <w:rPr>
          <w:rFonts w:cs="Arial"/>
          <w:sz w:val="24"/>
          <w:szCs w:val="24"/>
          <w:lang w:val="en-US"/>
        </w:rPr>
        <w:t>Use ICT, e.g. Clicker.</w:t>
      </w:r>
    </w:p>
    <w:p w14:paraId="192129BC" w14:textId="77777777" w:rsidR="00774806" w:rsidRPr="00812564" w:rsidRDefault="00774806" w:rsidP="00396BEE">
      <w:pPr>
        <w:numPr>
          <w:ilvl w:val="0"/>
          <w:numId w:val="31"/>
        </w:numPr>
        <w:overflowPunct/>
        <w:autoSpaceDE/>
        <w:autoSpaceDN/>
        <w:adjustRightInd/>
        <w:textAlignment w:val="auto"/>
        <w:rPr>
          <w:rFonts w:cs="Arial"/>
          <w:b/>
          <w:sz w:val="24"/>
          <w:szCs w:val="24"/>
          <w:u w:val="single"/>
          <w:lang w:val="en-US"/>
        </w:rPr>
      </w:pPr>
      <w:r w:rsidRPr="00812564">
        <w:rPr>
          <w:rFonts w:cs="Arial"/>
          <w:sz w:val="24"/>
          <w:szCs w:val="24"/>
          <w:lang w:val="en-US"/>
        </w:rPr>
        <w:t>Make seating central to the classroom with a clear view of the teacher and few distractions.</w:t>
      </w:r>
    </w:p>
    <w:p w14:paraId="284ABE41" w14:textId="77777777" w:rsidR="00774806" w:rsidRPr="00812564" w:rsidRDefault="00774806" w:rsidP="00396BEE">
      <w:pPr>
        <w:numPr>
          <w:ilvl w:val="0"/>
          <w:numId w:val="31"/>
        </w:numPr>
        <w:overflowPunct/>
        <w:autoSpaceDE/>
        <w:autoSpaceDN/>
        <w:adjustRightInd/>
        <w:textAlignment w:val="auto"/>
        <w:rPr>
          <w:rFonts w:cs="Arial"/>
          <w:b/>
          <w:sz w:val="24"/>
          <w:szCs w:val="24"/>
          <w:u w:val="single"/>
          <w:lang w:val="en-US"/>
        </w:rPr>
      </w:pPr>
      <w:r w:rsidRPr="00812564">
        <w:rPr>
          <w:rFonts w:cs="Arial"/>
          <w:sz w:val="24"/>
          <w:szCs w:val="24"/>
          <w:lang w:val="en-US"/>
        </w:rPr>
        <w:t>Use Brain Gym activities prior to writing, e.g. Lazy 8s.</w:t>
      </w:r>
    </w:p>
    <w:p w14:paraId="56719CDA" w14:textId="77777777" w:rsidR="00774806" w:rsidRPr="00812564" w:rsidRDefault="00774806" w:rsidP="00774806">
      <w:pPr>
        <w:overflowPunct/>
        <w:textAlignment w:val="auto"/>
        <w:rPr>
          <w:rFonts w:cs="Arial"/>
          <w:sz w:val="24"/>
          <w:szCs w:val="24"/>
          <w:u w:val="single"/>
          <w:lang w:val="en-US"/>
        </w:rPr>
      </w:pPr>
    </w:p>
    <w:p w14:paraId="5F9B3DD8" w14:textId="77777777" w:rsidR="00774806" w:rsidRPr="00812564" w:rsidRDefault="00774806" w:rsidP="00774806">
      <w:pPr>
        <w:overflowPunct/>
        <w:textAlignment w:val="auto"/>
        <w:rPr>
          <w:rFonts w:cs="Arial"/>
          <w:b/>
          <w:bCs/>
          <w:sz w:val="24"/>
          <w:szCs w:val="24"/>
          <w:u w:val="single"/>
          <w:lang w:val="en-US"/>
        </w:rPr>
      </w:pPr>
    </w:p>
    <w:p w14:paraId="61A081D3" w14:textId="77777777" w:rsidR="00774806" w:rsidRPr="00812564" w:rsidRDefault="00774806" w:rsidP="00774806">
      <w:pPr>
        <w:overflowPunct/>
        <w:textAlignment w:val="auto"/>
        <w:rPr>
          <w:rFonts w:cs="Arial"/>
          <w:b/>
          <w:bCs/>
          <w:sz w:val="24"/>
          <w:szCs w:val="24"/>
          <w:u w:val="single"/>
          <w:lang w:val="en-US"/>
        </w:rPr>
      </w:pPr>
    </w:p>
    <w:p w14:paraId="65A16D3E" w14:textId="77777777" w:rsidR="00774806" w:rsidRPr="00812564" w:rsidRDefault="00774806" w:rsidP="00774806">
      <w:pPr>
        <w:overflowPunct/>
        <w:textAlignment w:val="auto"/>
        <w:rPr>
          <w:rFonts w:cs="Arial"/>
          <w:b/>
          <w:bCs/>
          <w:sz w:val="24"/>
          <w:szCs w:val="24"/>
          <w:u w:val="single"/>
          <w:lang w:val="en-US"/>
        </w:rPr>
      </w:pPr>
    </w:p>
    <w:p w14:paraId="7CE8CB72" w14:textId="77777777" w:rsidR="00774806" w:rsidRPr="00812564" w:rsidRDefault="00774806" w:rsidP="00774806">
      <w:pPr>
        <w:overflowPunct/>
        <w:textAlignment w:val="auto"/>
        <w:rPr>
          <w:rFonts w:cs="Arial"/>
          <w:b/>
          <w:bCs/>
          <w:sz w:val="24"/>
          <w:szCs w:val="24"/>
          <w:u w:val="single"/>
          <w:lang w:val="en-US"/>
        </w:rPr>
      </w:pPr>
    </w:p>
    <w:p w14:paraId="09D1D226" w14:textId="77777777" w:rsidR="00774806" w:rsidRPr="00812564" w:rsidRDefault="00774806" w:rsidP="00774806">
      <w:pPr>
        <w:overflowPunct/>
        <w:textAlignment w:val="auto"/>
        <w:rPr>
          <w:rFonts w:cs="Arial"/>
          <w:b/>
          <w:bCs/>
          <w:sz w:val="24"/>
          <w:szCs w:val="24"/>
          <w:u w:val="single"/>
          <w:lang w:val="en-US"/>
        </w:rPr>
      </w:pPr>
    </w:p>
    <w:p w14:paraId="5177A77D" w14:textId="77777777" w:rsidR="00774806" w:rsidRPr="00812564" w:rsidRDefault="00774806" w:rsidP="00774806">
      <w:pPr>
        <w:overflowPunct/>
        <w:textAlignment w:val="auto"/>
        <w:rPr>
          <w:rFonts w:cs="Arial"/>
          <w:b/>
          <w:bCs/>
          <w:sz w:val="24"/>
          <w:szCs w:val="24"/>
          <w:u w:val="single"/>
          <w:lang w:val="en-US"/>
        </w:rPr>
      </w:pPr>
    </w:p>
    <w:p w14:paraId="76613C46" w14:textId="77777777" w:rsidR="00774806" w:rsidRPr="00812564" w:rsidRDefault="00774806" w:rsidP="00774806">
      <w:pPr>
        <w:overflowPunct/>
        <w:textAlignment w:val="auto"/>
        <w:rPr>
          <w:rFonts w:cs="Arial"/>
          <w:b/>
          <w:bCs/>
          <w:sz w:val="24"/>
          <w:szCs w:val="24"/>
          <w:u w:val="single"/>
          <w:lang w:val="en-US"/>
        </w:rPr>
      </w:pPr>
    </w:p>
    <w:p w14:paraId="0B524FC8" w14:textId="77777777" w:rsidR="00774806" w:rsidRPr="00812564" w:rsidRDefault="00774806" w:rsidP="00774806">
      <w:pPr>
        <w:overflowPunct/>
        <w:textAlignment w:val="auto"/>
        <w:rPr>
          <w:rFonts w:cs="Arial"/>
          <w:b/>
          <w:bCs/>
          <w:sz w:val="24"/>
          <w:szCs w:val="24"/>
          <w:u w:val="single"/>
          <w:lang w:val="en-US"/>
        </w:rPr>
      </w:pPr>
    </w:p>
    <w:p w14:paraId="6FCB52FE" w14:textId="77777777" w:rsidR="00774806" w:rsidRPr="00812564" w:rsidRDefault="00774806" w:rsidP="00774806">
      <w:pPr>
        <w:overflowPunct/>
        <w:textAlignment w:val="auto"/>
        <w:rPr>
          <w:rFonts w:cs="Arial"/>
          <w:b/>
          <w:bCs/>
          <w:sz w:val="24"/>
          <w:szCs w:val="24"/>
          <w:u w:val="single"/>
          <w:lang w:val="en-US"/>
        </w:rPr>
      </w:pPr>
    </w:p>
    <w:p w14:paraId="663BC1F9" w14:textId="77777777" w:rsidR="00774806" w:rsidRPr="00812564" w:rsidRDefault="00774806" w:rsidP="00774806">
      <w:pPr>
        <w:overflowPunct/>
        <w:textAlignment w:val="auto"/>
        <w:rPr>
          <w:rFonts w:cs="Arial"/>
          <w:b/>
          <w:bCs/>
          <w:sz w:val="24"/>
          <w:szCs w:val="24"/>
          <w:u w:val="single"/>
          <w:lang w:val="en-US"/>
        </w:rPr>
      </w:pPr>
    </w:p>
    <w:p w14:paraId="1D8D5649" w14:textId="77777777" w:rsidR="00774806" w:rsidRPr="00812564" w:rsidRDefault="00774806" w:rsidP="00774806">
      <w:pPr>
        <w:overflowPunct/>
        <w:textAlignment w:val="auto"/>
        <w:rPr>
          <w:rFonts w:cs="Arial"/>
          <w:b/>
          <w:bCs/>
          <w:sz w:val="24"/>
          <w:szCs w:val="24"/>
          <w:u w:val="single"/>
          <w:lang w:val="en-US"/>
        </w:rPr>
      </w:pPr>
    </w:p>
    <w:p w14:paraId="5233E66A" w14:textId="77777777" w:rsidR="00812564" w:rsidRDefault="00812564" w:rsidP="00774806">
      <w:pPr>
        <w:overflowPunct/>
        <w:jc w:val="center"/>
        <w:textAlignment w:val="auto"/>
        <w:rPr>
          <w:rFonts w:cs="Arial"/>
          <w:b/>
          <w:bCs/>
          <w:sz w:val="24"/>
          <w:szCs w:val="24"/>
          <w:u w:val="single"/>
          <w:lang w:val="en-US"/>
        </w:rPr>
      </w:pPr>
    </w:p>
    <w:p w14:paraId="2C1B5DAE" w14:textId="77777777" w:rsidR="00812564" w:rsidRDefault="00812564" w:rsidP="00774806">
      <w:pPr>
        <w:overflowPunct/>
        <w:jc w:val="center"/>
        <w:textAlignment w:val="auto"/>
        <w:rPr>
          <w:rFonts w:cs="Arial"/>
          <w:b/>
          <w:bCs/>
          <w:sz w:val="24"/>
          <w:szCs w:val="24"/>
          <w:u w:val="single"/>
          <w:lang w:val="en-US"/>
        </w:rPr>
      </w:pPr>
    </w:p>
    <w:p w14:paraId="30E5A8A4" w14:textId="77777777" w:rsidR="00812564" w:rsidRDefault="00812564" w:rsidP="00774806">
      <w:pPr>
        <w:overflowPunct/>
        <w:jc w:val="center"/>
        <w:textAlignment w:val="auto"/>
        <w:rPr>
          <w:rFonts w:cs="Arial"/>
          <w:b/>
          <w:bCs/>
          <w:sz w:val="24"/>
          <w:szCs w:val="24"/>
          <w:u w:val="single"/>
          <w:lang w:val="en-US"/>
        </w:rPr>
      </w:pPr>
    </w:p>
    <w:p w14:paraId="7583598A" w14:textId="77777777" w:rsidR="00812564" w:rsidRDefault="00812564" w:rsidP="00774806">
      <w:pPr>
        <w:overflowPunct/>
        <w:jc w:val="center"/>
        <w:textAlignment w:val="auto"/>
        <w:rPr>
          <w:rFonts w:cs="Arial"/>
          <w:b/>
          <w:bCs/>
          <w:sz w:val="24"/>
          <w:szCs w:val="24"/>
          <w:u w:val="single"/>
          <w:lang w:val="en-US"/>
        </w:rPr>
      </w:pPr>
    </w:p>
    <w:p w14:paraId="4B0F0BA7" w14:textId="77777777" w:rsidR="00812564" w:rsidRDefault="00812564" w:rsidP="00774806">
      <w:pPr>
        <w:overflowPunct/>
        <w:jc w:val="center"/>
        <w:textAlignment w:val="auto"/>
        <w:rPr>
          <w:rFonts w:cs="Arial"/>
          <w:b/>
          <w:bCs/>
          <w:sz w:val="24"/>
          <w:szCs w:val="24"/>
          <w:u w:val="single"/>
          <w:lang w:val="en-US"/>
        </w:rPr>
      </w:pPr>
    </w:p>
    <w:p w14:paraId="1B3EDDB6" w14:textId="77777777" w:rsidR="00812564" w:rsidRDefault="00812564" w:rsidP="00774806">
      <w:pPr>
        <w:overflowPunct/>
        <w:jc w:val="center"/>
        <w:textAlignment w:val="auto"/>
        <w:rPr>
          <w:rFonts w:cs="Arial"/>
          <w:b/>
          <w:bCs/>
          <w:sz w:val="24"/>
          <w:szCs w:val="24"/>
          <w:u w:val="single"/>
          <w:lang w:val="en-US"/>
        </w:rPr>
      </w:pPr>
    </w:p>
    <w:p w14:paraId="55CC5300" w14:textId="77777777" w:rsidR="00774806" w:rsidRPr="00812564" w:rsidRDefault="00774806" w:rsidP="00774806">
      <w:pPr>
        <w:overflowPunct/>
        <w:jc w:val="center"/>
        <w:textAlignment w:val="auto"/>
        <w:rPr>
          <w:rFonts w:cs="Arial"/>
          <w:b/>
          <w:bCs/>
          <w:sz w:val="24"/>
          <w:szCs w:val="24"/>
          <w:u w:val="single"/>
          <w:lang w:val="en-US"/>
        </w:rPr>
      </w:pPr>
      <w:r w:rsidRPr="00812564">
        <w:rPr>
          <w:rFonts w:cs="Arial"/>
          <w:b/>
          <w:bCs/>
          <w:sz w:val="24"/>
          <w:szCs w:val="24"/>
          <w:u w:val="single"/>
          <w:lang w:val="en-US"/>
        </w:rPr>
        <w:t>Children with Severe and Complex Learning Disability</w:t>
      </w:r>
    </w:p>
    <w:p w14:paraId="1A991692" w14:textId="77777777" w:rsidR="00774806" w:rsidRPr="00812564" w:rsidRDefault="00774806" w:rsidP="00774806">
      <w:pPr>
        <w:overflowPunct/>
        <w:jc w:val="center"/>
        <w:textAlignment w:val="auto"/>
        <w:rPr>
          <w:rFonts w:cs="Arial"/>
          <w:b/>
          <w:bCs/>
          <w:sz w:val="24"/>
          <w:szCs w:val="24"/>
          <w:u w:val="single"/>
          <w:lang w:val="en-US"/>
        </w:rPr>
      </w:pPr>
    </w:p>
    <w:p w14:paraId="7E03A445"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Talk to the child directly if you need information. Gain back up from the accompanying adult if necessary.</w:t>
      </w:r>
    </w:p>
    <w:p w14:paraId="6CC1E4F9"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Give one instruction at a time and use the child’s name to gain attention.</w:t>
      </w:r>
    </w:p>
    <w:p w14:paraId="657A12AD"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Use signing (Makaton) to reinforce spoken information if the child is a signer. (Courses available via Speech and Language Therapy Service and/or Medina House School Outreach).</w:t>
      </w:r>
    </w:p>
    <w:p w14:paraId="172B582F"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Use visual materials such as real objects, photos, symbols and/or the written word as a permanent reference for information, e.g. visual timetables, reward systems, emotion indicators etc.</w:t>
      </w:r>
    </w:p>
    <w:p w14:paraId="74E2B4AD"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Expect high but reasonable standards of behaviour.</w:t>
      </w:r>
    </w:p>
    <w:p w14:paraId="383A3421"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Use visual materials to indicate the passage of time.</w:t>
      </w:r>
    </w:p>
    <w:p w14:paraId="2BEEA364"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Many pupils will not understand how long a task is going to go on for, how long they have to work before a reward will be given, how long a reward will last for until work commences again etc. A visual ‘count back’ clock/time tracker is a very useful resource.</w:t>
      </w:r>
    </w:p>
    <w:p w14:paraId="7CFEFF27"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Rewards for good behaviour may need to be given immediately and regularly. The child may not be able to link ‘Golden Time’ on a Friday afternoon or a certificate with what they did on Tuesday morning.</w:t>
      </w:r>
    </w:p>
    <w:p w14:paraId="5D8F747A"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This works equally for sanctions. If the child is working towards a reward, they should not be reinforced if they have not complied. Manufacture a ‘new beginning’ and work towards the reward again. Do not take rewards away but ensure that the child has worked for and achieved their chosen reward.</w:t>
      </w:r>
    </w:p>
    <w:p w14:paraId="63744928"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Children are motivated by different things. Give the child a choice of rewards (if they are able to choose) before a period of work to ensure that they are motivated enough to comply with the task. Change the choices every so often to ensure they do not get bored.</w:t>
      </w:r>
    </w:p>
    <w:p w14:paraId="7F275F64"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Regularly praise the child so that they know they are achieving. If a child is not able to choose a reward, give them a choice of a reward you know they like alongside a choice that you know they really do not like.</w:t>
      </w:r>
    </w:p>
    <w:p w14:paraId="248373B2"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Try to avoid an excess of emotion on your part when communicating with the child so as not to confuse the information you are conveying.</w:t>
      </w:r>
    </w:p>
    <w:p w14:paraId="61FA2A96"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Differentiate the child’s work to meet their P-level ability. (Assessment tools and schemes of work for children working within the P-levels are available through Outreach).</w:t>
      </w:r>
    </w:p>
    <w:p w14:paraId="55409BCD"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Use multi-sensory, concrete apparatus and resources to make all learning activities relevant to</w:t>
      </w:r>
      <w:r w:rsidRPr="00812564">
        <w:rPr>
          <w:rFonts w:cs="Arial"/>
          <w:sz w:val="24"/>
          <w:szCs w:val="24"/>
        </w:rPr>
        <w:t xml:space="preserve"> first hand</w:t>
      </w:r>
      <w:r w:rsidRPr="00812564">
        <w:rPr>
          <w:rFonts w:cs="Arial"/>
          <w:sz w:val="24"/>
          <w:szCs w:val="24"/>
          <w:lang w:val="en-US"/>
        </w:rPr>
        <w:t xml:space="preserve"> knowledge and experience.</w:t>
      </w:r>
    </w:p>
    <w:p w14:paraId="2AA5E31D"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Make tasks visually strong and obvious as to when they are complete.</w:t>
      </w:r>
    </w:p>
    <w:p w14:paraId="390688A2"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Recording does not always have to take the form of writing/worksheets. You can photograph work, record visual and sound responses, stick on the correct answer, e.g. numbers/symbols etc.</w:t>
      </w:r>
    </w:p>
    <w:p w14:paraId="4AB47210"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Decide upon the focus skill you are requesting from a task and do not expect a variety of skills to be integrated, e.g. in a piece of writing work are you focusing on sentence construction, handwriting, spelling etc? Scaffold the other skills and concentrate on one skill at a time – A ‘Breakthrough to Literacy’ approach enables a child to use word cards to make a sentence without requiring fine-motor and spelling. These skills can be practiced at another time.</w:t>
      </w:r>
    </w:p>
    <w:p w14:paraId="0788A708" w14:textId="77777777" w:rsidR="00774806" w:rsidRPr="00812564" w:rsidRDefault="00774806" w:rsidP="00396BEE">
      <w:pPr>
        <w:numPr>
          <w:ilvl w:val="0"/>
          <w:numId w:val="32"/>
        </w:numPr>
        <w:overflowPunct/>
        <w:autoSpaceDE/>
        <w:autoSpaceDN/>
        <w:adjustRightInd/>
        <w:textAlignment w:val="auto"/>
        <w:rPr>
          <w:rFonts w:cs="Arial"/>
          <w:sz w:val="24"/>
          <w:szCs w:val="24"/>
          <w:lang w:val="en-US"/>
        </w:rPr>
      </w:pPr>
      <w:r w:rsidRPr="00812564">
        <w:rPr>
          <w:rFonts w:cs="Arial"/>
          <w:sz w:val="24"/>
          <w:szCs w:val="24"/>
          <w:lang w:val="en-US"/>
        </w:rPr>
        <w:t>Skills are far more likely to be retained in the long term memory if they are practiced repetitively and regularly, e.g. 15 minutes each day. Skills such as handwriting, reading, spelling, phonics, number, speech and language targets need to be over-learned and practiced daily.</w:t>
      </w:r>
    </w:p>
    <w:p w14:paraId="207CA1DE" w14:textId="77777777" w:rsidR="00774806" w:rsidRPr="00812564" w:rsidRDefault="00774806" w:rsidP="00774806">
      <w:pPr>
        <w:overflowPunct/>
        <w:ind w:left="360"/>
        <w:textAlignment w:val="auto"/>
        <w:rPr>
          <w:rFonts w:cs="Arial"/>
          <w:sz w:val="24"/>
          <w:szCs w:val="24"/>
          <w:lang w:val="en-US"/>
        </w:rPr>
      </w:pPr>
    </w:p>
    <w:p w14:paraId="685A91D2" w14:textId="77777777" w:rsidR="00774806" w:rsidRPr="00812564" w:rsidRDefault="00774806" w:rsidP="00774806">
      <w:pPr>
        <w:overflowPunct/>
        <w:textAlignment w:val="auto"/>
        <w:rPr>
          <w:rFonts w:cs="Arial"/>
          <w:b/>
          <w:bCs/>
          <w:sz w:val="24"/>
          <w:szCs w:val="24"/>
          <w:u w:val="single"/>
          <w:lang w:val="en-US"/>
        </w:rPr>
      </w:pPr>
    </w:p>
    <w:p w14:paraId="75990CC3" w14:textId="77777777" w:rsidR="00812564" w:rsidRDefault="00812564" w:rsidP="00774806">
      <w:pPr>
        <w:overflowPunct/>
        <w:jc w:val="center"/>
        <w:textAlignment w:val="auto"/>
        <w:rPr>
          <w:rFonts w:cs="Arial"/>
          <w:b/>
          <w:bCs/>
          <w:sz w:val="24"/>
          <w:szCs w:val="24"/>
          <w:u w:val="single"/>
          <w:lang w:val="en-US"/>
        </w:rPr>
      </w:pPr>
    </w:p>
    <w:p w14:paraId="0B8B8F20" w14:textId="77777777" w:rsidR="00774806" w:rsidRPr="00812564" w:rsidRDefault="00774806" w:rsidP="00774806">
      <w:pPr>
        <w:overflowPunct/>
        <w:jc w:val="center"/>
        <w:textAlignment w:val="auto"/>
        <w:rPr>
          <w:rFonts w:cs="Arial"/>
          <w:b/>
          <w:bCs/>
          <w:sz w:val="24"/>
          <w:szCs w:val="24"/>
          <w:u w:val="single"/>
          <w:lang w:val="en-US"/>
        </w:rPr>
      </w:pPr>
      <w:r w:rsidRPr="00812564">
        <w:rPr>
          <w:rFonts w:cs="Arial"/>
          <w:b/>
          <w:bCs/>
          <w:sz w:val="24"/>
          <w:szCs w:val="24"/>
          <w:u w:val="single"/>
          <w:lang w:val="en-US"/>
        </w:rPr>
        <w:t>Strategies to promote inclusion of pupils with visual impairment in the classroom.</w:t>
      </w:r>
    </w:p>
    <w:p w14:paraId="03FE82E3" w14:textId="77777777" w:rsidR="00774806" w:rsidRPr="00812564" w:rsidRDefault="00774806" w:rsidP="00774806">
      <w:pPr>
        <w:overflowPunct/>
        <w:jc w:val="center"/>
        <w:textAlignment w:val="auto"/>
        <w:rPr>
          <w:rFonts w:cs="Arial"/>
          <w:b/>
          <w:bCs/>
          <w:sz w:val="24"/>
          <w:szCs w:val="24"/>
          <w:u w:val="single"/>
          <w:lang w:val="en-US"/>
        </w:rPr>
      </w:pPr>
    </w:p>
    <w:p w14:paraId="55F00426"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Give as many first-hand, “real”, multi-sensory experiences as possible.</w:t>
      </w:r>
    </w:p>
    <w:p w14:paraId="73DBFCCB"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Ensure correct seating in relation to board/CT, taking into account levels of vision in either eye.</w:t>
      </w:r>
    </w:p>
    <w:p w14:paraId="597DF387"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When writing on whiteboards use good quality, blackboard markers to ensure maximum contrast.</w:t>
      </w:r>
    </w:p>
    <w:p w14:paraId="4FF45E94"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Consider levels of natural and artificial light which may be causing glare.</w:t>
      </w:r>
    </w:p>
    <w:p w14:paraId="6CDD3A1E"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Shiny surfaces should be avoided, e.g. plastic covered worksheets reflect light and cause dazzle.</w:t>
      </w:r>
    </w:p>
    <w:p w14:paraId="7E0B6F61"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Encourage use of raised work board if recommended and check that the table and chair are the right height.</w:t>
      </w:r>
    </w:p>
    <w:p w14:paraId="17BCDE64"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For reading, a piece of dark card can be used as a guide to help the pupil keep their place. A mask revealing single words may also help.</w:t>
      </w:r>
    </w:p>
    <w:p w14:paraId="43AC696F"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Print needs to be black on white matt paper. Spacing can be even more important than size. Tinted paper and coloured print should be avoided. However, individual needs vary.</w:t>
      </w:r>
    </w:p>
    <w:p w14:paraId="4855AFA0"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Highlighting text of other dark outlines (e.g. for a drawing to be coloured in) with a fluorescent text highlighter may also assist the child to locate the relevant information.</w:t>
      </w:r>
    </w:p>
    <w:p w14:paraId="1A3F60F9"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Working with print can be tiring for the pupil. Short spells of visual activity should be interspersed with less demanding activities.</w:t>
      </w:r>
    </w:p>
    <w:p w14:paraId="0C77EDC0"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Changing focus from board to desk and back again causes difficulty but can be minimised by having individual copies and by eliminating inessential copying.</w:t>
      </w:r>
    </w:p>
    <w:p w14:paraId="6FE8A88D"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A fine felt tip black pen is easier for the pupil to see than a pencil. Marking needs to be visible too!</w:t>
      </w:r>
    </w:p>
    <w:p w14:paraId="4B972634"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Always use plenty of verbal explanation when demonstrating to the class. Read out aloud as you write on the board and do not expect wall displays to be accessible.</w:t>
      </w:r>
    </w:p>
    <w:p w14:paraId="00A171D6"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Address the pupil by name to get their attention as they will probably be unaware that you are looking at them.</w:t>
      </w:r>
    </w:p>
    <w:p w14:paraId="4C98C328"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Avoid standing in front of a window – your face becomes invisible when lit from behind and you become a silhouette.</w:t>
      </w:r>
    </w:p>
    <w:p w14:paraId="1B83BA04"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Tone of voice is more meaningful than facial expression.</w:t>
      </w:r>
    </w:p>
    <w:p w14:paraId="2783DA49"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Demonstrate manipulative skills from behind, with your hands in front.</w:t>
      </w:r>
    </w:p>
    <w:p w14:paraId="0859EA28" w14:textId="77777777" w:rsidR="00774806" w:rsidRPr="00812564" w:rsidRDefault="00774806" w:rsidP="00396BEE">
      <w:pPr>
        <w:numPr>
          <w:ilvl w:val="0"/>
          <w:numId w:val="33"/>
        </w:numPr>
        <w:overflowPunct/>
        <w:autoSpaceDE/>
        <w:autoSpaceDN/>
        <w:adjustRightInd/>
        <w:textAlignment w:val="auto"/>
        <w:rPr>
          <w:rFonts w:cs="Arial"/>
          <w:sz w:val="24"/>
          <w:szCs w:val="24"/>
          <w:lang w:val="en-US"/>
        </w:rPr>
      </w:pPr>
      <w:r w:rsidRPr="00812564">
        <w:rPr>
          <w:rFonts w:cs="Arial"/>
          <w:sz w:val="24"/>
          <w:szCs w:val="24"/>
          <w:lang w:val="en-US"/>
        </w:rPr>
        <w:t>Avoid the sharing of texts/monitors, unless doing so is a priority for social reasons. Children need their own copy.</w:t>
      </w:r>
    </w:p>
    <w:p w14:paraId="7C78A684" w14:textId="77777777" w:rsidR="00774806" w:rsidRPr="00812564" w:rsidRDefault="00774806" w:rsidP="00774806">
      <w:pPr>
        <w:overflowPunct/>
        <w:textAlignment w:val="auto"/>
        <w:rPr>
          <w:rFonts w:cs="Arial"/>
          <w:sz w:val="24"/>
          <w:szCs w:val="24"/>
          <w:lang w:val="en-US"/>
        </w:rPr>
      </w:pPr>
    </w:p>
    <w:p w14:paraId="3B9919AD" w14:textId="77777777" w:rsidR="00774806" w:rsidRPr="00812564" w:rsidRDefault="00774806" w:rsidP="00774806">
      <w:pPr>
        <w:overflowPunct/>
        <w:textAlignment w:val="auto"/>
        <w:rPr>
          <w:rFonts w:ascii="BookmanOldStyle-Bold" w:hAnsi="BookmanOldStyle-Bold" w:cs="BookmanOldStyle-Bold"/>
          <w:b/>
          <w:bCs/>
          <w:sz w:val="24"/>
          <w:szCs w:val="24"/>
          <w:u w:val="single"/>
          <w:lang w:val="en-US"/>
        </w:rPr>
      </w:pPr>
    </w:p>
    <w:p w14:paraId="7B7AE845" w14:textId="77777777" w:rsidR="00774806" w:rsidRPr="00812564" w:rsidRDefault="00774806" w:rsidP="00774806">
      <w:pPr>
        <w:overflowPunct/>
        <w:textAlignment w:val="auto"/>
        <w:rPr>
          <w:rFonts w:ascii="BookmanOldStyle-Bold" w:hAnsi="BookmanOldStyle-Bold" w:cs="BookmanOldStyle-Bold"/>
          <w:b/>
          <w:bCs/>
          <w:sz w:val="24"/>
          <w:szCs w:val="24"/>
          <w:u w:val="single"/>
          <w:lang w:val="en-US"/>
        </w:rPr>
      </w:pPr>
    </w:p>
    <w:p w14:paraId="352DAAE2" w14:textId="77777777" w:rsidR="00774806" w:rsidRPr="00812564" w:rsidRDefault="00774806" w:rsidP="00774806">
      <w:pPr>
        <w:overflowPunct/>
        <w:textAlignment w:val="auto"/>
        <w:rPr>
          <w:rFonts w:ascii="BookmanOldStyle-Bold" w:hAnsi="BookmanOldStyle-Bold" w:cs="BookmanOldStyle-Bold"/>
          <w:b/>
          <w:bCs/>
          <w:sz w:val="24"/>
          <w:szCs w:val="24"/>
          <w:u w:val="single"/>
          <w:lang w:val="en-US"/>
        </w:rPr>
      </w:pPr>
    </w:p>
    <w:p w14:paraId="340177D8" w14:textId="77777777" w:rsidR="00774806" w:rsidRPr="00812564" w:rsidRDefault="00774806" w:rsidP="00774806">
      <w:pPr>
        <w:overflowPunct/>
        <w:textAlignment w:val="auto"/>
        <w:rPr>
          <w:rFonts w:ascii="BookmanOldStyle-Bold" w:hAnsi="BookmanOldStyle-Bold" w:cs="BookmanOldStyle-Bold"/>
          <w:b/>
          <w:bCs/>
          <w:sz w:val="24"/>
          <w:szCs w:val="24"/>
          <w:u w:val="single"/>
          <w:lang w:val="en-US"/>
        </w:rPr>
      </w:pPr>
    </w:p>
    <w:p w14:paraId="375F67D8" w14:textId="77777777" w:rsidR="00774806" w:rsidRPr="00812564" w:rsidRDefault="00774806" w:rsidP="00774806">
      <w:pPr>
        <w:overflowPunct/>
        <w:textAlignment w:val="auto"/>
        <w:rPr>
          <w:rFonts w:ascii="BookmanOldStyle-Bold" w:hAnsi="BookmanOldStyle-Bold" w:cs="BookmanOldStyle-Bold"/>
          <w:b/>
          <w:bCs/>
          <w:sz w:val="24"/>
          <w:szCs w:val="24"/>
          <w:u w:val="single"/>
          <w:lang w:val="en-US"/>
        </w:rPr>
      </w:pPr>
    </w:p>
    <w:p w14:paraId="621FA328" w14:textId="77777777" w:rsidR="00774806" w:rsidRPr="00812564" w:rsidRDefault="00774806" w:rsidP="00774806">
      <w:pPr>
        <w:overflowPunct/>
        <w:textAlignment w:val="auto"/>
        <w:rPr>
          <w:rFonts w:ascii="BookmanOldStyle-Bold" w:hAnsi="BookmanOldStyle-Bold" w:cs="BookmanOldStyle-Bold"/>
          <w:b/>
          <w:bCs/>
          <w:sz w:val="24"/>
          <w:szCs w:val="24"/>
          <w:u w:val="single"/>
          <w:lang w:val="en-US"/>
        </w:rPr>
      </w:pPr>
    </w:p>
    <w:p w14:paraId="72C31FA0" w14:textId="77777777" w:rsidR="00774806" w:rsidRPr="00812564" w:rsidRDefault="00774806" w:rsidP="00774806">
      <w:pPr>
        <w:overflowPunct/>
        <w:textAlignment w:val="auto"/>
        <w:rPr>
          <w:rFonts w:ascii="BookmanOldStyle-Bold" w:hAnsi="BookmanOldStyle-Bold" w:cs="BookmanOldStyle-Bold"/>
          <w:b/>
          <w:bCs/>
          <w:sz w:val="24"/>
          <w:szCs w:val="24"/>
          <w:u w:val="single"/>
          <w:lang w:val="en-US"/>
        </w:rPr>
      </w:pPr>
    </w:p>
    <w:p w14:paraId="42A1451F" w14:textId="77777777" w:rsidR="00774806" w:rsidRPr="00812564" w:rsidRDefault="00774806" w:rsidP="00774806">
      <w:pPr>
        <w:overflowPunct/>
        <w:textAlignment w:val="auto"/>
        <w:rPr>
          <w:rFonts w:ascii="BookmanOldStyle-Bold" w:hAnsi="BookmanOldStyle-Bold" w:cs="BookmanOldStyle-Bold"/>
          <w:b/>
          <w:bCs/>
          <w:sz w:val="24"/>
          <w:szCs w:val="24"/>
          <w:u w:val="single"/>
          <w:lang w:val="en-US"/>
        </w:rPr>
      </w:pPr>
    </w:p>
    <w:p w14:paraId="3FE583D0" w14:textId="77777777" w:rsidR="00774806" w:rsidRPr="00812564" w:rsidRDefault="00774806" w:rsidP="00774806">
      <w:pPr>
        <w:overflowPunct/>
        <w:textAlignment w:val="auto"/>
        <w:rPr>
          <w:rFonts w:ascii="BookmanOldStyle-Bold" w:hAnsi="BookmanOldStyle-Bold" w:cs="BookmanOldStyle-Bold"/>
          <w:b/>
          <w:bCs/>
          <w:sz w:val="24"/>
          <w:szCs w:val="24"/>
          <w:u w:val="single"/>
          <w:lang w:val="en-US"/>
        </w:rPr>
      </w:pPr>
    </w:p>
    <w:p w14:paraId="62FE9C53" w14:textId="77777777" w:rsidR="00774806" w:rsidRPr="00812564" w:rsidRDefault="00774806" w:rsidP="00774806">
      <w:pPr>
        <w:overflowPunct/>
        <w:jc w:val="center"/>
        <w:textAlignment w:val="auto"/>
        <w:rPr>
          <w:rFonts w:ascii="BookmanOldStyle-Bold" w:hAnsi="BookmanOldStyle-Bold" w:cs="BookmanOldStyle-Bold"/>
          <w:b/>
          <w:bCs/>
          <w:sz w:val="24"/>
          <w:szCs w:val="24"/>
          <w:u w:val="single"/>
          <w:lang w:val="en-US"/>
        </w:rPr>
      </w:pPr>
    </w:p>
    <w:p w14:paraId="5CC00D38" w14:textId="77777777" w:rsidR="00774806" w:rsidRPr="00812564" w:rsidRDefault="00774806" w:rsidP="00774806">
      <w:pPr>
        <w:overflowPunct/>
        <w:jc w:val="center"/>
        <w:textAlignment w:val="auto"/>
        <w:rPr>
          <w:rFonts w:ascii="BookmanOldStyle-Bold" w:hAnsi="BookmanOldStyle-Bold" w:cs="BookmanOldStyle-Bold"/>
          <w:b/>
          <w:bCs/>
          <w:sz w:val="24"/>
          <w:szCs w:val="24"/>
          <w:u w:val="single"/>
          <w:lang w:val="en-US"/>
        </w:rPr>
      </w:pPr>
    </w:p>
    <w:p w14:paraId="4EC7FADB" w14:textId="77777777" w:rsidR="00812564" w:rsidRDefault="00812564" w:rsidP="00774806">
      <w:pPr>
        <w:overflowPunct/>
        <w:jc w:val="center"/>
        <w:textAlignment w:val="auto"/>
        <w:rPr>
          <w:rFonts w:cs="Arial"/>
          <w:b/>
          <w:bCs/>
          <w:sz w:val="24"/>
          <w:szCs w:val="24"/>
          <w:u w:val="single"/>
          <w:lang w:val="en-US"/>
        </w:rPr>
      </w:pPr>
    </w:p>
    <w:p w14:paraId="68EF7168" w14:textId="77777777" w:rsidR="00812564" w:rsidRDefault="00812564" w:rsidP="00774806">
      <w:pPr>
        <w:overflowPunct/>
        <w:jc w:val="center"/>
        <w:textAlignment w:val="auto"/>
        <w:rPr>
          <w:rFonts w:cs="Arial"/>
          <w:b/>
          <w:bCs/>
          <w:sz w:val="24"/>
          <w:szCs w:val="24"/>
          <w:u w:val="single"/>
          <w:lang w:val="en-US"/>
        </w:rPr>
      </w:pPr>
    </w:p>
    <w:p w14:paraId="44DE986B" w14:textId="77777777" w:rsidR="00812564" w:rsidRDefault="00812564" w:rsidP="00774806">
      <w:pPr>
        <w:overflowPunct/>
        <w:jc w:val="center"/>
        <w:textAlignment w:val="auto"/>
        <w:rPr>
          <w:rFonts w:cs="Arial"/>
          <w:b/>
          <w:bCs/>
          <w:sz w:val="24"/>
          <w:szCs w:val="24"/>
          <w:u w:val="single"/>
          <w:lang w:val="en-US"/>
        </w:rPr>
      </w:pPr>
    </w:p>
    <w:p w14:paraId="2A8A2175" w14:textId="77777777" w:rsidR="00812564" w:rsidRDefault="00812564" w:rsidP="00774806">
      <w:pPr>
        <w:overflowPunct/>
        <w:jc w:val="center"/>
        <w:textAlignment w:val="auto"/>
        <w:rPr>
          <w:rFonts w:cs="Arial"/>
          <w:b/>
          <w:bCs/>
          <w:sz w:val="24"/>
          <w:szCs w:val="24"/>
          <w:u w:val="single"/>
          <w:lang w:val="en-US"/>
        </w:rPr>
      </w:pPr>
    </w:p>
    <w:p w14:paraId="10323E27" w14:textId="77777777" w:rsidR="00812564" w:rsidRDefault="00812564" w:rsidP="00774806">
      <w:pPr>
        <w:overflowPunct/>
        <w:jc w:val="center"/>
        <w:textAlignment w:val="auto"/>
        <w:rPr>
          <w:rFonts w:cs="Arial"/>
          <w:b/>
          <w:bCs/>
          <w:sz w:val="24"/>
          <w:szCs w:val="24"/>
          <w:u w:val="single"/>
          <w:lang w:val="en-US"/>
        </w:rPr>
      </w:pPr>
    </w:p>
    <w:p w14:paraId="72871DEE" w14:textId="77777777" w:rsidR="00812564" w:rsidRDefault="00812564" w:rsidP="00774806">
      <w:pPr>
        <w:overflowPunct/>
        <w:jc w:val="center"/>
        <w:textAlignment w:val="auto"/>
        <w:rPr>
          <w:rFonts w:cs="Arial"/>
          <w:b/>
          <w:bCs/>
          <w:sz w:val="24"/>
          <w:szCs w:val="24"/>
          <w:u w:val="single"/>
          <w:lang w:val="en-US"/>
        </w:rPr>
      </w:pPr>
    </w:p>
    <w:p w14:paraId="44942367" w14:textId="77777777" w:rsidR="00774806" w:rsidRPr="00812564" w:rsidRDefault="00774806" w:rsidP="00774806">
      <w:pPr>
        <w:overflowPunct/>
        <w:jc w:val="center"/>
        <w:textAlignment w:val="auto"/>
        <w:rPr>
          <w:rFonts w:cs="Arial"/>
          <w:b/>
          <w:bCs/>
          <w:sz w:val="24"/>
          <w:szCs w:val="24"/>
          <w:u w:val="single"/>
          <w:lang w:val="en-US"/>
        </w:rPr>
      </w:pPr>
      <w:r w:rsidRPr="00812564">
        <w:rPr>
          <w:rFonts w:cs="Arial"/>
          <w:b/>
          <w:bCs/>
          <w:sz w:val="24"/>
          <w:szCs w:val="24"/>
          <w:u w:val="single"/>
          <w:lang w:val="en-US"/>
        </w:rPr>
        <w:t>Strategies to help a pupil with hearing loss.</w:t>
      </w:r>
    </w:p>
    <w:p w14:paraId="021F0EA6" w14:textId="77777777" w:rsidR="00774806" w:rsidRPr="00812564" w:rsidRDefault="00774806" w:rsidP="00774806">
      <w:pPr>
        <w:overflowPunct/>
        <w:jc w:val="center"/>
        <w:textAlignment w:val="auto"/>
        <w:rPr>
          <w:rFonts w:ascii="BookmanOldStyle-Bold" w:hAnsi="BookmanOldStyle-Bold" w:cs="BookmanOldStyle-Bold"/>
          <w:b/>
          <w:bCs/>
          <w:sz w:val="24"/>
          <w:szCs w:val="24"/>
          <w:u w:val="single"/>
          <w:lang w:val="en-US"/>
        </w:rPr>
      </w:pPr>
    </w:p>
    <w:p w14:paraId="7C819CD1" w14:textId="77777777" w:rsidR="00774806" w:rsidRPr="00812564" w:rsidRDefault="00774806" w:rsidP="00396BEE">
      <w:pPr>
        <w:numPr>
          <w:ilvl w:val="0"/>
          <w:numId w:val="34"/>
        </w:numPr>
        <w:overflowPunct/>
        <w:autoSpaceDE/>
        <w:autoSpaceDN/>
        <w:adjustRightInd/>
        <w:textAlignment w:val="auto"/>
        <w:rPr>
          <w:rFonts w:cs="Arial"/>
          <w:sz w:val="24"/>
          <w:szCs w:val="24"/>
          <w:lang w:val="en-US"/>
        </w:rPr>
      </w:pPr>
      <w:r w:rsidRPr="00812564">
        <w:rPr>
          <w:rFonts w:cs="Arial"/>
          <w:sz w:val="24"/>
          <w:szCs w:val="24"/>
          <w:lang w:val="en-US"/>
        </w:rPr>
        <w:t>A favourable seating position that enables the child to see the teacher clearly and scan the room for other speakers (back to the window is best).</w:t>
      </w:r>
    </w:p>
    <w:p w14:paraId="1369E5B5" w14:textId="77777777" w:rsidR="00774806" w:rsidRPr="00812564" w:rsidRDefault="00774806" w:rsidP="00396BEE">
      <w:pPr>
        <w:numPr>
          <w:ilvl w:val="0"/>
          <w:numId w:val="34"/>
        </w:numPr>
        <w:overflowPunct/>
        <w:autoSpaceDE/>
        <w:autoSpaceDN/>
        <w:adjustRightInd/>
        <w:textAlignment w:val="auto"/>
        <w:rPr>
          <w:rFonts w:cs="Arial"/>
          <w:sz w:val="24"/>
          <w:szCs w:val="24"/>
          <w:lang w:val="en-US"/>
        </w:rPr>
      </w:pPr>
      <w:r w:rsidRPr="00812564">
        <w:rPr>
          <w:rFonts w:cs="Arial"/>
          <w:sz w:val="24"/>
          <w:szCs w:val="24"/>
          <w:lang w:val="en-US"/>
        </w:rPr>
        <w:t>Gain the children’s attention before important information is given.</w:t>
      </w:r>
    </w:p>
    <w:p w14:paraId="609E0AD2" w14:textId="77777777" w:rsidR="00774806" w:rsidRPr="00812564" w:rsidRDefault="00774806" w:rsidP="00396BEE">
      <w:pPr>
        <w:numPr>
          <w:ilvl w:val="0"/>
          <w:numId w:val="34"/>
        </w:numPr>
        <w:overflowPunct/>
        <w:autoSpaceDE/>
        <w:autoSpaceDN/>
        <w:adjustRightInd/>
        <w:textAlignment w:val="auto"/>
        <w:rPr>
          <w:rFonts w:cs="Arial"/>
          <w:sz w:val="24"/>
          <w:szCs w:val="24"/>
          <w:lang w:val="en-US"/>
        </w:rPr>
      </w:pPr>
      <w:r w:rsidRPr="00812564">
        <w:rPr>
          <w:rFonts w:cs="Arial"/>
          <w:sz w:val="24"/>
          <w:szCs w:val="24"/>
          <w:lang w:val="en-US"/>
        </w:rPr>
        <w:t>Keep background noise to a minimum.</w:t>
      </w:r>
    </w:p>
    <w:p w14:paraId="2A1211BA" w14:textId="77777777" w:rsidR="00774806" w:rsidRPr="00812564" w:rsidRDefault="00774806" w:rsidP="00396BEE">
      <w:pPr>
        <w:numPr>
          <w:ilvl w:val="0"/>
          <w:numId w:val="34"/>
        </w:numPr>
        <w:overflowPunct/>
        <w:autoSpaceDE/>
        <w:autoSpaceDN/>
        <w:adjustRightInd/>
        <w:textAlignment w:val="auto"/>
        <w:rPr>
          <w:rFonts w:cs="Arial"/>
          <w:sz w:val="24"/>
          <w:szCs w:val="24"/>
          <w:lang w:val="en-US"/>
        </w:rPr>
      </w:pPr>
      <w:r w:rsidRPr="00812564">
        <w:rPr>
          <w:rFonts w:cs="Arial"/>
          <w:sz w:val="24"/>
          <w:szCs w:val="24"/>
          <w:lang w:val="en-US"/>
        </w:rPr>
        <w:t>Try to slow down your speech rate to give pupils easier access to the fleeting unstressed words in our sentences. Be careful not to exaggerate this, so that the fluency of speech is not lost.</w:t>
      </w:r>
    </w:p>
    <w:p w14:paraId="123ED494" w14:textId="77777777" w:rsidR="00774806" w:rsidRPr="00812564" w:rsidRDefault="00774806" w:rsidP="00396BEE">
      <w:pPr>
        <w:numPr>
          <w:ilvl w:val="0"/>
          <w:numId w:val="34"/>
        </w:numPr>
        <w:overflowPunct/>
        <w:autoSpaceDE/>
        <w:autoSpaceDN/>
        <w:adjustRightInd/>
        <w:textAlignment w:val="auto"/>
        <w:rPr>
          <w:rFonts w:cs="Arial"/>
          <w:sz w:val="24"/>
          <w:szCs w:val="24"/>
          <w:lang w:val="en-US"/>
        </w:rPr>
      </w:pPr>
      <w:r w:rsidRPr="00812564">
        <w:rPr>
          <w:rFonts w:cs="Arial"/>
          <w:sz w:val="24"/>
          <w:szCs w:val="24"/>
          <w:lang w:val="en-US"/>
        </w:rPr>
        <w:t>Be confident in using rich language and appropriate words – if we always talk in short phrases “put it here”, “stop that”, we are seriously limiting natural speech patterns and full meaning.</w:t>
      </w:r>
    </w:p>
    <w:p w14:paraId="0F6DFA99" w14:textId="77777777" w:rsidR="00774806" w:rsidRPr="00812564" w:rsidRDefault="00774806" w:rsidP="00396BEE">
      <w:pPr>
        <w:numPr>
          <w:ilvl w:val="0"/>
          <w:numId w:val="34"/>
        </w:numPr>
        <w:overflowPunct/>
        <w:autoSpaceDE/>
        <w:autoSpaceDN/>
        <w:adjustRightInd/>
        <w:textAlignment w:val="auto"/>
        <w:rPr>
          <w:rFonts w:cs="Arial"/>
          <w:sz w:val="24"/>
          <w:szCs w:val="24"/>
          <w:lang w:val="en-US"/>
        </w:rPr>
      </w:pPr>
      <w:r w:rsidRPr="00812564">
        <w:rPr>
          <w:rFonts w:cs="Arial"/>
          <w:sz w:val="24"/>
          <w:szCs w:val="24"/>
          <w:lang w:val="en-US"/>
        </w:rPr>
        <w:t>Allow children more time to think and talk.</w:t>
      </w:r>
    </w:p>
    <w:p w14:paraId="09338857" w14:textId="77777777" w:rsidR="00774806" w:rsidRPr="00812564" w:rsidRDefault="00774806" w:rsidP="00396BEE">
      <w:pPr>
        <w:numPr>
          <w:ilvl w:val="0"/>
          <w:numId w:val="34"/>
        </w:numPr>
        <w:overflowPunct/>
        <w:autoSpaceDE/>
        <w:autoSpaceDN/>
        <w:adjustRightInd/>
        <w:textAlignment w:val="auto"/>
        <w:rPr>
          <w:rFonts w:cs="Arial"/>
          <w:sz w:val="24"/>
          <w:szCs w:val="24"/>
          <w:lang w:val="en-US"/>
        </w:rPr>
      </w:pPr>
      <w:r w:rsidRPr="00812564">
        <w:rPr>
          <w:rFonts w:cs="Arial"/>
          <w:sz w:val="24"/>
          <w:szCs w:val="24"/>
          <w:lang w:val="en-US"/>
        </w:rPr>
        <w:t>Question less and inform more – children are less likely to put their thoughts into words following a question than when the teacher makes a personal comment.</w:t>
      </w:r>
    </w:p>
    <w:p w14:paraId="19023365" w14:textId="77777777" w:rsidR="00774806" w:rsidRPr="00812564" w:rsidRDefault="00774806" w:rsidP="00396BEE">
      <w:pPr>
        <w:numPr>
          <w:ilvl w:val="0"/>
          <w:numId w:val="34"/>
        </w:numPr>
        <w:overflowPunct/>
        <w:autoSpaceDE/>
        <w:autoSpaceDN/>
        <w:adjustRightInd/>
        <w:textAlignment w:val="auto"/>
        <w:rPr>
          <w:rFonts w:cs="Arial"/>
          <w:sz w:val="24"/>
          <w:szCs w:val="24"/>
          <w:lang w:val="en-US"/>
        </w:rPr>
      </w:pPr>
      <w:r w:rsidRPr="00812564">
        <w:rPr>
          <w:rFonts w:cs="Arial"/>
          <w:sz w:val="24"/>
          <w:szCs w:val="24"/>
          <w:lang w:val="en-US"/>
        </w:rPr>
        <w:t>Encourage the use of hearing and show that this is important “I want you to listen carefully”; “I’m going to tell you something important, are you listening?”</w:t>
      </w:r>
    </w:p>
    <w:p w14:paraId="047A6F9A" w14:textId="77777777" w:rsidR="00774806" w:rsidRPr="00812564" w:rsidRDefault="00774806" w:rsidP="00396BEE">
      <w:pPr>
        <w:numPr>
          <w:ilvl w:val="0"/>
          <w:numId w:val="34"/>
        </w:numPr>
        <w:overflowPunct/>
        <w:autoSpaceDE/>
        <w:autoSpaceDN/>
        <w:adjustRightInd/>
        <w:textAlignment w:val="auto"/>
        <w:rPr>
          <w:rFonts w:cs="Arial"/>
          <w:sz w:val="24"/>
          <w:szCs w:val="24"/>
          <w:lang w:val="en-US"/>
        </w:rPr>
      </w:pPr>
      <w:r w:rsidRPr="00812564">
        <w:rPr>
          <w:rFonts w:cs="Arial"/>
          <w:sz w:val="24"/>
          <w:szCs w:val="24"/>
          <w:lang w:val="en-US"/>
        </w:rPr>
        <w:t>Repeat contributions from other children in class discussions, as children’s voices are usually softer than the teacher’s.</w:t>
      </w:r>
    </w:p>
    <w:p w14:paraId="68182C7A" w14:textId="77777777" w:rsidR="00774806" w:rsidRPr="00812564" w:rsidRDefault="00774806" w:rsidP="00396BEE">
      <w:pPr>
        <w:numPr>
          <w:ilvl w:val="0"/>
          <w:numId w:val="34"/>
        </w:numPr>
        <w:overflowPunct/>
        <w:autoSpaceDE/>
        <w:autoSpaceDN/>
        <w:adjustRightInd/>
        <w:textAlignment w:val="auto"/>
        <w:rPr>
          <w:rFonts w:cs="Arial"/>
          <w:color w:val="000000"/>
          <w:sz w:val="24"/>
          <w:szCs w:val="24"/>
          <w:lang w:val="en-US"/>
        </w:rPr>
      </w:pPr>
      <w:r w:rsidRPr="00812564">
        <w:rPr>
          <w:rFonts w:cs="Arial"/>
          <w:color w:val="000000"/>
          <w:sz w:val="24"/>
          <w:szCs w:val="24"/>
          <w:lang w:val="en-US"/>
        </w:rPr>
        <w:t>Occasionally check that information given orally has been understood.</w:t>
      </w:r>
    </w:p>
    <w:p w14:paraId="026F33BE" w14:textId="77777777" w:rsidR="00774806" w:rsidRPr="00812564" w:rsidRDefault="00774806" w:rsidP="00396BEE">
      <w:pPr>
        <w:numPr>
          <w:ilvl w:val="0"/>
          <w:numId w:val="34"/>
        </w:numPr>
        <w:overflowPunct/>
        <w:autoSpaceDE/>
        <w:autoSpaceDN/>
        <w:adjustRightInd/>
        <w:textAlignment w:val="auto"/>
        <w:rPr>
          <w:rFonts w:cs="Arial"/>
          <w:color w:val="000000"/>
          <w:sz w:val="24"/>
          <w:szCs w:val="24"/>
          <w:lang w:val="en-US"/>
        </w:rPr>
      </w:pPr>
      <w:r w:rsidRPr="00812564">
        <w:rPr>
          <w:rFonts w:cs="Arial"/>
          <w:color w:val="000000"/>
          <w:sz w:val="24"/>
          <w:szCs w:val="24"/>
          <w:lang w:val="en-US"/>
        </w:rPr>
        <w:t>Make use of activities to improve listening and concentration skills.</w:t>
      </w:r>
    </w:p>
    <w:p w14:paraId="7F20B751" w14:textId="77777777" w:rsidR="00774806" w:rsidRPr="00812564" w:rsidRDefault="00774806" w:rsidP="00396BEE">
      <w:pPr>
        <w:numPr>
          <w:ilvl w:val="0"/>
          <w:numId w:val="34"/>
        </w:numPr>
        <w:overflowPunct/>
        <w:autoSpaceDE/>
        <w:autoSpaceDN/>
        <w:adjustRightInd/>
        <w:textAlignment w:val="auto"/>
        <w:rPr>
          <w:rFonts w:cs="Arial"/>
          <w:color w:val="000000"/>
          <w:sz w:val="24"/>
          <w:szCs w:val="24"/>
          <w:lang w:val="en-US"/>
        </w:rPr>
      </w:pPr>
      <w:r w:rsidRPr="00812564">
        <w:rPr>
          <w:rFonts w:cs="Arial"/>
          <w:color w:val="000000"/>
          <w:sz w:val="24"/>
          <w:szCs w:val="24"/>
          <w:lang w:val="en-US"/>
        </w:rPr>
        <w:t>Make use of opportunities to increase language skills, e.g. reading aloud to an adult and discussing the text and creating opportunities for individual and small group discussion.</w:t>
      </w:r>
    </w:p>
    <w:p w14:paraId="2525A095" w14:textId="77777777" w:rsidR="00774806" w:rsidRPr="00812564" w:rsidRDefault="00774806" w:rsidP="00774806">
      <w:pPr>
        <w:overflowPunct/>
        <w:textAlignment w:val="auto"/>
        <w:rPr>
          <w:rFonts w:cs="Arial"/>
          <w:color w:val="000000"/>
          <w:sz w:val="24"/>
          <w:szCs w:val="24"/>
          <w:lang w:val="en-US"/>
        </w:rPr>
      </w:pPr>
    </w:p>
    <w:p w14:paraId="2F8E2BCD" w14:textId="77777777" w:rsidR="00774806" w:rsidRPr="00812564" w:rsidRDefault="00774806" w:rsidP="00774806">
      <w:pPr>
        <w:overflowPunct/>
        <w:textAlignment w:val="auto"/>
        <w:rPr>
          <w:rFonts w:cs="Arial"/>
          <w:b/>
          <w:color w:val="000000"/>
          <w:sz w:val="24"/>
          <w:szCs w:val="24"/>
          <w:u w:val="single"/>
          <w:lang w:val="en-US"/>
        </w:rPr>
      </w:pPr>
    </w:p>
    <w:p w14:paraId="7C332FBC" w14:textId="77777777" w:rsidR="00774806" w:rsidRPr="00812564" w:rsidRDefault="00774806" w:rsidP="00774806">
      <w:pPr>
        <w:overflowPunct/>
        <w:textAlignment w:val="auto"/>
        <w:rPr>
          <w:rFonts w:cs="Arial"/>
          <w:b/>
          <w:color w:val="000000"/>
          <w:sz w:val="24"/>
          <w:szCs w:val="24"/>
          <w:u w:val="single"/>
          <w:lang w:val="en-US"/>
        </w:rPr>
      </w:pPr>
    </w:p>
    <w:p w14:paraId="52BB3E73" w14:textId="77777777" w:rsidR="00774806" w:rsidRPr="00812564" w:rsidRDefault="00774806" w:rsidP="00774806">
      <w:pPr>
        <w:overflowPunct/>
        <w:textAlignment w:val="auto"/>
        <w:rPr>
          <w:rFonts w:cs="Arial"/>
          <w:b/>
          <w:color w:val="000000"/>
          <w:sz w:val="24"/>
          <w:szCs w:val="24"/>
          <w:u w:val="single"/>
          <w:lang w:val="en-US"/>
        </w:rPr>
      </w:pPr>
    </w:p>
    <w:p w14:paraId="7457A50E" w14:textId="77777777" w:rsidR="00774806" w:rsidRPr="00812564" w:rsidRDefault="00774806" w:rsidP="00774806">
      <w:pPr>
        <w:overflowPunct/>
        <w:textAlignment w:val="auto"/>
        <w:rPr>
          <w:rFonts w:cs="Arial"/>
          <w:b/>
          <w:color w:val="000000"/>
          <w:sz w:val="24"/>
          <w:szCs w:val="24"/>
          <w:u w:val="single"/>
          <w:lang w:val="en-US"/>
        </w:rPr>
      </w:pPr>
    </w:p>
    <w:p w14:paraId="6163FDC6" w14:textId="77777777" w:rsidR="00774806" w:rsidRPr="00812564" w:rsidRDefault="00774806" w:rsidP="00774806">
      <w:pPr>
        <w:overflowPunct/>
        <w:textAlignment w:val="auto"/>
        <w:rPr>
          <w:rFonts w:cs="Arial"/>
          <w:b/>
          <w:color w:val="000000"/>
          <w:sz w:val="24"/>
          <w:szCs w:val="24"/>
          <w:u w:val="single"/>
          <w:lang w:val="en-US"/>
        </w:rPr>
      </w:pPr>
    </w:p>
    <w:p w14:paraId="540B8027" w14:textId="77777777" w:rsidR="00774806" w:rsidRPr="00812564" w:rsidRDefault="00774806" w:rsidP="00774806">
      <w:pPr>
        <w:overflowPunct/>
        <w:textAlignment w:val="auto"/>
        <w:rPr>
          <w:rFonts w:cs="Arial"/>
          <w:b/>
          <w:color w:val="000000"/>
          <w:sz w:val="24"/>
          <w:szCs w:val="24"/>
          <w:u w:val="single"/>
          <w:lang w:val="en-US"/>
        </w:rPr>
      </w:pPr>
    </w:p>
    <w:p w14:paraId="58402F3C" w14:textId="77777777" w:rsidR="00774806" w:rsidRPr="00812564" w:rsidRDefault="00774806" w:rsidP="00774806">
      <w:pPr>
        <w:overflowPunct/>
        <w:textAlignment w:val="auto"/>
        <w:rPr>
          <w:rFonts w:cs="Arial"/>
          <w:b/>
          <w:color w:val="000000"/>
          <w:sz w:val="24"/>
          <w:szCs w:val="24"/>
          <w:u w:val="single"/>
          <w:lang w:val="en-US"/>
        </w:rPr>
      </w:pPr>
    </w:p>
    <w:p w14:paraId="3160ED2F" w14:textId="77777777" w:rsidR="00774806" w:rsidRPr="00812564" w:rsidRDefault="00774806" w:rsidP="00774806">
      <w:pPr>
        <w:overflowPunct/>
        <w:textAlignment w:val="auto"/>
        <w:rPr>
          <w:rFonts w:cs="Arial"/>
          <w:b/>
          <w:color w:val="000000"/>
          <w:sz w:val="24"/>
          <w:szCs w:val="24"/>
          <w:u w:val="single"/>
          <w:lang w:val="en-US"/>
        </w:rPr>
      </w:pPr>
    </w:p>
    <w:p w14:paraId="6E77FC7D" w14:textId="77777777" w:rsidR="00774806" w:rsidRPr="00812564" w:rsidRDefault="00774806" w:rsidP="00774806">
      <w:pPr>
        <w:overflowPunct/>
        <w:textAlignment w:val="auto"/>
        <w:rPr>
          <w:rFonts w:cs="Arial"/>
          <w:b/>
          <w:color w:val="000000"/>
          <w:sz w:val="24"/>
          <w:szCs w:val="24"/>
          <w:u w:val="single"/>
          <w:lang w:val="en-US"/>
        </w:rPr>
      </w:pPr>
    </w:p>
    <w:p w14:paraId="0C1E2E24" w14:textId="77777777" w:rsidR="00774806" w:rsidRPr="00812564" w:rsidRDefault="00774806" w:rsidP="00774806">
      <w:pPr>
        <w:overflowPunct/>
        <w:textAlignment w:val="auto"/>
        <w:rPr>
          <w:rFonts w:cs="Arial"/>
          <w:b/>
          <w:color w:val="000000"/>
          <w:sz w:val="24"/>
          <w:szCs w:val="24"/>
          <w:u w:val="single"/>
          <w:lang w:val="en-US"/>
        </w:rPr>
      </w:pPr>
    </w:p>
    <w:p w14:paraId="7CDCCFC0" w14:textId="77777777" w:rsidR="00774806" w:rsidRPr="00812564" w:rsidRDefault="00774806" w:rsidP="00774806">
      <w:pPr>
        <w:overflowPunct/>
        <w:textAlignment w:val="auto"/>
        <w:rPr>
          <w:rFonts w:cs="Arial"/>
          <w:b/>
          <w:color w:val="000000"/>
          <w:sz w:val="24"/>
          <w:szCs w:val="24"/>
          <w:u w:val="single"/>
          <w:lang w:val="en-US"/>
        </w:rPr>
      </w:pPr>
    </w:p>
    <w:p w14:paraId="3E1AED30" w14:textId="77777777" w:rsidR="00774806" w:rsidRPr="00812564" w:rsidRDefault="00774806" w:rsidP="00774806">
      <w:pPr>
        <w:overflowPunct/>
        <w:textAlignment w:val="auto"/>
        <w:rPr>
          <w:rFonts w:cs="Arial"/>
          <w:b/>
          <w:color w:val="000000"/>
          <w:sz w:val="24"/>
          <w:szCs w:val="24"/>
          <w:u w:val="single"/>
          <w:lang w:val="en-US"/>
        </w:rPr>
      </w:pPr>
    </w:p>
    <w:p w14:paraId="2A0A2EC5" w14:textId="77777777" w:rsidR="00774806" w:rsidRPr="00812564" w:rsidRDefault="00774806" w:rsidP="00774806">
      <w:pPr>
        <w:overflowPunct/>
        <w:textAlignment w:val="auto"/>
        <w:rPr>
          <w:rFonts w:cs="Arial"/>
          <w:b/>
          <w:color w:val="000000"/>
          <w:sz w:val="24"/>
          <w:szCs w:val="24"/>
          <w:u w:val="single"/>
          <w:lang w:val="en-US"/>
        </w:rPr>
      </w:pPr>
    </w:p>
    <w:p w14:paraId="63B0F75B" w14:textId="77777777" w:rsidR="00774806" w:rsidRPr="00812564" w:rsidRDefault="00774806" w:rsidP="00774806">
      <w:pPr>
        <w:overflowPunct/>
        <w:textAlignment w:val="auto"/>
        <w:rPr>
          <w:rFonts w:cs="Arial"/>
          <w:b/>
          <w:color w:val="000000"/>
          <w:sz w:val="24"/>
          <w:szCs w:val="24"/>
          <w:u w:val="single"/>
          <w:lang w:val="en-US"/>
        </w:rPr>
      </w:pPr>
    </w:p>
    <w:p w14:paraId="170E5C51" w14:textId="77777777" w:rsidR="00774806" w:rsidRPr="00812564" w:rsidRDefault="00774806" w:rsidP="00774806">
      <w:pPr>
        <w:overflowPunct/>
        <w:textAlignment w:val="auto"/>
        <w:rPr>
          <w:rFonts w:cs="Arial"/>
          <w:b/>
          <w:color w:val="000000"/>
          <w:sz w:val="24"/>
          <w:szCs w:val="24"/>
          <w:u w:val="single"/>
          <w:lang w:val="en-US"/>
        </w:rPr>
      </w:pPr>
    </w:p>
    <w:p w14:paraId="1CF84560" w14:textId="77777777" w:rsidR="00774806" w:rsidRPr="00812564" w:rsidRDefault="00774806" w:rsidP="00774806">
      <w:pPr>
        <w:overflowPunct/>
        <w:textAlignment w:val="auto"/>
        <w:rPr>
          <w:rFonts w:cs="Arial"/>
          <w:b/>
          <w:color w:val="000000"/>
          <w:sz w:val="24"/>
          <w:szCs w:val="24"/>
          <w:u w:val="single"/>
          <w:lang w:val="en-US"/>
        </w:rPr>
      </w:pPr>
    </w:p>
    <w:p w14:paraId="7B8A4552" w14:textId="77777777" w:rsidR="00774806" w:rsidRPr="00812564" w:rsidRDefault="00774806" w:rsidP="00774806">
      <w:pPr>
        <w:overflowPunct/>
        <w:textAlignment w:val="auto"/>
        <w:rPr>
          <w:rFonts w:cs="Arial"/>
          <w:b/>
          <w:color w:val="000000"/>
          <w:sz w:val="24"/>
          <w:szCs w:val="24"/>
          <w:u w:val="single"/>
          <w:lang w:val="en-US"/>
        </w:rPr>
      </w:pPr>
    </w:p>
    <w:p w14:paraId="029245A4" w14:textId="77777777" w:rsidR="00774806" w:rsidRPr="00812564" w:rsidRDefault="00774806" w:rsidP="00774806">
      <w:pPr>
        <w:overflowPunct/>
        <w:textAlignment w:val="auto"/>
        <w:rPr>
          <w:rFonts w:cs="Arial"/>
          <w:b/>
          <w:color w:val="000000"/>
          <w:sz w:val="24"/>
          <w:szCs w:val="24"/>
          <w:u w:val="single"/>
          <w:lang w:val="en-US"/>
        </w:rPr>
      </w:pPr>
    </w:p>
    <w:p w14:paraId="408658F4" w14:textId="77777777" w:rsidR="00774806" w:rsidRPr="00812564" w:rsidRDefault="00774806" w:rsidP="00774806">
      <w:pPr>
        <w:overflowPunct/>
        <w:textAlignment w:val="auto"/>
        <w:rPr>
          <w:rFonts w:cs="Arial"/>
          <w:b/>
          <w:color w:val="000000"/>
          <w:sz w:val="24"/>
          <w:szCs w:val="24"/>
          <w:u w:val="single"/>
          <w:lang w:val="en-US"/>
        </w:rPr>
      </w:pPr>
    </w:p>
    <w:p w14:paraId="7D0F6134" w14:textId="77777777" w:rsidR="00774806" w:rsidRPr="00812564" w:rsidRDefault="00774806" w:rsidP="00774806">
      <w:pPr>
        <w:overflowPunct/>
        <w:textAlignment w:val="auto"/>
        <w:rPr>
          <w:rFonts w:cs="Arial"/>
          <w:b/>
          <w:color w:val="000000"/>
          <w:sz w:val="24"/>
          <w:szCs w:val="24"/>
          <w:u w:val="single"/>
          <w:lang w:val="en-US"/>
        </w:rPr>
      </w:pPr>
    </w:p>
    <w:p w14:paraId="5211138E" w14:textId="77777777" w:rsidR="00774806" w:rsidRPr="00812564" w:rsidRDefault="00774806" w:rsidP="00774806">
      <w:pPr>
        <w:overflowPunct/>
        <w:textAlignment w:val="auto"/>
        <w:rPr>
          <w:rFonts w:cs="Arial"/>
          <w:b/>
          <w:color w:val="000000"/>
          <w:sz w:val="24"/>
          <w:szCs w:val="24"/>
          <w:u w:val="single"/>
          <w:lang w:val="en-US"/>
        </w:rPr>
      </w:pPr>
    </w:p>
    <w:p w14:paraId="74281E9A" w14:textId="77777777" w:rsidR="00774806" w:rsidRPr="00812564" w:rsidRDefault="00774806" w:rsidP="00774806">
      <w:pPr>
        <w:overflowPunct/>
        <w:textAlignment w:val="auto"/>
        <w:rPr>
          <w:rFonts w:cs="Arial"/>
          <w:b/>
          <w:color w:val="000000"/>
          <w:sz w:val="24"/>
          <w:szCs w:val="24"/>
          <w:u w:val="single"/>
          <w:lang w:val="en-US"/>
        </w:rPr>
      </w:pPr>
    </w:p>
    <w:p w14:paraId="422AE8FD" w14:textId="77777777" w:rsidR="00774806" w:rsidRPr="00812564" w:rsidRDefault="00774806" w:rsidP="00774806">
      <w:pPr>
        <w:overflowPunct/>
        <w:textAlignment w:val="auto"/>
        <w:rPr>
          <w:rFonts w:cs="Arial"/>
          <w:b/>
          <w:color w:val="000000"/>
          <w:sz w:val="24"/>
          <w:szCs w:val="24"/>
          <w:u w:val="single"/>
          <w:lang w:val="en-US"/>
        </w:rPr>
      </w:pPr>
    </w:p>
    <w:p w14:paraId="0339133F" w14:textId="77777777" w:rsidR="00774806" w:rsidRPr="00812564" w:rsidRDefault="00774806" w:rsidP="00774806">
      <w:pPr>
        <w:overflowPunct/>
        <w:textAlignment w:val="auto"/>
        <w:rPr>
          <w:rFonts w:cs="Arial"/>
          <w:b/>
          <w:color w:val="000000"/>
          <w:sz w:val="24"/>
          <w:szCs w:val="24"/>
          <w:u w:val="single"/>
          <w:lang w:val="en-US"/>
        </w:rPr>
      </w:pPr>
    </w:p>
    <w:p w14:paraId="3FA4097D" w14:textId="77777777" w:rsidR="00812564" w:rsidRDefault="00812564" w:rsidP="00774806">
      <w:pPr>
        <w:overflowPunct/>
        <w:jc w:val="center"/>
        <w:textAlignment w:val="auto"/>
        <w:rPr>
          <w:rFonts w:cs="Arial"/>
          <w:b/>
          <w:color w:val="000000"/>
          <w:sz w:val="24"/>
          <w:szCs w:val="24"/>
          <w:u w:val="single"/>
          <w:lang w:val="en-US"/>
        </w:rPr>
      </w:pPr>
    </w:p>
    <w:p w14:paraId="130CE3B2" w14:textId="77777777" w:rsidR="00812564" w:rsidRDefault="00812564" w:rsidP="00774806">
      <w:pPr>
        <w:overflowPunct/>
        <w:jc w:val="center"/>
        <w:textAlignment w:val="auto"/>
        <w:rPr>
          <w:rFonts w:cs="Arial"/>
          <w:b/>
          <w:color w:val="000000"/>
          <w:sz w:val="24"/>
          <w:szCs w:val="24"/>
          <w:u w:val="single"/>
          <w:lang w:val="en-US"/>
        </w:rPr>
      </w:pPr>
    </w:p>
    <w:p w14:paraId="7087E1A1" w14:textId="77777777" w:rsidR="00812564" w:rsidRDefault="00812564" w:rsidP="00774806">
      <w:pPr>
        <w:overflowPunct/>
        <w:jc w:val="center"/>
        <w:textAlignment w:val="auto"/>
        <w:rPr>
          <w:rFonts w:cs="Arial"/>
          <w:b/>
          <w:color w:val="000000"/>
          <w:sz w:val="24"/>
          <w:szCs w:val="24"/>
          <w:u w:val="single"/>
          <w:lang w:val="en-US"/>
        </w:rPr>
      </w:pPr>
    </w:p>
    <w:p w14:paraId="27E7BFA5" w14:textId="77777777" w:rsidR="00812564" w:rsidRDefault="00812564" w:rsidP="00774806">
      <w:pPr>
        <w:overflowPunct/>
        <w:jc w:val="center"/>
        <w:textAlignment w:val="auto"/>
        <w:rPr>
          <w:rFonts w:cs="Arial"/>
          <w:b/>
          <w:color w:val="000000"/>
          <w:sz w:val="24"/>
          <w:szCs w:val="24"/>
          <w:u w:val="single"/>
          <w:lang w:val="en-US"/>
        </w:rPr>
      </w:pPr>
    </w:p>
    <w:p w14:paraId="00AFF4FD" w14:textId="77777777" w:rsidR="00774806" w:rsidRPr="00812564" w:rsidRDefault="00774806" w:rsidP="00774806">
      <w:pPr>
        <w:overflowPunct/>
        <w:jc w:val="center"/>
        <w:textAlignment w:val="auto"/>
        <w:rPr>
          <w:rFonts w:cs="Arial"/>
          <w:b/>
          <w:color w:val="000000"/>
          <w:sz w:val="24"/>
          <w:szCs w:val="24"/>
          <w:u w:val="single"/>
          <w:lang w:val="en-US"/>
        </w:rPr>
      </w:pPr>
      <w:r w:rsidRPr="00812564">
        <w:rPr>
          <w:rFonts w:cs="Arial"/>
          <w:b/>
          <w:color w:val="000000"/>
          <w:sz w:val="24"/>
          <w:szCs w:val="24"/>
          <w:u w:val="single"/>
          <w:lang w:val="en-US"/>
        </w:rPr>
        <w:t>English as an additional language</w:t>
      </w:r>
    </w:p>
    <w:p w14:paraId="79562B6E" w14:textId="77777777" w:rsidR="00774806" w:rsidRPr="00812564" w:rsidRDefault="00774806" w:rsidP="00774806">
      <w:pPr>
        <w:tabs>
          <w:tab w:val="left" w:pos="900"/>
        </w:tabs>
        <w:overflowPunct/>
        <w:autoSpaceDE/>
        <w:autoSpaceDN/>
        <w:adjustRightInd/>
        <w:textAlignment w:val="auto"/>
        <w:rPr>
          <w:rFonts w:cs="Arial"/>
          <w:b/>
          <w:sz w:val="24"/>
          <w:szCs w:val="24"/>
          <w:lang w:eastAsia="en-GB"/>
        </w:rPr>
      </w:pPr>
    </w:p>
    <w:p w14:paraId="79CD0A87" w14:textId="77777777" w:rsidR="00774806" w:rsidRPr="00812564" w:rsidRDefault="00774806" w:rsidP="00774806">
      <w:pPr>
        <w:tabs>
          <w:tab w:val="left" w:pos="900"/>
        </w:tabs>
        <w:overflowPunct/>
        <w:autoSpaceDE/>
        <w:autoSpaceDN/>
        <w:adjustRightInd/>
        <w:textAlignment w:val="auto"/>
        <w:rPr>
          <w:rFonts w:cs="Arial"/>
          <w:b/>
          <w:sz w:val="24"/>
          <w:szCs w:val="24"/>
          <w:lang w:eastAsia="en-GB"/>
        </w:rPr>
      </w:pPr>
      <w:r w:rsidRPr="00812564">
        <w:rPr>
          <w:rFonts w:cs="Arial"/>
          <w:b/>
          <w:sz w:val="24"/>
          <w:szCs w:val="24"/>
          <w:lang w:eastAsia="en-GB"/>
        </w:rPr>
        <w:t>AREAS OF DIFFERENCE (what to look out for)</w:t>
      </w:r>
    </w:p>
    <w:p w14:paraId="4A19D441" w14:textId="77777777" w:rsidR="00774806" w:rsidRPr="00812564" w:rsidRDefault="00774806" w:rsidP="00774806">
      <w:pPr>
        <w:overflowPunct/>
        <w:textAlignment w:val="auto"/>
        <w:rPr>
          <w:rFonts w:cs="Arial"/>
          <w:sz w:val="24"/>
          <w:szCs w:val="24"/>
          <w:lang w:val="en-US"/>
        </w:rPr>
      </w:pPr>
      <w:r w:rsidRPr="00812564">
        <w:rPr>
          <w:rFonts w:cs="Arial"/>
          <w:sz w:val="24"/>
          <w:szCs w:val="24"/>
          <w:lang w:val="en-US"/>
        </w:rPr>
        <w:t>The pupil may not:</w:t>
      </w:r>
    </w:p>
    <w:p w14:paraId="5BF09B27" w14:textId="77777777" w:rsidR="00774806" w:rsidRPr="00812564" w:rsidRDefault="00774806" w:rsidP="00396BEE">
      <w:pPr>
        <w:numPr>
          <w:ilvl w:val="0"/>
          <w:numId w:val="36"/>
        </w:numPr>
        <w:overflowPunct/>
        <w:autoSpaceDE/>
        <w:autoSpaceDN/>
        <w:adjustRightInd/>
        <w:textAlignment w:val="auto"/>
        <w:rPr>
          <w:rFonts w:cs="Arial"/>
          <w:sz w:val="24"/>
          <w:szCs w:val="24"/>
          <w:lang w:val="en-US"/>
        </w:rPr>
      </w:pPr>
      <w:r w:rsidRPr="00812564">
        <w:rPr>
          <w:rFonts w:cs="Arial"/>
          <w:sz w:val="24"/>
          <w:szCs w:val="24"/>
          <w:lang w:val="en-US"/>
        </w:rPr>
        <w:t>be able to understand, or respond to, instructions in English</w:t>
      </w:r>
    </w:p>
    <w:p w14:paraId="387D0355" w14:textId="77777777" w:rsidR="00774806" w:rsidRPr="00812564" w:rsidRDefault="00774806" w:rsidP="00396BEE">
      <w:pPr>
        <w:numPr>
          <w:ilvl w:val="0"/>
          <w:numId w:val="36"/>
        </w:numPr>
        <w:overflowPunct/>
        <w:autoSpaceDE/>
        <w:autoSpaceDN/>
        <w:adjustRightInd/>
        <w:textAlignment w:val="auto"/>
        <w:rPr>
          <w:rFonts w:cs="Arial"/>
          <w:sz w:val="24"/>
          <w:szCs w:val="24"/>
          <w:lang w:val="en-US"/>
        </w:rPr>
      </w:pPr>
      <w:r w:rsidRPr="00812564">
        <w:rPr>
          <w:rFonts w:cs="Arial"/>
          <w:sz w:val="24"/>
          <w:szCs w:val="24"/>
          <w:lang w:val="en-US"/>
        </w:rPr>
        <w:t>understand rules or expectations</w:t>
      </w:r>
    </w:p>
    <w:p w14:paraId="2EF59764" w14:textId="77777777" w:rsidR="00774806" w:rsidRPr="00812564" w:rsidRDefault="00774806" w:rsidP="00396BEE">
      <w:pPr>
        <w:numPr>
          <w:ilvl w:val="0"/>
          <w:numId w:val="36"/>
        </w:numPr>
        <w:overflowPunct/>
        <w:autoSpaceDE/>
        <w:autoSpaceDN/>
        <w:adjustRightInd/>
        <w:textAlignment w:val="auto"/>
        <w:rPr>
          <w:rFonts w:cs="Arial"/>
          <w:sz w:val="24"/>
          <w:szCs w:val="24"/>
          <w:lang w:val="en-US"/>
        </w:rPr>
      </w:pPr>
      <w:r w:rsidRPr="00812564">
        <w:rPr>
          <w:rFonts w:cs="Arial"/>
          <w:sz w:val="24"/>
          <w:szCs w:val="24"/>
          <w:lang w:val="en-US"/>
        </w:rPr>
        <w:t>make friends</w:t>
      </w:r>
    </w:p>
    <w:p w14:paraId="1EBDA40F" w14:textId="77777777" w:rsidR="00774806" w:rsidRPr="00812564" w:rsidRDefault="00774806" w:rsidP="00396BEE">
      <w:pPr>
        <w:numPr>
          <w:ilvl w:val="0"/>
          <w:numId w:val="36"/>
        </w:numPr>
        <w:overflowPunct/>
        <w:autoSpaceDE/>
        <w:autoSpaceDN/>
        <w:adjustRightInd/>
        <w:textAlignment w:val="auto"/>
        <w:rPr>
          <w:rFonts w:cs="Arial"/>
          <w:sz w:val="24"/>
          <w:szCs w:val="24"/>
          <w:lang w:val="en-US"/>
        </w:rPr>
      </w:pPr>
      <w:r w:rsidRPr="00812564">
        <w:rPr>
          <w:rFonts w:cs="Arial"/>
          <w:sz w:val="24"/>
          <w:szCs w:val="24"/>
          <w:lang w:val="en-US"/>
        </w:rPr>
        <w:t>be able to communicate or participate in lessons</w:t>
      </w:r>
    </w:p>
    <w:p w14:paraId="6C4B86EC" w14:textId="77777777" w:rsidR="00774806" w:rsidRPr="00812564" w:rsidRDefault="00774806" w:rsidP="00396BEE">
      <w:pPr>
        <w:numPr>
          <w:ilvl w:val="0"/>
          <w:numId w:val="36"/>
        </w:numPr>
        <w:overflowPunct/>
        <w:autoSpaceDE/>
        <w:autoSpaceDN/>
        <w:adjustRightInd/>
        <w:textAlignment w:val="auto"/>
        <w:rPr>
          <w:rFonts w:cs="Arial"/>
          <w:sz w:val="24"/>
          <w:szCs w:val="24"/>
          <w:lang w:val="en-US"/>
        </w:rPr>
      </w:pPr>
      <w:r w:rsidRPr="00812564">
        <w:rPr>
          <w:rFonts w:cs="Arial"/>
          <w:sz w:val="24"/>
          <w:szCs w:val="24"/>
          <w:lang w:val="en-US"/>
        </w:rPr>
        <w:t>want to be here!</w:t>
      </w:r>
    </w:p>
    <w:p w14:paraId="288403C5" w14:textId="77777777" w:rsidR="00774806" w:rsidRPr="00812564" w:rsidRDefault="00774806" w:rsidP="00774806">
      <w:pPr>
        <w:overflowPunct/>
        <w:textAlignment w:val="auto"/>
        <w:rPr>
          <w:rFonts w:cs="Arial"/>
          <w:sz w:val="24"/>
          <w:szCs w:val="24"/>
          <w:lang w:val="en-US"/>
        </w:rPr>
      </w:pPr>
    </w:p>
    <w:p w14:paraId="6B91761A" w14:textId="77777777" w:rsidR="00774806" w:rsidRPr="00812564" w:rsidRDefault="00774806" w:rsidP="00774806">
      <w:pPr>
        <w:overflowPunct/>
        <w:textAlignment w:val="auto"/>
        <w:rPr>
          <w:rFonts w:cs="Arial"/>
          <w:sz w:val="24"/>
          <w:szCs w:val="24"/>
          <w:lang w:val="en-US"/>
        </w:rPr>
      </w:pPr>
      <w:r w:rsidRPr="00812564">
        <w:rPr>
          <w:rFonts w:cs="Arial"/>
          <w:sz w:val="24"/>
          <w:szCs w:val="24"/>
          <w:lang w:val="en-US"/>
        </w:rPr>
        <w:t>The pupil may:</w:t>
      </w:r>
    </w:p>
    <w:p w14:paraId="466CC5F8" w14:textId="77777777" w:rsidR="00774806" w:rsidRPr="00812564" w:rsidRDefault="00774806" w:rsidP="00396BEE">
      <w:pPr>
        <w:numPr>
          <w:ilvl w:val="0"/>
          <w:numId w:val="35"/>
        </w:numPr>
        <w:overflowPunct/>
        <w:autoSpaceDE/>
        <w:autoSpaceDN/>
        <w:adjustRightInd/>
        <w:textAlignment w:val="auto"/>
        <w:rPr>
          <w:rFonts w:cs="Arial"/>
          <w:sz w:val="24"/>
          <w:szCs w:val="24"/>
          <w:lang w:val="en-US"/>
        </w:rPr>
      </w:pPr>
      <w:r w:rsidRPr="00812564">
        <w:rPr>
          <w:rFonts w:cs="Arial"/>
          <w:sz w:val="24"/>
          <w:szCs w:val="24"/>
          <w:lang w:val="en-US"/>
        </w:rPr>
        <w:t>have different experiences of school</w:t>
      </w:r>
    </w:p>
    <w:p w14:paraId="55F3A51E" w14:textId="77777777" w:rsidR="00774806" w:rsidRPr="00812564" w:rsidRDefault="00774806" w:rsidP="00396BEE">
      <w:pPr>
        <w:numPr>
          <w:ilvl w:val="0"/>
          <w:numId w:val="35"/>
        </w:numPr>
        <w:overflowPunct/>
        <w:autoSpaceDE/>
        <w:autoSpaceDN/>
        <w:adjustRightInd/>
        <w:textAlignment w:val="auto"/>
        <w:rPr>
          <w:rFonts w:cs="Arial"/>
          <w:sz w:val="24"/>
          <w:szCs w:val="24"/>
          <w:lang w:val="en-US"/>
        </w:rPr>
      </w:pPr>
      <w:r w:rsidRPr="00812564">
        <w:rPr>
          <w:rFonts w:cs="Arial"/>
          <w:sz w:val="24"/>
          <w:szCs w:val="24"/>
          <w:lang w:val="en-US"/>
        </w:rPr>
        <w:t>feel overwhelmed by the task of learning a new language</w:t>
      </w:r>
    </w:p>
    <w:p w14:paraId="7F124A8F" w14:textId="77777777" w:rsidR="00774806" w:rsidRPr="00812564" w:rsidRDefault="00774806" w:rsidP="00396BEE">
      <w:pPr>
        <w:numPr>
          <w:ilvl w:val="0"/>
          <w:numId w:val="35"/>
        </w:numPr>
        <w:overflowPunct/>
        <w:autoSpaceDE/>
        <w:autoSpaceDN/>
        <w:adjustRightInd/>
        <w:textAlignment w:val="auto"/>
        <w:rPr>
          <w:rFonts w:cs="Arial"/>
          <w:b/>
          <w:color w:val="000000"/>
          <w:sz w:val="24"/>
          <w:szCs w:val="24"/>
          <w:u w:val="single"/>
          <w:lang w:val="en-US"/>
        </w:rPr>
      </w:pPr>
      <w:r w:rsidRPr="00812564">
        <w:rPr>
          <w:rFonts w:cs="Arial"/>
          <w:sz w:val="24"/>
          <w:szCs w:val="24"/>
          <w:lang w:val="en-US"/>
        </w:rPr>
        <w:t>miss their culture and the people they have left</w:t>
      </w:r>
    </w:p>
    <w:p w14:paraId="7BC347E8" w14:textId="77777777" w:rsidR="00774806" w:rsidRPr="00812564" w:rsidRDefault="00774806" w:rsidP="00396BEE">
      <w:pPr>
        <w:numPr>
          <w:ilvl w:val="0"/>
          <w:numId w:val="35"/>
        </w:numPr>
        <w:overflowPunct/>
        <w:autoSpaceDE/>
        <w:autoSpaceDN/>
        <w:adjustRightInd/>
        <w:textAlignment w:val="auto"/>
        <w:rPr>
          <w:rFonts w:cs="Arial"/>
          <w:b/>
          <w:color w:val="000000"/>
          <w:sz w:val="24"/>
          <w:szCs w:val="24"/>
          <w:u w:val="single"/>
          <w:lang w:val="en-US"/>
        </w:rPr>
      </w:pPr>
      <w:r w:rsidRPr="00812564">
        <w:rPr>
          <w:rFonts w:cs="Arial"/>
          <w:sz w:val="24"/>
          <w:szCs w:val="24"/>
          <w:lang w:val="en-US"/>
        </w:rPr>
        <w:t>worry about fitting in</w:t>
      </w:r>
    </w:p>
    <w:p w14:paraId="0DAA8825" w14:textId="77777777" w:rsidR="00774806" w:rsidRPr="00812564" w:rsidRDefault="00774806" w:rsidP="00774806">
      <w:pPr>
        <w:overflowPunct/>
        <w:textAlignment w:val="auto"/>
        <w:rPr>
          <w:rFonts w:cs="Arial"/>
          <w:sz w:val="24"/>
          <w:szCs w:val="24"/>
          <w:lang w:val="en-US"/>
        </w:rPr>
      </w:pPr>
    </w:p>
    <w:p w14:paraId="6235A677" w14:textId="77777777" w:rsidR="00774806" w:rsidRPr="00812564" w:rsidRDefault="00774806" w:rsidP="00774806">
      <w:pPr>
        <w:overflowPunct/>
        <w:textAlignment w:val="auto"/>
        <w:rPr>
          <w:rFonts w:cs="Arial"/>
          <w:b/>
          <w:sz w:val="24"/>
          <w:szCs w:val="24"/>
          <w:lang w:val="en-US"/>
        </w:rPr>
      </w:pPr>
      <w:r w:rsidRPr="00812564">
        <w:rPr>
          <w:rFonts w:cs="Arial"/>
          <w:b/>
          <w:sz w:val="24"/>
          <w:szCs w:val="24"/>
          <w:lang w:val="en-US"/>
        </w:rPr>
        <w:t>STRATEGIES (things to put in place)</w:t>
      </w:r>
    </w:p>
    <w:p w14:paraId="3F4017D2" w14:textId="77777777" w:rsidR="00774806" w:rsidRPr="00812564" w:rsidRDefault="00774806" w:rsidP="00774806">
      <w:pPr>
        <w:overflowPunct/>
        <w:textAlignment w:val="auto"/>
        <w:rPr>
          <w:rFonts w:cs="Arial"/>
          <w:sz w:val="24"/>
          <w:szCs w:val="24"/>
          <w:lang w:val="en-US"/>
        </w:rPr>
      </w:pPr>
      <w:r w:rsidRPr="00812564">
        <w:rPr>
          <w:rFonts w:cs="Arial"/>
          <w:sz w:val="24"/>
          <w:szCs w:val="24"/>
          <w:lang w:val="en-US"/>
        </w:rPr>
        <w:t>Initial Strategies:</w:t>
      </w:r>
    </w:p>
    <w:p w14:paraId="18DE9F0B" w14:textId="77777777" w:rsidR="00774806" w:rsidRPr="00812564" w:rsidRDefault="00774806" w:rsidP="00396BEE">
      <w:pPr>
        <w:numPr>
          <w:ilvl w:val="0"/>
          <w:numId w:val="37"/>
        </w:numPr>
        <w:overflowPunct/>
        <w:autoSpaceDE/>
        <w:autoSpaceDN/>
        <w:adjustRightInd/>
        <w:textAlignment w:val="auto"/>
        <w:rPr>
          <w:rFonts w:cs="Arial"/>
          <w:sz w:val="24"/>
          <w:szCs w:val="24"/>
          <w:lang w:val="en-US"/>
        </w:rPr>
      </w:pPr>
      <w:r w:rsidRPr="00812564">
        <w:rPr>
          <w:rFonts w:cs="Arial"/>
          <w:sz w:val="24"/>
          <w:szCs w:val="24"/>
          <w:lang w:val="en-US"/>
        </w:rPr>
        <w:t>An early parental conference will provide information about the educational experiences of the pupil, as well as linguistic and cultural information</w:t>
      </w:r>
    </w:p>
    <w:p w14:paraId="2F8834FA" w14:textId="77777777" w:rsidR="00774806" w:rsidRPr="00812564" w:rsidRDefault="00774806" w:rsidP="00396BEE">
      <w:pPr>
        <w:numPr>
          <w:ilvl w:val="0"/>
          <w:numId w:val="37"/>
        </w:numPr>
        <w:overflowPunct/>
        <w:autoSpaceDE/>
        <w:autoSpaceDN/>
        <w:adjustRightInd/>
        <w:textAlignment w:val="auto"/>
        <w:rPr>
          <w:rFonts w:cs="Arial"/>
          <w:sz w:val="24"/>
          <w:szCs w:val="24"/>
          <w:lang w:val="en-US"/>
        </w:rPr>
      </w:pPr>
      <w:r w:rsidRPr="00812564">
        <w:rPr>
          <w:rFonts w:cs="Arial"/>
          <w:sz w:val="24"/>
          <w:szCs w:val="24"/>
          <w:lang w:val="en-US"/>
        </w:rPr>
        <w:t>Pair the child with a supportive “class friend”, who can act as a guide between lessons and introduce members of staff to the new pupil</w:t>
      </w:r>
    </w:p>
    <w:p w14:paraId="17651558" w14:textId="77777777" w:rsidR="00774806" w:rsidRPr="00812564" w:rsidRDefault="00774806" w:rsidP="00396BEE">
      <w:pPr>
        <w:numPr>
          <w:ilvl w:val="0"/>
          <w:numId w:val="37"/>
        </w:numPr>
        <w:overflowPunct/>
        <w:autoSpaceDE/>
        <w:autoSpaceDN/>
        <w:adjustRightInd/>
        <w:textAlignment w:val="auto"/>
        <w:rPr>
          <w:rFonts w:cs="Arial"/>
          <w:sz w:val="24"/>
          <w:szCs w:val="24"/>
          <w:lang w:val="en-US"/>
        </w:rPr>
      </w:pPr>
      <w:r w:rsidRPr="00812564">
        <w:rPr>
          <w:rFonts w:cs="Arial"/>
          <w:sz w:val="24"/>
          <w:szCs w:val="24"/>
          <w:lang w:val="en-US"/>
        </w:rPr>
        <w:t>Ensure the older child has an English/first language dictionary, if possible, and a means of recording new vocabulary relevant to each subject</w:t>
      </w:r>
    </w:p>
    <w:p w14:paraId="1BF07F21" w14:textId="77777777" w:rsidR="00774806" w:rsidRPr="00812564" w:rsidRDefault="00774806" w:rsidP="00396BEE">
      <w:pPr>
        <w:numPr>
          <w:ilvl w:val="0"/>
          <w:numId w:val="37"/>
        </w:numPr>
        <w:overflowPunct/>
        <w:autoSpaceDE/>
        <w:autoSpaceDN/>
        <w:adjustRightInd/>
        <w:textAlignment w:val="auto"/>
        <w:rPr>
          <w:rFonts w:cs="Arial"/>
          <w:sz w:val="24"/>
          <w:szCs w:val="24"/>
          <w:lang w:val="en-US"/>
        </w:rPr>
      </w:pPr>
      <w:r w:rsidRPr="00812564">
        <w:rPr>
          <w:rFonts w:cs="Arial"/>
          <w:sz w:val="24"/>
          <w:szCs w:val="24"/>
          <w:lang w:val="en-US"/>
        </w:rPr>
        <w:t>Avoid speaking in a stilted fashion as the child needs to hear the correct pronunciation and rhythm</w:t>
      </w:r>
    </w:p>
    <w:p w14:paraId="7449C444" w14:textId="77777777" w:rsidR="00774806" w:rsidRPr="00812564" w:rsidRDefault="00774806" w:rsidP="00396BEE">
      <w:pPr>
        <w:numPr>
          <w:ilvl w:val="0"/>
          <w:numId w:val="37"/>
        </w:numPr>
        <w:overflowPunct/>
        <w:autoSpaceDE/>
        <w:autoSpaceDN/>
        <w:adjustRightInd/>
        <w:textAlignment w:val="auto"/>
        <w:rPr>
          <w:rFonts w:cs="Arial"/>
          <w:sz w:val="24"/>
          <w:szCs w:val="24"/>
          <w:lang w:val="en-US"/>
        </w:rPr>
      </w:pPr>
      <w:r w:rsidRPr="00812564">
        <w:rPr>
          <w:rFonts w:cs="Arial"/>
          <w:sz w:val="24"/>
          <w:szCs w:val="24"/>
          <w:lang w:val="en-US"/>
        </w:rPr>
        <w:t>Make sure the child sits near the front of the room, with access to visual and gestural cues from the teacher and other pupils</w:t>
      </w:r>
    </w:p>
    <w:p w14:paraId="4CFB5625" w14:textId="77777777" w:rsidR="00774806" w:rsidRPr="00812564" w:rsidRDefault="00774806" w:rsidP="00396BEE">
      <w:pPr>
        <w:numPr>
          <w:ilvl w:val="0"/>
          <w:numId w:val="37"/>
        </w:numPr>
        <w:overflowPunct/>
        <w:autoSpaceDE/>
        <w:autoSpaceDN/>
        <w:adjustRightInd/>
        <w:textAlignment w:val="auto"/>
        <w:rPr>
          <w:rFonts w:cs="Arial"/>
          <w:sz w:val="24"/>
          <w:szCs w:val="24"/>
          <w:lang w:val="en-US"/>
        </w:rPr>
      </w:pPr>
      <w:r w:rsidRPr="00812564">
        <w:rPr>
          <w:rFonts w:cs="Arial"/>
          <w:sz w:val="24"/>
          <w:szCs w:val="24"/>
          <w:lang w:val="en-US"/>
        </w:rPr>
        <w:t>Group the child with strong English language peer models (low ability/SEN groupings may be inappropriate and unhelpful)</w:t>
      </w:r>
    </w:p>
    <w:p w14:paraId="6124A394" w14:textId="77777777" w:rsidR="00774806" w:rsidRPr="00812564" w:rsidRDefault="00774806" w:rsidP="00774806">
      <w:pPr>
        <w:overflowPunct/>
        <w:textAlignment w:val="auto"/>
        <w:rPr>
          <w:rFonts w:cs="Arial"/>
          <w:sz w:val="24"/>
          <w:szCs w:val="24"/>
          <w:lang w:val="en-US"/>
        </w:rPr>
      </w:pPr>
    </w:p>
    <w:p w14:paraId="55A4524F" w14:textId="77777777" w:rsidR="00774806" w:rsidRPr="00812564" w:rsidRDefault="00774806" w:rsidP="00774806">
      <w:pPr>
        <w:overflowPunct/>
        <w:textAlignment w:val="auto"/>
        <w:rPr>
          <w:rFonts w:cs="Arial"/>
          <w:sz w:val="24"/>
          <w:szCs w:val="24"/>
          <w:lang w:val="en-US"/>
        </w:rPr>
      </w:pPr>
      <w:r w:rsidRPr="00812564">
        <w:rPr>
          <w:rFonts w:cs="Arial"/>
          <w:sz w:val="24"/>
          <w:szCs w:val="24"/>
          <w:lang w:val="en-US"/>
        </w:rPr>
        <w:t>Ongoing Strategies:</w:t>
      </w:r>
    </w:p>
    <w:p w14:paraId="1BF68FF8" w14:textId="77777777" w:rsidR="00774806" w:rsidRPr="00812564" w:rsidRDefault="00774806" w:rsidP="00396BEE">
      <w:pPr>
        <w:numPr>
          <w:ilvl w:val="0"/>
          <w:numId w:val="38"/>
        </w:numPr>
        <w:overflowPunct/>
        <w:autoSpaceDE/>
        <w:autoSpaceDN/>
        <w:adjustRightInd/>
        <w:textAlignment w:val="auto"/>
        <w:rPr>
          <w:rFonts w:cs="Arial"/>
          <w:sz w:val="24"/>
          <w:szCs w:val="24"/>
          <w:lang w:val="en-US"/>
        </w:rPr>
      </w:pPr>
      <w:r w:rsidRPr="00812564">
        <w:rPr>
          <w:rFonts w:cs="Arial"/>
          <w:sz w:val="24"/>
          <w:szCs w:val="24"/>
          <w:lang w:val="en-US"/>
        </w:rPr>
        <w:t>Provide lots of visual support; objects, pictures, non-verbal gestures, facial expressions, peer actions, demonstrations</w:t>
      </w:r>
    </w:p>
    <w:p w14:paraId="5CFDECD1" w14:textId="77777777" w:rsidR="00774806" w:rsidRPr="00812564" w:rsidRDefault="00774806" w:rsidP="00396BEE">
      <w:pPr>
        <w:numPr>
          <w:ilvl w:val="0"/>
          <w:numId w:val="38"/>
        </w:numPr>
        <w:overflowPunct/>
        <w:autoSpaceDE/>
        <w:autoSpaceDN/>
        <w:adjustRightInd/>
        <w:textAlignment w:val="auto"/>
        <w:rPr>
          <w:rFonts w:cs="Arial"/>
          <w:sz w:val="24"/>
          <w:szCs w:val="24"/>
          <w:lang w:val="en-US"/>
        </w:rPr>
      </w:pPr>
      <w:r w:rsidRPr="00812564">
        <w:rPr>
          <w:rFonts w:cs="Arial"/>
          <w:sz w:val="24"/>
          <w:szCs w:val="24"/>
          <w:lang w:val="en-US"/>
        </w:rPr>
        <w:t>Provide verbal support through repetition, closed questioning, clear instructions</w:t>
      </w:r>
    </w:p>
    <w:p w14:paraId="1472F1F5" w14:textId="77777777" w:rsidR="00774806" w:rsidRPr="00812564" w:rsidRDefault="00774806" w:rsidP="00396BEE">
      <w:pPr>
        <w:numPr>
          <w:ilvl w:val="0"/>
          <w:numId w:val="38"/>
        </w:numPr>
        <w:overflowPunct/>
        <w:autoSpaceDE/>
        <w:autoSpaceDN/>
        <w:adjustRightInd/>
        <w:textAlignment w:val="auto"/>
        <w:rPr>
          <w:rFonts w:cs="Arial"/>
          <w:sz w:val="24"/>
          <w:szCs w:val="24"/>
          <w:lang w:val="en-US"/>
        </w:rPr>
      </w:pPr>
      <w:r w:rsidRPr="00812564">
        <w:rPr>
          <w:rFonts w:cs="Arial"/>
          <w:sz w:val="24"/>
          <w:szCs w:val="24"/>
          <w:lang w:val="en-US"/>
        </w:rPr>
        <w:t>Provide friendly group support through collaborative activities where interaction and co-operation are central to the activity</w:t>
      </w:r>
    </w:p>
    <w:p w14:paraId="18B90A4A" w14:textId="77777777" w:rsidR="00774806" w:rsidRPr="00812564" w:rsidRDefault="00774806" w:rsidP="00396BEE">
      <w:pPr>
        <w:numPr>
          <w:ilvl w:val="0"/>
          <w:numId w:val="38"/>
        </w:numPr>
        <w:overflowPunct/>
        <w:autoSpaceDE/>
        <w:autoSpaceDN/>
        <w:adjustRightInd/>
        <w:textAlignment w:val="auto"/>
        <w:rPr>
          <w:rFonts w:cs="Arial"/>
          <w:sz w:val="24"/>
          <w:szCs w:val="24"/>
          <w:lang w:val="en-US"/>
        </w:rPr>
      </w:pPr>
      <w:r w:rsidRPr="00812564">
        <w:rPr>
          <w:rFonts w:cs="Arial"/>
          <w:sz w:val="24"/>
          <w:szCs w:val="24"/>
          <w:lang w:val="en-US"/>
        </w:rPr>
        <w:t>Provide opportunities to listen and watch, e.g. to be the last in turn taking games</w:t>
      </w:r>
    </w:p>
    <w:p w14:paraId="0DCC7AE6" w14:textId="77777777" w:rsidR="00774806" w:rsidRPr="00812564" w:rsidRDefault="00774806" w:rsidP="00396BEE">
      <w:pPr>
        <w:numPr>
          <w:ilvl w:val="0"/>
          <w:numId w:val="38"/>
        </w:numPr>
        <w:overflowPunct/>
        <w:autoSpaceDE/>
        <w:autoSpaceDN/>
        <w:adjustRightInd/>
        <w:textAlignment w:val="auto"/>
        <w:rPr>
          <w:rFonts w:cs="Arial"/>
          <w:sz w:val="24"/>
          <w:szCs w:val="24"/>
          <w:lang w:val="en-US"/>
        </w:rPr>
      </w:pPr>
      <w:r w:rsidRPr="00812564">
        <w:rPr>
          <w:rFonts w:cs="Arial"/>
          <w:sz w:val="24"/>
          <w:szCs w:val="24"/>
          <w:lang w:val="en-US"/>
        </w:rPr>
        <w:t>Provide opportunities to hear language, experience reading in meaningful contexts</w:t>
      </w:r>
    </w:p>
    <w:p w14:paraId="78937E00" w14:textId="77777777" w:rsidR="00774806" w:rsidRPr="00812564" w:rsidRDefault="00774806" w:rsidP="00396BEE">
      <w:pPr>
        <w:numPr>
          <w:ilvl w:val="0"/>
          <w:numId w:val="38"/>
        </w:numPr>
        <w:overflowPunct/>
        <w:autoSpaceDE/>
        <w:autoSpaceDN/>
        <w:adjustRightInd/>
        <w:textAlignment w:val="auto"/>
        <w:rPr>
          <w:rFonts w:cs="Arial"/>
          <w:sz w:val="24"/>
          <w:szCs w:val="24"/>
          <w:lang w:val="en-US"/>
        </w:rPr>
      </w:pPr>
      <w:r w:rsidRPr="00812564">
        <w:rPr>
          <w:rFonts w:cs="Arial"/>
          <w:sz w:val="24"/>
          <w:szCs w:val="24"/>
          <w:lang w:val="en-US"/>
        </w:rPr>
        <w:t>Provide culturally/linguistically familiar resources, wherever possible, linking home/school, promoting self-esteem and confidence</w:t>
      </w:r>
    </w:p>
    <w:p w14:paraId="4D55CBE5" w14:textId="77777777" w:rsidR="00774806" w:rsidRPr="00812564" w:rsidRDefault="00774806" w:rsidP="00396BEE">
      <w:pPr>
        <w:numPr>
          <w:ilvl w:val="0"/>
          <w:numId w:val="38"/>
        </w:numPr>
        <w:overflowPunct/>
        <w:autoSpaceDE/>
        <w:autoSpaceDN/>
        <w:adjustRightInd/>
        <w:textAlignment w:val="auto"/>
        <w:rPr>
          <w:rFonts w:cs="Arial"/>
          <w:sz w:val="24"/>
          <w:szCs w:val="24"/>
          <w:lang w:val="en-US"/>
        </w:rPr>
      </w:pPr>
      <w:r w:rsidRPr="00812564">
        <w:rPr>
          <w:rFonts w:cs="Arial"/>
          <w:sz w:val="24"/>
          <w:szCs w:val="24"/>
          <w:lang w:val="en-US"/>
        </w:rPr>
        <w:t>Encourage the literate beginners to use their first language in drafting ideas or taking rapid notes. The use these as a basis for written translations into English.</w:t>
      </w:r>
    </w:p>
    <w:p w14:paraId="6F7C00CE" w14:textId="77777777" w:rsidR="00774806" w:rsidRPr="00812564" w:rsidRDefault="00774806">
      <w:pPr>
        <w:jc w:val="both"/>
        <w:rPr>
          <w:rFonts w:cs="Arial"/>
          <w:sz w:val="24"/>
          <w:szCs w:val="24"/>
        </w:rPr>
      </w:pPr>
    </w:p>
    <w:p w14:paraId="0337DF44" w14:textId="77777777" w:rsidR="00812564" w:rsidRPr="00812564" w:rsidRDefault="00812564">
      <w:pPr>
        <w:jc w:val="both"/>
        <w:rPr>
          <w:rFonts w:cs="Arial"/>
          <w:sz w:val="24"/>
          <w:szCs w:val="24"/>
        </w:rPr>
      </w:pPr>
    </w:p>
    <w:sectPr w:rsidR="00812564" w:rsidRPr="00812564" w:rsidSect="00396BEE">
      <w:footerReference w:type="even" r:id="rId13"/>
      <w:footerReference w:type="default" r:id="rId14"/>
      <w:pgSz w:w="11906" w:h="16838"/>
      <w:pgMar w:top="180" w:right="746" w:bottom="107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A1F23" w14:textId="77777777" w:rsidR="00686F22" w:rsidRDefault="00686F22">
      <w:r>
        <w:separator/>
      </w:r>
    </w:p>
  </w:endnote>
  <w:endnote w:type="continuationSeparator" w:id="0">
    <w:p w14:paraId="0E38C7EE" w14:textId="77777777" w:rsidR="00686F22" w:rsidRDefault="0068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OldStyle-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0F68" w14:textId="77777777" w:rsidR="00C0448A" w:rsidRDefault="00C0448A" w:rsidP="00065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AFB59" w14:textId="77777777" w:rsidR="00C0448A" w:rsidRDefault="00C0448A" w:rsidP="00065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5EA2" w14:textId="04EA5309" w:rsidR="00C0448A" w:rsidRPr="00CF75C7" w:rsidRDefault="00C0448A" w:rsidP="00065A68">
    <w:pPr>
      <w:pStyle w:val="Footer"/>
      <w:framePr w:wrap="around" w:vAnchor="text" w:hAnchor="margin" w:xAlign="right" w:y="1"/>
      <w:rPr>
        <w:rStyle w:val="PageNumber"/>
        <w:rFonts w:ascii="Times New Roman" w:hAnsi="Times New Roman"/>
        <w:sz w:val="20"/>
      </w:rPr>
    </w:pPr>
    <w:r w:rsidRPr="00CF75C7">
      <w:rPr>
        <w:rStyle w:val="PageNumber"/>
        <w:rFonts w:ascii="Times New Roman" w:hAnsi="Times New Roman"/>
        <w:sz w:val="20"/>
      </w:rPr>
      <w:fldChar w:fldCharType="begin"/>
    </w:r>
    <w:r w:rsidRPr="00CF75C7">
      <w:rPr>
        <w:rStyle w:val="PageNumber"/>
        <w:rFonts w:ascii="Times New Roman" w:hAnsi="Times New Roman"/>
        <w:sz w:val="20"/>
      </w:rPr>
      <w:instrText xml:space="preserve">PAGE  </w:instrText>
    </w:r>
    <w:r w:rsidRPr="00CF75C7">
      <w:rPr>
        <w:rStyle w:val="PageNumber"/>
        <w:rFonts w:ascii="Times New Roman" w:hAnsi="Times New Roman"/>
        <w:sz w:val="20"/>
      </w:rPr>
      <w:fldChar w:fldCharType="separate"/>
    </w:r>
    <w:r w:rsidR="0034467E">
      <w:rPr>
        <w:rStyle w:val="PageNumber"/>
        <w:rFonts w:ascii="Times New Roman" w:hAnsi="Times New Roman"/>
        <w:noProof/>
        <w:sz w:val="20"/>
      </w:rPr>
      <w:t>12</w:t>
    </w:r>
    <w:r w:rsidRPr="00CF75C7">
      <w:rPr>
        <w:rStyle w:val="PageNumber"/>
        <w:rFonts w:ascii="Times New Roman" w:hAnsi="Times New Roman"/>
        <w:sz w:val="20"/>
      </w:rPr>
      <w:fldChar w:fldCharType="end"/>
    </w:r>
  </w:p>
  <w:p w14:paraId="673C43B1" w14:textId="77777777" w:rsidR="00C0448A" w:rsidRPr="00CF75C7" w:rsidRDefault="00C0448A" w:rsidP="00065A68">
    <w:pPr>
      <w:pStyle w:val="Footer"/>
      <w:tabs>
        <w:tab w:val="clear" w:pos="4153"/>
        <w:tab w:val="clear" w:pos="8306"/>
        <w:tab w:val="left" w:pos="2685"/>
      </w:tabs>
      <w:ind w:right="360"/>
      <w:rPr>
        <w:rFonts w:ascii="Times New Roman" w:hAnsi="Times New Roman"/>
        <w:sz w:val="20"/>
      </w:rPr>
    </w:pP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9571" w14:textId="04D1AE42" w:rsidR="00C0448A" w:rsidRPr="00CF75C7" w:rsidRDefault="00C0448A" w:rsidP="00065A68">
    <w:pPr>
      <w:pStyle w:val="Footer"/>
      <w:framePr w:wrap="around" w:vAnchor="text" w:hAnchor="margin" w:xAlign="right" w:y="1"/>
      <w:rPr>
        <w:rStyle w:val="PageNumber"/>
        <w:rFonts w:ascii="Times New Roman" w:hAnsi="Times New Roman"/>
        <w:sz w:val="20"/>
      </w:rPr>
    </w:pPr>
    <w:r w:rsidRPr="00CF75C7">
      <w:rPr>
        <w:rStyle w:val="PageNumber"/>
        <w:rFonts w:ascii="Times New Roman" w:hAnsi="Times New Roman"/>
        <w:sz w:val="20"/>
      </w:rPr>
      <w:fldChar w:fldCharType="begin"/>
    </w:r>
    <w:r w:rsidRPr="00CF75C7">
      <w:rPr>
        <w:rStyle w:val="PageNumber"/>
        <w:rFonts w:ascii="Times New Roman" w:hAnsi="Times New Roman"/>
        <w:sz w:val="20"/>
      </w:rPr>
      <w:instrText xml:space="preserve">PAGE  </w:instrText>
    </w:r>
    <w:r w:rsidRPr="00CF75C7">
      <w:rPr>
        <w:rStyle w:val="PageNumber"/>
        <w:rFonts w:ascii="Times New Roman" w:hAnsi="Times New Roman"/>
        <w:sz w:val="20"/>
      </w:rPr>
      <w:fldChar w:fldCharType="separate"/>
    </w:r>
    <w:r w:rsidR="0034467E">
      <w:rPr>
        <w:rStyle w:val="PageNumber"/>
        <w:rFonts w:ascii="Times New Roman" w:hAnsi="Times New Roman"/>
        <w:noProof/>
        <w:sz w:val="20"/>
      </w:rPr>
      <w:t>0</w:t>
    </w:r>
    <w:r w:rsidRPr="00CF75C7">
      <w:rPr>
        <w:rStyle w:val="PageNumber"/>
        <w:rFonts w:ascii="Times New Roman" w:hAnsi="Times New Roman"/>
        <w:sz w:val="20"/>
      </w:rPr>
      <w:fldChar w:fldCharType="end"/>
    </w:r>
  </w:p>
  <w:p w14:paraId="6166EEAF" w14:textId="77777777" w:rsidR="00C0448A" w:rsidRPr="00CB6BC5" w:rsidRDefault="00C0448A" w:rsidP="004D342A">
    <w:pPr>
      <w:pStyle w:val="Footer"/>
      <w:tabs>
        <w:tab w:val="clear" w:pos="4153"/>
        <w:tab w:val="clear" w:pos="8306"/>
        <w:tab w:val="left" w:pos="2685"/>
      </w:tabs>
      <w:ind w:right="360"/>
      <w:rPr>
        <w:rFonts w:ascii="Times New Roman" w:hAnsi="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FDE4" w14:textId="77777777" w:rsidR="00C0448A" w:rsidRDefault="00C0448A" w:rsidP="0039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9FA07" w14:textId="77777777" w:rsidR="00C0448A" w:rsidRDefault="00C044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A72C" w14:textId="1E8B393E" w:rsidR="00C0448A" w:rsidRDefault="00C0448A" w:rsidP="0039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67E">
      <w:rPr>
        <w:rStyle w:val="PageNumber"/>
        <w:noProof/>
      </w:rPr>
      <w:t>22</w:t>
    </w:r>
    <w:r>
      <w:rPr>
        <w:rStyle w:val="PageNumber"/>
      </w:rPr>
      <w:fldChar w:fldCharType="end"/>
    </w:r>
  </w:p>
  <w:p w14:paraId="45900944" w14:textId="77777777" w:rsidR="00C0448A" w:rsidRDefault="00C0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0460" w14:textId="77777777" w:rsidR="00686F22" w:rsidRDefault="00686F22">
      <w:r>
        <w:separator/>
      </w:r>
    </w:p>
  </w:footnote>
  <w:footnote w:type="continuationSeparator" w:id="0">
    <w:p w14:paraId="78373352" w14:textId="77777777" w:rsidR="00686F22" w:rsidRDefault="0068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1349" w14:textId="77777777" w:rsidR="00C0448A" w:rsidRPr="00AB3177" w:rsidRDefault="00C0448A" w:rsidP="00065A68">
    <w:pPr>
      <w:jc w:val="center"/>
      <w:rPr>
        <w:rFonts w:cs="Arial"/>
        <w:b/>
        <w:szCs w:val="22"/>
      </w:rPr>
    </w:pPr>
    <w:r>
      <w:rPr>
        <w:rFonts w:cs="Arial"/>
        <w:b/>
        <w:szCs w:val="22"/>
      </w:rPr>
      <w:t xml:space="preserve">Russell Lower School </w:t>
    </w:r>
    <w:r w:rsidRPr="00AB3177">
      <w:rPr>
        <w:rFonts w:cs="Arial"/>
        <w:b/>
        <w:szCs w:val="22"/>
      </w:rPr>
      <w:t>Special Needs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2F38" w14:textId="77777777" w:rsidR="00C0448A" w:rsidRDefault="00C04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62739A"/>
    <w:lvl w:ilvl="0">
      <w:numFmt w:val="decimal"/>
      <w:lvlText w:val="*"/>
      <w:lvlJc w:val="left"/>
    </w:lvl>
  </w:abstractNum>
  <w:abstractNum w:abstractNumId="1" w15:restartNumberingAfterBreak="0">
    <w:nsid w:val="00206CA5"/>
    <w:multiLevelType w:val="hybridMultilevel"/>
    <w:tmpl w:val="EA86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57116"/>
    <w:multiLevelType w:val="hybridMultilevel"/>
    <w:tmpl w:val="5406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269F3"/>
    <w:multiLevelType w:val="hybridMultilevel"/>
    <w:tmpl w:val="DF8E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00D50"/>
    <w:multiLevelType w:val="hybridMultilevel"/>
    <w:tmpl w:val="B47A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22029E"/>
    <w:multiLevelType w:val="hybridMultilevel"/>
    <w:tmpl w:val="2E6A01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71384"/>
    <w:multiLevelType w:val="hybridMultilevel"/>
    <w:tmpl w:val="B9BE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C5A04"/>
    <w:multiLevelType w:val="hybridMultilevel"/>
    <w:tmpl w:val="1A24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D6647"/>
    <w:multiLevelType w:val="hybridMultilevel"/>
    <w:tmpl w:val="10829A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2053E"/>
    <w:multiLevelType w:val="hybridMultilevel"/>
    <w:tmpl w:val="A732D1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455B1"/>
    <w:multiLevelType w:val="hybridMultilevel"/>
    <w:tmpl w:val="146A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F58EB"/>
    <w:multiLevelType w:val="hybridMultilevel"/>
    <w:tmpl w:val="EDD6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452BA"/>
    <w:multiLevelType w:val="hybridMultilevel"/>
    <w:tmpl w:val="D3B4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E2B16"/>
    <w:multiLevelType w:val="hybridMultilevel"/>
    <w:tmpl w:val="489E53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37B3A"/>
    <w:multiLevelType w:val="hybridMultilevel"/>
    <w:tmpl w:val="6D06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15A48"/>
    <w:multiLevelType w:val="hybridMultilevel"/>
    <w:tmpl w:val="74E2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0A71"/>
    <w:multiLevelType w:val="hybridMultilevel"/>
    <w:tmpl w:val="A04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4308C"/>
    <w:multiLevelType w:val="hybridMultilevel"/>
    <w:tmpl w:val="64A238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37DA7"/>
    <w:multiLevelType w:val="hybridMultilevel"/>
    <w:tmpl w:val="55E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9213F"/>
    <w:multiLevelType w:val="hybridMultilevel"/>
    <w:tmpl w:val="3B30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575A6"/>
    <w:multiLevelType w:val="hybridMultilevel"/>
    <w:tmpl w:val="5D6C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73266"/>
    <w:multiLevelType w:val="hybridMultilevel"/>
    <w:tmpl w:val="4916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170B8"/>
    <w:multiLevelType w:val="hybridMultilevel"/>
    <w:tmpl w:val="300EE5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242F6"/>
    <w:multiLevelType w:val="hybridMultilevel"/>
    <w:tmpl w:val="2904C78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DD038C"/>
    <w:multiLevelType w:val="hybridMultilevel"/>
    <w:tmpl w:val="81BA60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77818"/>
    <w:multiLevelType w:val="hybridMultilevel"/>
    <w:tmpl w:val="F68857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E154F"/>
    <w:multiLevelType w:val="hybridMultilevel"/>
    <w:tmpl w:val="51DE24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64B1"/>
    <w:multiLevelType w:val="hybridMultilevel"/>
    <w:tmpl w:val="8176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47F81"/>
    <w:multiLevelType w:val="hybridMultilevel"/>
    <w:tmpl w:val="95FC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F7AD9"/>
    <w:multiLevelType w:val="hybridMultilevel"/>
    <w:tmpl w:val="DA00CB5A"/>
    <w:lvl w:ilvl="0" w:tplc="08090001">
      <w:start w:val="1"/>
      <w:numFmt w:val="bullet"/>
      <w:lvlText w:val=""/>
      <w:lvlJc w:val="left"/>
      <w:pPr>
        <w:ind w:left="720" w:hanging="360"/>
      </w:pPr>
      <w:rPr>
        <w:rFonts w:ascii="Symbol" w:hAnsi="Symbol" w:hint="default"/>
      </w:rPr>
    </w:lvl>
    <w:lvl w:ilvl="1" w:tplc="F7CE33EA">
      <w:numFmt w:val="bullet"/>
      <w:lvlText w:val="·"/>
      <w:lvlJc w:val="left"/>
      <w:pPr>
        <w:ind w:left="1440" w:hanging="360"/>
      </w:pPr>
      <w:rPr>
        <w:rFonts w:ascii="Arial" w:eastAsia="Times New Roman" w:hAnsi="Arial" w:cs="Arial" w:hint="default"/>
      </w:rPr>
    </w:lvl>
    <w:lvl w:ilvl="2" w:tplc="D7B24C8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62711"/>
    <w:multiLevelType w:val="hybridMultilevel"/>
    <w:tmpl w:val="70CC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800EC2"/>
    <w:multiLevelType w:val="hybridMultilevel"/>
    <w:tmpl w:val="9ECEC3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E2E68"/>
    <w:multiLevelType w:val="hybridMultilevel"/>
    <w:tmpl w:val="E9F88F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06B8A"/>
    <w:multiLevelType w:val="hybridMultilevel"/>
    <w:tmpl w:val="BDC0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87FD5"/>
    <w:multiLevelType w:val="hybridMultilevel"/>
    <w:tmpl w:val="A3D239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E2CD9"/>
    <w:multiLevelType w:val="hybridMultilevel"/>
    <w:tmpl w:val="E0A6CB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353B9"/>
    <w:multiLevelType w:val="hybridMultilevel"/>
    <w:tmpl w:val="724431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F2B6F"/>
    <w:multiLevelType w:val="hybridMultilevel"/>
    <w:tmpl w:val="715082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000A1"/>
    <w:multiLevelType w:val="hybridMultilevel"/>
    <w:tmpl w:val="DC0E8C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454721"/>
    <w:multiLevelType w:val="hybridMultilevel"/>
    <w:tmpl w:val="E26ABB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32B04"/>
    <w:multiLevelType w:val="hybridMultilevel"/>
    <w:tmpl w:val="F62E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26D3B"/>
    <w:multiLevelType w:val="hybridMultilevel"/>
    <w:tmpl w:val="948C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EA6FA8"/>
    <w:multiLevelType w:val="hybridMultilevel"/>
    <w:tmpl w:val="D56E94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F1B24"/>
    <w:multiLevelType w:val="hybridMultilevel"/>
    <w:tmpl w:val="5BEA95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D7DDB"/>
    <w:multiLevelType w:val="hybridMultilevel"/>
    <w:tmpl w:val="F72CD5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45188"/>
    <w:multiLevelType w:val="hybridMultilevel"/>
    <w:tmpl w:val="665099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3042B"/>
    <w:multiLevelType w:val="hybridMultilevel"/>
    <w:tmpl w:val="44D8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21"/>
  </w:num>
  <w:num w:numId="4">
    <w:abstractNumId w:val="24"/>
  </w:num>
  <w:num w:numId="5">
    <w:abstractNumId w:val="17"/>
  </w:num>
  <w:num w:numId="6">
    <w:abstractNumId w:val="8"/>
  </w:num>
  <w:num w:numId="7">
    <w:abstractNumId w:val="23"/>
  </w:num>
  <w:num w:numId="8">
    <w:abstractNumId w:val="15"/>
  </w:num>
  <w:num w:numId="9">
    <w:abstractNumId w:val="29"/>
  </w:num>
  <w:num w:numId="10">
    <w:abstractNumId w:val="41"/>
  </w:num>
  <w:num w:numId="11">
    <w:abstractNumId w:val="1"/>
  </w:num>
  <w:num w:numId="12">
    <w:abstractNumId w:val="16"/>
  </w:num>
  <w:num w:numId="13">
    <w:abstractNumId w:val="14"/>
  </w:num>
  <w:num w:numId="14">
    <w:abstractNumId w:val="30"/>
  </w:num>
  <w:num w:numId="15">
    <w:abstractNumId w:val="3"/>
  </w:num>
  <w:num w:numId="16">
    <w:abstractNumId w:val="11"/>
  </w:num>
  <w:num w:numId="17">
    <w:abstractNumId w:val="27"/>
  </w:num>
  <w:num w:numId="18">
    <w:abstractNumId w:val="9"/>
  </w:num>
  <w:num w:numId="19">
    <w:abstractNumId w:val="22"/>
  </w:num>
  <w:num w:numId="20">
    <w:abstractNumId w:val="39"/>
  </w:num>
  <w:num w:numId="21">
    <w:abstractNumId w:val="5"/>
  </w:num>
  <w:num w:numId="22">
    <w:abstractNumId w:val="38"/>
  </w:num>
  <w:num w:numId="23">
    <w:abstractNumId w:val="32"/>
  </w:num>
  <w:num w:numId="24">
    <w:abstractNumId w:val="13"/>
  </w:num>
  <w:num w:numId="25">
    <w:abstractNumId w:val="37"/>
  </w:num>
  <w:num w:numId="26">
    <w:abstractNumId w:val="19"/>
  </w:num>
  <w:num w:numId="27">
    <w:abstractNumId w:val="10"/>
  </w:num>
  <w:num w:numId="28">
    <w:abstractNumId w:val="40"/>
  </w:num>
  <w:num w:numId="29">
    <w:abstractNumId w:val="42"/>
  </w:num>
  <w:num w:numId="30">
    <w:abstractNumId w:val="43"/>
  </w:num>
  <w:num w:numId="31">
    <w:abstractNumId w:val="44"/>
  </w:num>
  <w:num w:numId="32">
    <w:abstractNumId w:val="45"/>
  </w:num>
  <w:num w:numId="33">
    <w:abstractNumId w:val="35"/>
  </w:num>
  <w:num w:numId="34">
    <w:abstractNumId w:val="36"/>
  </w:num>
  <w:num w:numId="35">
    <w:abstractNumId w:val="34"/>
  </w:num>
  <w:num w:numId="36">
    <w:abstractNumId w:val="26"/>
  </w:num>
  <w:num w:numId="37">
    <w:abstractNumId w:val="31"/>
  </w:num>
  <w:num w:numId="38">
    <w:abstractNumId w:val="25"/>
  </w:num>
  <w:num w:numId="39">
    <w:abstractNumId w:val="20"/>
  </w:num>
  <w:num w:numId="40">
    <w:abstractNumId w:val="6"/>
  </w:num>
  <w:num w:numId="41">
    <w:abstractNumId w:val="46"/>
  </w:num>
  <w:num w:numId="42">
    <w:abstractNumId w:val="28"/>
  </w:num>
  <w:num w:numId="43">
    <w:abstractNumId w:val="2"/>
  </w:num>
  <w:num w:numId="44">
    <w:abstractNumId w:val="18"/>
  </w:num>
  <w:num w:numId="45">
    <w:abstractNumId w:val="4"/>
  </w:num>
  <w:num w:numId="46">
    <w:abstractNumId w:val="33"/>
  </w:num>
  <w:num w:numId="47">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E5"/>
    <w:rsid w:val="00043945"/>
    <w:rsid w:val="0004728D"/>
    <w:rsid w:val="00065A68"/>
    <w:rsid w:val="00073B19"/>
    <w:rsid w:val="0008587E"/>
    <w:rsid w:val="000A7287"/>
    <w:rsid w:val="000D5EF6"/>
    <w:rsid w:val="0014093E"/>
    <w:rsid w:val="00164804"/>
    <w:rsid w:val="001F0E27"/>
    <w:rsid w:val="0020328B"/>
    <w:rsid w:val="00211C02"/>
    <w:rsid w:val="00260162"/>
    <w:rsid w:val="0027541F"/>
    <w:rsid w:val="002803EE"/>
    <w:rsid w:val="00320C68"/>
    <w:rsid w:val="0034467E"/>
    <w:rsid w:val="00350CB0"/>
    <w:rsid w:val="003559EC"/>
    <w:rsid w:val="00396BEE"/>
    <w:rsid w:val="003F67D0"/>
    <w:rsid w:val="003F6F31"/>
    <w:rsid w:val="004229C4"/>
    <w:rsid w:val="0042486E"/>
    <w:rsid w:val="004525CB"/>
    <w:rsid w:val="004921B1"/>
    <w:rsid w:val="004A0327"/>
    <w:rsid w:val="004A0C12"/>
    <w:rsid w:val="004B763E"/>
    <w:rsid w:val="004C1B0E"/>
    <w:rsid w:val="004C6BBA"/>
    <w:rsid w:val="004D342A"/>
    <w:rsid w:val="004E0210"/>
    <w:rsid w:val="004E25E2"/>
    <w:rsid w:val="005705F1"/>
    <w:rsid w:val="00584F07"/>
    <w:rsid w:val="005B272B"/>
    <w:rsid w:val="005E15A4"/>
    <w:rsid w:val="005F11A6"/>
    <w:rsid w:val="00611FA5"/>
    <w:rsid w:val="00664DEA"/>
    <w:rsid w:val="00686F22"/>
    <w:rsid w:val="006D0CBE"/>
    <w:rsid w:val="006E1B57"/>
    <w:rsid w:val="007121CC"/>
    <w:rsid w:val="007371DF"/>
    <w:rsid w:val="00774806"/>
    <w:rsid w:val="007A7FF8"/>
    <w:rsid w:val="007B1353"/>
    <w:rsid w:val="007F0387"/>
    <w:rsid w:val="00812564"/>
    <w:rsid w:val="008229F4"/>
    <w:rsid w:val="00840739"/>
    <w:rsid w:val="00846BF1"/>
    <w:rsid w:val="00867A79"/>
    <w:rsid w:val="008D2404"/>
    <w:rsid w:val="0094119A"/>
    <w:rsid w:val="00964E11"/>
    <w:rsid w:val="00980D49"/>
    <w:rsid w:val="0099581E"/>
    <w:rsid w:val="009C0E20"/>
    <w:rsid w:val="009E0E8C"/>
    <w:rsid w:val="00A07520"/>
    <w:rsid w:val="00A54981"/>
    <w:rsid w:val="00A77E14"/>
    <w:rsid w:val="00A97DA2"/>
    <w:rsid w:val="00AA27F3"/>
    <w:rsid w:val="00AA74A1"/>
    <w:rsid w:val="00B17CB4"/>
    <w:rsid w:val="00B22DE5"/>
    <w:rsid w:val="00B25580"/>
    <w:rsid w:val="00B26EDF"/>
    <w:rsid w:val="00B90283"/>
    <w:rsid w:val="00BA4C57"/>
    <w:rsid w:val="00BD3C04"/>
    <w:rsid w:val="00C0020A"/>
    <w:rsid w:val="00C0448A"/>
    <w:rsid w:val="00C214D8"/>
    <w:rsid w:val="00C242B2"/>
    <w:rsid w:val="00C24AC3"/>
    <w:rsid w:val="00C7080C"/>
    <w:rsid w:val="00CE045B"/>
    <w:rsid w:val="00DB2485"/>
    <w:rsid w:val="00DD5F48"/>
    <w:rsid w:val="00DE034A"/>
    <w:rsid w:val="00E4340C"/>
    <w:rsid w:val="00E4543E"/>
    <w:rsid w:val="00E53DAB"/>
    <w:rsid w:val="00E80C42"/>
    <w:rsid w:val="00EA4979"/>
    <w:rsid w:val="00ED01F2"/>
    <w:rsid w:val="00EF200E"/>
    <w:rsid w:val="00F04798"/>
    <w:rsid w:val="00F05CBB"/>
    <w:rsid w:val="00F27023"/>
    <w:rsid w:val="00F94E57"/>
    <w:rsid w:val="00FA1617"/>
    <w:rsid w:val="00FD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928A6"/>
  <w15:docId w15:val="{38F06B59-5530-4CBA-BC5E-1C3ECC51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DE5"/>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2DE5"/>
    <w:pPr>
      <w:tabs>
        <w:tab w:val="center" w:pos="4153"/>
        <w:tab w:val="right" w:pos="8306"/>
      </w:tabs>
    </w:pPr>
  </w:style>
  <w:style w:type="character" w:styleId="PageNumber">
    <w:name w:val="page number"/>
    <w:basedOn w:val="DefaultParagraphFont"/>
    <w:rsid w:val="00B22DE5"/>
  </w:style>
  <w:style w:type="paragraph" w:styleId="Header">
    <w:name w:val="header"/>
    <w:basedOn w:val="Normal"/>
    <w:rsid w:val="00B22DE5"/>
    <w:pPr>
      <w:tabs>
        <w:tab w:val="center" w:pos="4153"/>
        <w:tab w:val="right" w:pos="8306"/>
      </w:tabs>
    </w:pPr>
  </w:style>
  <w:style w:type="paragraph" w:styleId="ListParagraph">
    <w:name w:val="List Paragraph"/>
    <w:basedOn w:val="Normal"/>
    <w:uiPriority w:val="34"/>
    <w:qFormat/>
    <w:rsid w:val="00A77E14"/>
    <w:pPr>
      <w:overflowPunct/>
      <w:autoSpaceDE/>
      <w:autoSpaceDN/>
      <w:adjustRightInd/>
      <w:ind w:left="720"/>
      <w:contextualSpacing/>
      <w:textAlignment w:val="auto"/>
    </w:pPr>
    <w:rPr>
      <w:rFonts w:ascii="Times New Roman" w:hAnsi="Times New Roman"/>
      <w:sz w:val="24"/>
      <w:szCs w:val="24"/>
      <w:lang w:eastAsia="en-GB"/>
    </w:rPr>
  </w:style>
  <w:style w:type="paragraph" w:styleId="BalloonText">
    <w:name w:val="Balloon Text"/>
    <w:basedOn w:val="Normal"/>
    <w:link w:val="BalloonTextChar"/>
    <w:rsid w:val="00B90283"/>
    <w:rPr>
      <w:rFonts w:ascii="Segoe UI" w:hAnsi="Segoe UI"/>
      <w:sz w:val="18"/>
      <w:szCs w:val="18"/>
    </w:rPr>
  </w:style>
  <w:style w:type="character" w:customStyle="1" w:styleId="BalloonTextChar">
    <w:name w:val="Balloon Text Char"/>
    <w:link w:val="BalloonText"/>
    <w:rsid w:val="00B90283"/>
    <w:rPr>
      <w:rFonts w:ascii="Segoe UI" w:hAnsi="Segoe UI" w:cs="Segoe UI"/>
      <w:sz w:val="18"/>
      <w:szCs w:val="18"/>
      <w:lang w:eastAsia="en-US"/>
    </w:rPr>
  </w:style>
  <w:style w:type="table" w:styleId="TableGrid">
    <w:name w:val="Table Grid"/>
    <w:basedOn w:val="TableNormal"/>
    <w:uiPriority w:val="59"/>
    <w:rsid w:val="007748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2564"/>
    <w:rPr>
      <w:rFonts w:ascii="Calibri" w:hAnsi="Calibri"/>
      <w:sz w:val="22"/>
      <w:szCs w:val="22"/>
      <w:lang w:val="en-US" w:eastAsia="en-US"/>
    </w:rPr>
  </w:style>
  <w:style w:type="character" w:customStyle="1" w:styleId="NoSpacingChar">
    <w:name w:val="No Spacing Char"/>
    <w:link w:val="NoSpacing"/>
    <w:uiPriority w:val="1"/>
    <w:rsid w:val="00812564"/>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77895">
      <w:bodyDiv w:val="1"/>
      <w:marLeft w:val="0"/>
      <w:marRight w:val="0"/>
      <w:marTop w:val="0"/>
      <w:marBottom w:val="0"/>
      <w:divBdr>
        <w:top w:val="none" w:sz="0" w:space="0" w:color="auto"/>
        <w:left w:val="none" w:sz="0" w:space="0" w:color="auto"/>
        <w:bottom w:val="none" w:sz="0" w:space="0" w:color="auto"/>
        <w:right w:val="none" w:sz="0" w:space="0" w:color="auto"/>
      </w:divBdr>
      <w:divsChild>
        <w:div w:id="316501665">
          <w:marLeft w:val="547"/>
          <w:marRight w:val="0"/>
          <w:marTop w:val="200"/>
          <w:marBottom w:val="0"/>
          <w:divBdr>
            <w:top w:val="none" w:sz="0" w:space="0" w:color="auto"/>
            <w:left w:val="none" w:sz="0" w:space="0" w:color="auto"/>
            <w:bottom w:val="none" w:sz="0" w:space="0" w:color="auto"/>
            <w:right w:val="none" w:sz="0" w:space="0" w:color="auto"/>
          </w:divBdr>
        </w:div>
        <w:div w:id="393044343">
          <w:marLeft w:val="547"/>
          <w:marRight w:val="0"/>
          <w:marTop w:val="200"/>
          <w:marBottom w:val="0"/>
          <w:divBdr>
            <w:top w:val="none" w:sz="0" w:space="0" w:color="auto"/>
            <w:left w:val="none" w:sz="0" w:space="0" w:color="auto"/>
            <w:bottom w:val="none" w:sz="0" w:space="0" w:color="auto"/>
            <w:right w:val="none" w:sz="0" w:space="0" w:color="auto"/>
          </w:divBdr>
        </w:div>
        <w:div w:id="411313345">
          <w:marLeft w:val="547"/>
          <w:marRight w:val="0"/>
          <w:marTop w:val="200"/>
          <w:marBottom w:val="0"/>
          <w:divBdr>
            <w:top w:val="none" w:sz="0" w:space="0" w:color="auto"/>
            <w:left w:val="none" w:sz="0" w:space="0" w:color="auto"/>
            <w:bottom w:val="none" w:sz="0" w:space="0" w:color="auto"/>
            <w:right w:val="none" w:sz="0" w:space="0" w:color="auto"/>
          </w:divBdr>
        </w:div>
        <w:div w:id="991643796">
          <w:marLeft w:val="547"/>
          <w:marRight w:val="0"/>
          <w:marTop w:val="200"/>
          <w:marBottom w:val="0"/>
          <w:divBdr>
            <w:top w:val="none" w:sz="0" w:space="0" w:color="auto"/>
            <w:left w:val="none" w:sz="0" w:space="0" w:color="auto"/>
            <w:bottom w:val="none" w:sz="0" w:space="0" w:color="auto"/>
            <w:right w:val="none" w:sz="0" w:space="0" w:color="auto"/>
          </w:divBdr>
        </w:div>
        <w:div w:id="1402479948">
          <w:marLeft w:val="547"/>
          <w:marRight w:val="0"/>
          <w:marTop w:val="200"/>
          <w:marBottom w:val="0"/>
          <w:divBdr>
            <w:top w:val="none" w:sz="0" w:space="0" w:color="auto"/>
            <w:left w:val="none" w:sz="0" w:space="0" w:color="auto"/>
            <w:bottom w:val="none" w:sz="0" w:space="0" w:color="auto"/>
            <w:right w:val="none" w:sz="0" w:space="0" w:color="auto"/>
          </w:divBdr>
        </w:div>
        <w:div w:id="1843620654">
          <w:marLeft w:val="547"/>
          <w:marRight w:val="0"/>
          <w:marTop w:val="200"/>
          <w:marBottom w:val="0"/>
          <w:divBdr>
            <w:top w:val="none" w:sz="0" w:space="0" w:color="auto"/>
            <w:left w:val="none" w:sz="0" w:space="0" w:color="auto"/>
            <w:bottom w:val="none" w:sz="0" w:space="0" w:color="auto"/>
            <w:right w:val="none" w:sz="0" w:space="0" w:color="auto"/>
          </w:divBdr>
        </w:div>
        <w:div w:id="2103262002">
          <w:marLeft w:val="547"/>
          <w:marRight w:val="0"/>
          <w:marTop w:val="200"/>
          <w:marBottom w:val="0"/>
          <w:divBdr>
            <w:top w:val="none" w:sz="0" w:space="0" w:color="auto"/>
            <w:left w:val="none" w:sz="0" w:space="0" w:color="auto"/>
            <w:bottom w:val="none" w:sz="0" w:space="0" w:color="auto"/>
            <w:right w:val="none" w:sz="0" w:space="0" w:color="auto"/>
          </w:divBdr>
        </w:div>
      </w:divsChild>
    </w:div>
    <w:div w:id="1818375418">
      <w:bodyDiv w:val="1"/>
      <w:marLeft w:val="0"/>
      <w:marRight w:val="0"/>
      <w:marTop w:val="0"/>
      <w:marBottom w:val="0"/>
      <w:divBdr>
        <w:top w:val="none" w:sz="0" w:space="0" w:color="auto"/>
        <w:left w:val="none" w:sz="0" w:space="0" w:color="auto"/>
        <w:bottom w:val="none" w:sz="0" w:space="0" w:color="auto"/>
        <w:right w:val="none" w:sz="0" w:space="0" w:color="auto"/>
      </w:divBdr>
      <w:divsChild>
        <w:div w:id="426080801">
          <w:marLeft w:val="547"/>
          <w:marRight w:val="0"/>
          <w:marTop w:val="200"/>
          <w:marBottom w:val="0"/>
          <w:divBdr>
            <w:top w:val="none" w:sz="0" w:space="0" w:color="auto"/>
            <w:left w:val="none" w:sz="0" w:space="0" w:color="auto"/>
            <w:bottom w:val="none" w:sz="0" w:space="0" w:color="auto"/>
            <w:right w:val="none" w:sz="0" w:space="0" w:color="auto"/>
          </w:divBdr>
        </w:div>
        <w:div w:id="649406428">
          <w:marLeft w:val="547"/>
          <w:marRight w:val="0"/>
          <w:marTop w:val="200"/>
          <w:marBottom w:val="0"/>
          <w:divBdr>
            <w:top w:val="none" w:sz="0" w:space="0" w:color="auto"/>
            <w:left w:val="none" w:sz="0" w:space="0" w:color="auto"/>
            <w:bottom w:val="none" w:sz="0" w:space="0" w:color="auto"/>
            <w:right w:val="none" w:sz="0" w:space="0" w:color="auto"/>
          </w:divBdr>
        </w:div>
        <w:div w:id="745885054">
          <w:marLeft w:val="547"/>
          <w:marRight w:val="0"/>
          <w:marTop w:val="200"/>
          <w:marBottom w:val="0"/>
          <w:divBdr>
            <w:top w:val="none" w:sz="0" w:space="0" w:color="auto"/>
            <w:left w:val="none" w:sz="0" w:space="0" w:color="auto"/>
            <w:bottom w:val="none" w:sz="0" w:space="0" w:color="auto"/>
            <w:right w:val="none" w:sz="0" w:space="0" w:color="auto"/>
          </w:divBdr>
        </w:div>
      </w:divsChild>
    </w:div>
    <w:div w:id="1841583284">
      <w:bodyDiv w:val="1"/>
      <w:marLeft w:val="0"/>
      <w:marRight w:val="0"/>
      <w:marTop w:val="0"/>
      <w:marBottom w:val="0"/>
      <w:divBdr>
        <w:top w:val="none" w:sz="0" w:space="0" w:color="auto"/>
        <w:left w:val="none" w:sz="0" w:space="0" w:color="auto"/>
        <w:bottom w:val="none" w:sz="0" w:space="0" w:color="auto"/>
        <w:right w:val="none" w:sz="0" w:space="0" w:color="auto"/>
      </w:divBdr>
      <w:divsChild>
        <w:div w:id="257445059">
          <w:marLeft w:val="547"/>
          <w:marRight w:val="0"/>
          <w:marTop w:val="200"/>
          <w:marBottom w:val="0"/>
          <w:divBdr>
            <w:top w:val="none" w:sz="0" w:space="0" w:color="auto"/>
            <w:left w:val="none" w:sz="0" w:space="0" w:color="auto"/>
            <w:bottom w:val="none" w:sz="0" w:space="0" w:color="auto"/>
            <w:right w:val="none" w:sz="0" w:space="0" w:color="auto"/>
          </w:divBdr>
        </w:div>
        <w:div w:id="289748114">
          <w:marLeft w:val="547"/>
          <w:marRight w:val="0"/>
          <w:marTop w:val="200"/>
          <w:marBottom w:val="0"/>
          <w:divBdr>
            <w:top w:val="none" w:sz="0" w:space="0" w:color="auto"/>
            <w:left w:val="none" w:sz="0" w:space="0" w:color="auto"/>
            <w:bottom w:val="none" w:sz="0" w:space="0" w:color="auto"/>
            <w:right w:val="none" w:sz="0" w:space="0" w:color="auto"/>
          </w:divBdr>
        </w:div>
        <w:div w:id="472874184">
          <w:marLeft w:val="547"/>
          <w:marRight w:val="0"/>
          <w:marTop w:val="200"/>
          <w:marBottom w:val="0"/>
          <w:divBdr>
            <w:top w:val="none" w:sz="0" w:space="0" w:color="auto"/>
            <w:left w:val="none" w:sz="0" w:space="0" w:color="auto"/>
            <w:bottom w:val="none" w:sz="0" w:space="0" w:color="auto"/>
            <w:right w:val="none" w:sz="0" w:space="0" w:color="auto"/>
          </w:divBdr>
        </w:div>
        <w:div w:id="1420902512">
          <w:marLeft w:val="547"/>
          <w:marRight w:val="0"/>
          <w:marTop w:val="200"/>
          <w:marBottom w:val="0"/>
          <w:divBdr>
            <w:top w:val="none" w:sz="0" w:space="0" w:color="auto"/>
            <w:left w:val="none" w:sz="0" w:space="0" w:color="auto"/>
            <w:bottom w:val="none" w:sz="0" w:space="0" w:color="auto"/>
            <w:right w:val="none" w:sz="0" w:space="0" w:color="auto"/>
          </w:divBdr>
        </w:div>
      </w:divsChild>
    </w:div>
    <w:div w:id="1924103893">
      <w:bodyDiv w:val="1"/>
      <w:marLeft w:val="0"/>
      <w:marRight w:val="0"/>
      <w:marTop w:val="0"/>
      <w:marBottom w:val="0"/>
      <w:divBdr>
        <w:top w:val="none" w:sz="0" w:space="0" w:color="auto"/>
        <w:left w:val="none" w:sz="0" w:space="0" w:color="auto"/>
        <w:bottom w:val="none" w:sz="0" w:space="0" w:color="auto"/>
        <w:right w:val="none" w:sz="0" w:space="0" w:color="auto"/>
      </w:divBdr>
      <w:divsChild>
        <w:div w:id="850292145">
          <w:marLeft w:val="547"/>
          <w:marRight w:val="0"/>
          <w:marTop w:val="200"/>
          <w:marBottom w:val="0"/>
          <w:divBdr>
            <w:top w:val="none" w:sz="0" w:space="0" w:color="auto"/>
            <w:left w:val="none" w:sz="0" w:space="0" w:color="auto"/>
            <w:bottom w:val="none" w:sz="0" w:space="0" w:color="auto"/>
            <w:right w:val="none" w:sz="0" w:space="0" w:color="auto"/>
          </w:divBdr>
        </w:div>
        <w:div w:id="1328090009">
          <w:marLeft w:val="547"/>
          <w:marRight w:val="0"/>
          <w:marTop w:val="200"/>
          <w:marBottom w:val="0"/>
          <w:divBdr>
            <w:top w:val="none" w:sz="0" w:space="0" w:color="auto"/>
            <w:left w:val="none" w:sz="0" w:space="0" w:color="auto"/>
            <w:bottom w:val="none" w:sz="0" w:space="0" w:color="auto"/>
            <w:right w:val="none" w:sz="0" w:space="0" w:color="auto"/>
          </w:divBdr>
        </w:div>
        <w:div w:id="1618097885">
          <w:marLeft w:val="547"/>
          <w:marRight w:val="0"/>
          <w:marTop w:val="200"/>
          <w:marBottom w:val="0"/>
          <w:divBdr>
            <w:top w:val="none" w:sz="0" w:space="0" w:color="auto"/>
            <w:left w:val="none" w:sz="0" w:space="0" w:color="auto"/>
            <w:bottom w:val="none" w:sz="0" w:space="0" w:color="auto"/>
            <w:right w:val="none" w:sz="0" w:space="0" w:color="auto"/>
          </w:divBdr>
        </w:div>
      </w:divsChild>
    </w:div>
    <w:div w:id="1942375484">
      <w:bodyDiv w:val="1"/>
      <w:marLeft w:val="0"/>
      <w:marRight w:val="0"/>
      <w:marTop w:val="0"/>
      <w:marBottom w:val="0"/>
      <w:divBdr>
        <w:top w:val="none" w:sz="0" w:space="0" w:color="auto"/>
        <w:left w:val="none" w:sz="0" w:space="0" w:color="auto"/>
        <w:bottom w:val="none" w:sz="0" w:space="0" w:color="auto"/>
        <w:right w:val="none" w:sz="0" w:space="0" w:color="auto"/>
      </w:divBdr>
      <w:divsChild>
        <w:div w:id="462580110">
          <w:marLeft w:val="547"/>
          <w:marRight w:val="0"/>
          <w:marTop w:val="200"/>
          <w:marBottom w:val="0"/>
          <w:divBdr>
            <w:top w:val="none" w:sz="0" w:space="0" w:color="auto"/>
            <w:left w:val="none" w:sz="0" w:space="0" w:color="auto"/>
            <w:bottom w:val="none" w:sz="0" w:space="0" w:color="auto"/>
            <w:right w:val="none" w:sz="0" w:space="0" w:color="auto"/>
          </w:divBdr>
        </w:div>
        <w:div w:id="475029468">
          <w:marLeft w:val="547"/>
          <w:marRight w:val="0"/>
          <w:marTop w:val="200"/>
          <w:marBottom w:val="0"/>
          <w:divBdr>
            <w:top w:val="none" w:sz="0" w:space="0" w:color="auto"/>
            <w:left w:val="none" w:sz="0" w:space="0" w:color="auto"/>
            <w:bottom w:val="none" w:sz="0" w:space="0" w:color="auto"/>
            <w:right w:val="none" w:sz="0" w:space="0" w:color="auto"/>
          </w:divBdr>
        </w:div>
        <w:div w:id="1371301615">
          <w:marLeft w:val="547"/>
          <w:marRight w:val="0"/>
          <w:marTop w:val="200"/>
          <w:marBottom w:val="0"/>
          <w:divBdr>
            <w:top w:val="none" w:sz="0" w:space="0" w:color="auto"/>
            <w:left w:val="none" w:sz="0" w:space="0" w:color="auto"/>
            <w:bottom w:val="none" w:sz="0" w:space="0" w:color="auto"/>
            <w:right w:val="none" w:sz="0" w:space="0" w:color="auto"/>
          </w:divBdr>
        </w:div>
        <w:div w:id="1451244689">
          <w:marLeft w:val="547"/>
          <w:marRight w:val="0"/>
          <w:marTop w:val="200"/>
          <w:marBottom w:val="0"/>
          <w:divBdr>
            <w:top w:val="none" w:sz="0" w:space="0" w:color="auto"/>
            <w:left w:val="none" w:sz="0" w:space="0" w:color="auto"/>
            <w:bottom w:val="none" w:sz="0" w:space="0" w:color="auto"/>
            <w:right w:val="none" w:sz="0" w:space="0" w:color="auto"/>
          </w:divBdr>
        </w:div>
        <w:div w:id="16354056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D2D5-874B-42C2-856E-E58F2B10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7505</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This policy is drawn up with reference to the “Code of Practice” (2001) on the identification and assessment of special education needs, The Education Act (1996), The SEN and Disability Act (2002) , the Every Child Matters initiative (2004) and the (2008</vt:lpstr>
    </vt:vector>
  </TitlesOfParts>
  <Company>Hewlett-Packard Company</Company>
  <LinksUpToDate>false</LinksUpToDate>
  <CharactersWithSpaces>50184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is drawn up with reference to the “Code of Practice” (2001) on the identification and assessment of special education needs, The Education Act (1996), The SEN and Disability Act (2002) , the Every Child Matters initiative (2004) and the (2008</dc:title>
  <dc:creator>Rebecca</dc:creator>
  <cp:lastModifiedBy>Louise</cp:lastModifiedBy>
  <cp:revision>2</cp:revision>
  <cp:lastPrinted>2019-02-21T13:04:00Z</cp:lastPrinted>
  <dcterms:created xsi:type="dcterms:W3CDTF">2020-11-23T17:40:00Z</dcterms:created>
  <dcterms:modified xsi:type="dcterms:W3CDTF">2020-11-23T17:40:00Z</dcterms:modified>
</cp:coreProperties>
</file>