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F15" w:rsidRPr="00542B23" w:rsidRDefault="009D4F15" w:rsidP="009D4F15">
      <w:pPr>
        <w:rPr>
          <w:b/>
          <w:sz w:val="28"/>
          <w:szCs w:val="28"/>
        </w:rPr>
      </w:pPr>
      <w:r w:rsidRPr="00154787">
        <w:rPr>
          <w:b/>
          <w:sz w:val="28"/>
          <w:szCs w:val="28"/>
        </w:rPr>
        <w:t>Year 2 Phonics/Spelling Practice – Friday</w:t>
      </w:r>
      <w:r>
        <w:rPr>
          <w:b/>
          <w:sz w:val="28"/>
          <w:szCs w:val="28"/>
        </w:rPr>
        <w:t xml:space="preserve"> 12.6.20.</w:t>
      </w:r>
    </w:p>
    <w:p w:rsidR="009D4F15" w:rsidRPr="000E67B6" w:rsidRDefault="009D4F15" w:rsidP="009D4F15">
      <w:pPr>
        <w:rPr>
          <w:rFonts w:ascii="Century Gothic" w:hAnsi="Century Gothic"/>
          <w:sz w:val="32"/>
          <w:szCs w:val="32"/>
        </w:rPr>
      </w:pPr>
      <w:r w:rsidRPr="000E67B6">
        <w:rPr>
          <w:rFonts w:ascii="Century Gothic" w:hAnsi="Century Gothic"/>
          <w:sz w:val="32"/>
          <w:szCs w:val="32"/>
        </w:rPr>
        <w:t xml:space="preserve">Last week we tried to learn lots of Year 2 common exception words – can </w:t>
      </w:r>
      <w:r>
        <w:rPr>
          <w:rFonts w:ascii="Century Gothic" w:hAnsi="Century Gothic"/>
          <w:sz w:val="32"/>
          <w:szCs w:val="32"/>
        </w:rPr>
        <w:t>you remember which</w:t>
      </w:r>
      <w:r w:rsidRPr="000E67B6">
        <w:rPr>
          <w:rFonts w:ascii="Century Gothic" w:hAnsi="Century Gothic"/>
          <w:sz w:val="32"/>
          <w:szCs w:val="32"/>
        </w:rPr>
        <w:t xml:space="preserve"> </w:t>
      </w:r>
      <w:r>
        <w:rPr>
          <w:rFonts w:ascii="Century Gothic" w:hAnsi="Century Gothic"/>
          <w:sz w:val="32"/>
          <w:szCs w:val="32"/>
        </w:rPr>
        <w:t xml:space="preserve">sound </w:t>
      </w:r>
      <w:r w:rsidRPr="000E67B6">
        <w:rPr>
          <w:rFonts w:ascii="Century Gothic" w:hAnsi="Century Gothic"/>
          <w:sz w:val="32"/>
          <w:szCs w:val="32"/>
        </w:rPr>
        <w:t>they had in common?</w:t>
      </w:r>
    </w:p>
    <w:p w:rsidR="009D4F15" w:rsidRDefault="009D4F15" w:rsidP="009D4F15">
      <w:pPr>
        <w:spacing w:after="0" w:line="240" w:lineRule="auto"/>
        <w:rPr>
          <w:sz w:val="28"/>
          <w:szCs w:val="28"/>
        </w:rPr>
      </w:pPr>
      <w:r>
        <w:rPr>
          <w:sz w:val="28"/>
          <w:szCs w:val="28"/>
        </w:rPr>
        <w:t xml:space="preserve">  </w:t>
      </w:r>
    </w:p>
    <w:p w:rsidR="009D4F15" w:rsidRPr="000E67B6" w:rsidRDefault="009D4F15" w:rsidP="009D4F15">
      <w:pPr>
        <w:rPr>
          <w:b/>
          <w:sz w:val="32"/>
          <w:szCs w:val="32"/>
        </w:rPr>
      </w:pPr>
      <w:r w:rsidRPr="000E67B6">
        <w:rPr>
          <w:b/>
          <w:sz w:val="32"/>
          <w:szCs w:val="32"/>
        </w:rPr>
        <w:t>We need to learn to spell them all before the end of Year 2!</w:t>
      </w:r>
    </w:p>
    <w:p w:rsidR="009D4F15" w:rsidRDefault="009F180B" w:rsidP="009D4F15">
      <w:pPr>
        <w:rPr>
          <w:rFonts w:ascii="Century Gothic" w:hAnsi="Century Gothic"/>
          <w:b/>
          <w:sz w:val="28"/>
          <w:szCs w:val="28"/>
        </w:rPr>
      </w:pPr>
      <w:r>
        <w:rPr>
          <w:noProof/>
          <w:lang w:eastAsia="en-GB"/>
        </w:rPr>
        <w:drawing>
          <wp:inline distT="0" distB="0" distL="0" distR="0" wp14:anchorId="4503C414" wp14:editId="3C85FD5F">
            <wp:extent cx="6645910" cy="29813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981325"/>
                    </a:xfrm>
                    <a:prstGeom prst="rect">
                      <a:avLst/>
                    </a:prstGeom>
                  </pic:spPr>
                </pic:pic>
              </a:graphicData>
            </a:graphic>
          </wp:inline>
        </w:drawing>
      </w:r>
      <w:r w:rsidR="009D4F15">
        <w:rPr>
          <w:noProof/>
          <w:lang w:eastAsia="en-GB"/>
        </w:rPr>
        <w:drawing>
          <wp:inline distT="0" distB="0" distL="0" distR="0" wp14:anchorId="0546C6E0" wp14:editId="0748394C">
            <wp:extent cx="5533697" cy="117748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78825" cy="1187086"/>
                    </a:xfrm>
                    <a:prstGeom prst="rect">
                      <a:avLst/>
                    </a:prstGeom>
                  </pic:spPr>
                </pic:pic>
              </a:graphicData>
            </a:graphic>
          </wp:inline>
        </w:drawing>
      </w:r>
    </w:p>
    <w:p w:rsidR="009D4F15" w:rsidRDefault="009D4F15" w:rsidP="009D4F15">
      <w:pPr>
        <w:spacing w:after="0" w:line="240" w:lineRule="auto"/>
        <w:rPr>
          <w:sz w:val="28"/>
          <w:szCs w:val="28"/>
        </w:rPr>
      </w:pPr>
      <w:r>
        <w:rPr>
          <w:sz w:val="28"/>
          <w:szCs w:val="28"/>
        </w:rPr>
        <w:t>The word ‘after’ sounds like it contains the ‘</w:t>
      </w:r>
      <w:proofErr w:type="spellStart"/>
      <w:r>
        <w:rPr>
          <w:sz w:val="28"/>
          <w:szCs w:val="28"/>
        </w:rPr>
        <w:t>ar</w:t>
      </w:r>
      <w:proofErr w:type="spellEnd"/>
      <w:r>
        <w:rPr>
          <w:sz w:val="28"/>
          <w:szCs w:val="28"/>
        </w:rPr>
        <w:t xml:space="preserve">’ sound but it is </w:t>
      </w:r>
      <w:proofErr w:type="spellStart"/>
      <w:r>
        <w:rPr>
          <w:sz w:val="28"/>
          <w:szCs w:val="28"/>
        </w:rPr>
        <w:t>spellt</w:t>
      </w:r>
      <w:proofErr w:type="spellEnd"/>
      <w:r>
        <w:rPr>
          <w:sz w:val="28"/>
          <w:szCs w:val="28"/>
        </w:rPr>
        <w:t xml:space="preserve"> with an ‘a’.  Some people will pronounce it as ‘a’ depending on where they live or come from in England.</w:t>
      </w:r>
    </w:p>
    <w:p w:rsidR="009D4F15" w:rsidRDefault="009D4F15" w:rsidP="009D4F15">
      <w:pPr>
        <w:spacing w:after="0" w:line="240" w:lineRule="auto"/>
        <w:rPr>
          <w:sz w:val="28"/>
          <w:szCs w:val="28"/>
        </w:rPr>
      </w:pPr>
      <w:r>
        <w:rPr>
          <w:sz w:val="28"/>
          <w:szCs w:val="28"/>
        </w:rPr>
        <w:t>Lots of other Year 2 common exception words contain this spelling too!</w:t>
      </w:r>
    </w:p>
    <w:p w:rsidR="009D4F15" w:rsidRDefault="009D4F15" w:rsidP="009D4F15">
      <w:pPr>
        <w:rPr>
          <w:rFonts w:ascii="Century Gothic" w:hAnsi="Century Gothic"/>
          <w:sz w:val="36"/>
          <w:szCs w:val="36"/>
        </w:rPr>
      </w:pPr>
    </w:p>
    <w:p w:rsidR="009D4F15" w:rsidRDefault="009D4F15" w:rsidP="009D4F15">
      <w:pPr>
        <w:rPr>
          <w:rFonts w:ascii="Century Gothic" w:hAnsi="Century Gothic"/>
          <w:sz w:val="36"/>
          <w:szCs w:val="36"/>
        </w:rPr>
      </w:pPr>
      <w:r>
        <w:rPr>
          <w:rFonts w:ascii="Century Gothic" w:hAnsi="Century Gothic"/>
          <w:sz w:val="36"/>
          <w:szCs w:val="36"/>
        </w:rPr>
        <w:t>Use your time today to see if you can still spell them.  If you find any of them tricky, then practise them using your rainbow writing.</w:t>
      </w:r>
    </w:p>
    <w:p w:rsidR="009D4F15" w:rsidRDefault="009D4F15" w:rsidP="009D4F15">
      <w:pPr>
        <w:spacing w:after="0" w:line="240" w:lineRule="auto"/>
        <w:rPr>
          <w:rFonts w:ascii="Century Gothic" w:eastAsia="Times New Roman" w:hAnsi="Century Gothic" w:cs="Times New Roman"/>
          <w:b/>
          <w:bCs/>
          <w:sz w:val="28"/>
          <w:szCs w:val="28"/>
          <w:lang w:eastAsia="en-GB"/>
        </w:rPr>
      </w:pPr>
      <w:r w:rsidRPr="00286725">
        <w:rPr>
          <w:rFonts w:ascii="Century Gothic" w:eastAsia="Times New Roman" w:hAnsi="Century Gothic" w:cs="Times New Roman"/>
          <w:b/>
          <w:bCs/>
          <w:sz w:val="28"/>
          <w:szCs w:val="28"/>
          <w:lang w:eastAsia="en-GB"/>
        </w:rPr>
        <w:t>Can you use these common exception words as well as an adverb to write sentences?</w:t>
      </w:r>
    </w:p>
    <w:p w:rsidR="009D4F15" w:rsidRPr="00286725" w:rsidRDefault="009D4F15" w:rsidP="009D4F15">
      <w:pPr>
        <w:spacing w:after="0" w:line="240" w:lineRule="auto"/>
        <w:rPr>
          <w:rFonts w:ascii="Century Gothic" w:eastAsia="Times New Roman" w:hAnsi="Century Gothic" w:cs="Times New Roman"/>
          <w:b/>
          <w:bCs/>
          <w:sz w:val="28"/>
          <w:szCs w:val="28"/>
          <w:lang w:eastAsia="en-GB"/>
        </w:rPr>
      </w:pPr>
    </w:p>
    <w:p w:rsidR="00542B23" w:rsidRDefault="009D4F15" w:rsidP="009D4F15">
      <w:pPr>
        <w:spacing w:after="0" w:line="240" w:lineRule="auto"/>
        <w:rPr>
          <w:rFonts w:ascii="Century Gothic" w:eastAsia="Times New Roman" w:hAnsi="Century Gothic" w:cs="Times New Roman"/>
          <w:bCs/>
          <w:color w:val="FF0000"/>
          <w:sz w:val="36"/>
          <w:szCs w:val="36"/>
          <w:lang w:eastAsia="en-GB"/>
        </w:rPr>
      </w:pPr>
      <w:proofErr w:type="spellStart"/>
      <w:proofErr w:type="gramStart"/>
      <w:r w:rsidRPr="00286725">
        <w:rPr>
          <w:rFonts w:ascii="Century Gothic" w:eastAsia="Times New Roman" w:hAnsi="Century Gothic" w:cs="Times New Roman"/>
          <w:bCs/>
          <w:sz w:val="36"/>
          <w:szCs w:val="36"/>
          <w:lang w:eastAsia="en-GB"/>
        </w:rPr>
        <w:t>ie</w:t>
      </w:r>
      <w:proofErr w:type="spellEnd"/>
      <w:proofErr w:type="gramEnd"/>
      <w:r w:rsidRPr="00286725">
        <w:rPr>
          <w:rFonts w:ascii="Century Gothic" w:eastAsia="Times New Roman" w:hAnsi="Century Gothic" w:cs="Times New Roman"/>
          <w:bCs/>
          <w:sz w:val="36"/>
          <w:szCs w:val="36"/>
          <w:lang w:eastAsia="en-GB"/>
        </w:rPr>
        <w:t xml:space="preserve">. </w:t>
      </w:r>
      <w:r w:rsidRPr="00286725">
        <w:rPr>
          <w:rFonts w:ascii="Century Gothic" w:eastAsia="Times New Roman" w:hAnsi="Century Gothic" w:cs="Times New Roman"/>
          <w:bCs/>
          <w:color w:val="00B050"/>
          <w:sz w:val="36"/>
          <w:szCs w:val="36"/>
          <w:lang w:eastAsia="en-GB"/>
        </w:rPr>
        <w:t>I</w:t>
      </w:r>
      <w:r w:rsidRPr="00286725">
        <w:rPr>
          <w:rFonts w:ascii="Century Gothic" w:eastAsia="Times New Roman" w:hAnsi="Century Gothic" w:cs="Times New Roman"/>
          <w:bCs/>
          <w:sz w:val="36"/>
          <w:szCs w:val="36"/>
          <w:lang w:eastAsia="en-GB"/>
        </w:rPr>
        <w:t xml:space="preserve"> </w:t>
      </w:r>
      <w:r w:rsidRPr="00286725">
        <w:rPr>
          <w:rFonts w:ascii="Century Gothic" w:eastAsia="Times New Roman" w:hAnsi="Century Gothic" w:cs="Times New Roman"/>
          <w:bCs/>
          <w:color w:val="7030A0"/>
          <w:sz w:val="36"/>
          <w:szCs w:val="36"/>
          <w:lang w:eastAsia="en-GB"/>
        </w:rPr>
        <w:t>sadly</w:t>
      </w:r>
      <w:r w:rsidRPr="00286725">
        <w:rPr>
          <w:rFonts w:ascii="Century Gothic" w:eastAsia="Times New Roman" w:hAnsi="Century Gothic" w:cs="Times New Roman"/>
          <w:bCs/>
          <w:sz w:val="36"/>
          <w:szCs w:val="36"/>
          <w:lang w:eastAsia="en-GB"/>
        </w:rPr>
        <w:t xml:space="preserve"> knew it was </w:t>
      </w:r>
      <w:r w:rsidRPr="00286725">
        <w:rPr>
          <w:rFonts w:ascii="Century Gothic" w:eastAsia="Times New Roman" w:hAnsi="Century Gothic" w:cs="Times New Roman"/>
          <w:bCs/>
          <w:color w:val="7030A0"/>
          <w:sz w:val="36"/>
          <w:szCs w:val="36"/>
          <w:lang w:eastAsia="en-GB"/>
        </w:rPr>
        <w:t xml:space="preserve">past </w:t>
      </w:r>
      <w:r w:rsidRPr="00286725">
        <w:rPr>
          <w:rFonts w:ascii="Century Gothic" w:eastAsia="Times New Roman" w:hAnsi="Century Gothic" w:cs="Times New Roman"/>
          <w:bCs/>
          <w:sz w:val="36"/>
          <w:szCs w:val="36"/>
          <w:lang w:eastAsia="en-GB"/>
        </w:rPr>
        <w:t xml:space="preserve">my bedtime because it was </w:t>
      </w:r>
      <w:r w:rsidRPr="00286725">
        <w:rPr>
          <w:rFonts w:ascii="Century Gothic" w:eastAsia="Times New Roman" w:hAnsi="Century Gothic" w:cs="Times New Roman"/>
          <w:bCs/>
          <w:color w:val="7030A0"/>
          <w:sz w:val="36"/>
          <w:szCs w:val="36"/>
          <w:lang w:eastAsia="en-GB"/>
        </w:rPr>
        <w:t>slowly</w:t>
      </w:r>
      <w:r w:rsidRPr="00286725">
        <w:rPr>
          <w:rFonts w:ascii="Century Gothic" w:eastAsia="Times New Roman" w:hAnsi="Century Gothic" w:cs="Times New Roman"/>
          <w:bCs/>
          <w:sz w:val="36"/>
          <w:szCs w:val="36"/>
          <w:lang w:eastAsia="en-GB"/>
        </w:rPr>
        <w:t xml:space="preserve"> getting dark on the </w:t>
      </w:r>
      <w:r w:rsidRPr="00286725">
        <w:rPr>
          <w:rFonts w:ascii="Century Gothic" w:eastAsia="Times New Roman" w:hAnsi="Century Gothic" w:cs="Times New Roman"/>
          <w:bCs/>
          <w:color w:val="7030A0"/>
          <w:sz w:val="36"/>
          <w:szCs w:val="36"/>
          <w:lang w:eastAsia="en-GB"/>
        </w:rPr>
        <w:t>path</w:t>
      </w:r>
      <w:r w:rsidRPr="00286725">
        <w:rPr>
          <w:rFonts w:ascii="Century Gothic" w:eastAsia="Times New Roman" w:hAnsi="Century Gothic" w:cs="Times New Roman"/>
          <w:bCs/>
          <w:color w:val="FF0000"/>
          <w:sz w:val="36"/>
          <w:szCs w:val="36"/>
          <w:lang w:eastAsia="en-GB"/>
        </w:rPr>
        <w:t>.</w:t>
      </w:r>
    </w:p>
    <w:p w:rsidR="00542B23" w:rsidRDefault="00542B23">
      <w:pPr>
        <w:rPr>
          <w:rFonts w:ascii="Century Gothic" w:eastAsia="Times New Roman" w:hAnsi="Century Gothic" w:cs="Times New Roman"/>
          <w:bCs/>
          <w:color w:val="FF0000"/>
          <w:sz w:val="36"/>
          <w:szCs w:val="36"/>
          <w:lang w:eastAsia="en-GB"/>
        </w:rPr>
      </w:pPr>
      <w:r>
        <w:rPr>
          <w:rFonts w:ascii="Century Gothic" w:eastAsia="Times New Roman" w:hAnsi="Century Gothic" w:cs="Times New Roman"/>
          <w:bCs/>
          <w:color w:val="FF0000"/>
          <w:sz w:val="36"/>
          <w:szCs w:val="36"/>
          <w:lang w:eastAsia="en-GB"/>
        </w:rPr>
        <w:br w:type="page"/>
      </w:r>
    </w:p>
    <w:p w:rsidR="009D4F15" w:rsidRPr="000E67B6" w:rsidRDefault="009D4F15" w:rsidP="009D4F15">
      <w:pPr>
        <w:spacing w:after="0" w:line="240" w:lineRule="auto"/>
        <w:rPr>
          <w:rFonts w:ascii="Century Gothic" w:eastAsia="Times New Roman" w:hAnsi="Century Gothic" w:cs="Times New Roman"/>
          <w:bCs/>
          <w:sz w:val="36"/>
          <w:szCs w:val="36"/>
          <w:lang w:eastAsia="en-GB"/>
        </w:rPr>
      </w:pPr>
    </w:p>
    <w:p w:rsidR="002F0BD0" w:rsidRDefault="003B5000" w:rsidP="002F0BD0">
      <w:pPr>
        <w:rPr>
          <w:rFonts w:ascii="Century Gothic" w:hAnsi="Century Gothic"/>
          <w:sz w:val="28"/>
        </w:rPr>
      </w:pPr>
      <w:r w:rsidRPr="003B5000">
        <w:rPr>
          <w:rFonts w:ascii="Century Gothic" w:hAnsi="Century Gothic"/>
          <w:sz w:val="28"/>
        </w:rPr>
        <w:t>Maths</w:t>
      </w:r>
      <w:r>
        <w:rPr>
          <w:rFonts w:ascii="Century Gothic" w:hAnsi="Century Gothic"/>
          <w:sz w:val="28"/>
        </w:rPr>
        <w:t xml:space="preserve"> 12.6.20</w:t>
      </w:r>
      <w:r w:rsidR="002F0BD0">
        <w:rPr>
          <w:rFonts w:ascii="Century Gothic" w:hAnsi="Century Gothic"/>
          <w:sz w:val="28"/>
        </w:rPr>
        <w:t xml:space="preserve">    </w:t>
      </w:r>
      <w:r w:rsidR="002F0BD0">
        <w:rPr>
          <w:rFonts w:ascii="Century Gothic" w:hAnsi="Century Gothic"/>
          <w:sz w:val="28"/>
        </w:rPr>
        <w:tab/>
      </w:r>
      <w:r w:rsidR="002F0BD0">
        <w:rPr>
          <w:rFonts w:ascii="Century Gothic" w:hAnsi="Century Gothic"/>
          <w:sz w:val="28"/>
        </w:rPr>
        <w:tab/>
      </w:r>
      <w:r w:rsidR="002F0BD0">
        <w:rPr>
          <w:rFonts w:ascii="Century Gothic" w:hAnsi="Century Gothic"/>
          <w:sz w:val="28"/>
        </w:rPr>
        <w:tab/>
        <w:t xml:space="preserve">      Sharing </w:t>
      </w:r>
    </w:p>
    <w:p w:rsidR="002F0BD0" w:rsidRDefault="002F0BD0" w:rsidP="002F0BD0">
      <w:pPr>
        <w:ind w:firstLine="720"/>
        <w:rPr>
          <w:rFonts w:ascii="Century Gothic" w:hAnsi="Century Gothic"/>
          <w:sz w:val="28"/>
        </w:rPr>
      </w:pPr>
      <w:r>
        <w:rPr>
          <w:rFonts w:ascii="Century Gothic" w:hAnsi="Century Gothic"/>
          <w:sz w:val="28"/>
        </w:rPr>
        <w:t xml:space="preserve">     </w:t>
      </w:r>
      <w:r>
        <w:rPr>
          <w:noProof/>
          <w:lang w:eastAsia="en-GB"/>
        </w:rPr>
        <w:drawing>
          <wp:inline distT="0" distB="0" distL="0" distR="0" wp14:anchorId="5667E047" wp14:editId="197A86E3">
            <wp:extent cx="2034117" cy="11811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42035" cy="1185697"/>
                    </a:xfrm>
                    <a:prstGeom prst="rect">
                      <a:avLst/>
                    </a:prstGeom>
                  </pic:spPr>
                </pic:pic>
              </a:graphicData>
            </a:graphic>
          </wp:inline>
        </w:drawing>
      </w:r>
      <w:r>
        <w:rPr>
          <w:noProof/>
          <w:lang w:eastAsia="en-GB"/>
        </w:rPr>
        <w:t xml:space="preserve">                     </w:t>
      </w:r>
      <w:r>
        <w:rPr>
          <w:noProof/>
          <w:lang w:eastAsia="en-GB"/>
        </w:rPr>
        <w:drawing>
          <wp:inline distT="0" distB="0" distL="0" distR="0" wp14:anchorId="30E8F2B6" wp14:editId="2D9CC1D0">
            <wp:extent cx="1885950" cy="107902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8234" cy="1097497"/>
                    </a:xfrm>
                    <a:prstGeom prst="rect">
                      <a:avLst/>
                    </a:prstGeom>
                  </pic:spPr>
                </pic:pic>
              </a:graphicData>
            </a:graphic>
          </wp:inline>
        </w:drawing>
      </w:r>
    </w:p>
    <w:p w:rsidR="002F0BD0" w:rsidRPr="002F0BD0" w:rsidRDefault="002F0BD0">
      <w:pPr>
        <w:rPr>
          <w:rFonts w:ascii="Century Gothic" w:hAnsi="Century Gothic"/>
          <w:sz w:val="24"/>
        </w:rPr>
      </w:pPr>
      <w:r w:rsidRPr="002F0BD0">
        <w:rPr>
          <w:rFonts w:ascii="Century Gothic" w:hAnsi="Century Gothic"/>
          <w:sz w:val="24"/>
        </w:rPr>
        <w:t>Use this link to watch the two BBC Bitesize videos. You can also try the online tasks.</w:t>
      </w:r>
    </w:p>
    <w:p w:rsidR="00542B23" w:rsidRDefault="002F0BD0">
      <w:pPr>
        <w:rPr>
          <w:rFonts w:ascii="Century Gothic" w:hAnsi="Century Gothic"/>
          <w:sz w:val="28"/>
        </w:rPr>
      </w:pPr>
      <w:r>
        <w:rPr>
          <w:noProof/>
          <w:lang w:eastAsia="en-GB"/>
        </w:rPr>
        <w:drawing>
          <wp:anchor distT="0" distB="0" distL="114300" distR="114300" simplePos="0" relativeHeight="251659264" behindDoc="0" locked="0" layoutInCell="1" allowOverlap="1" wp14:anchorId="7E07BE57" wp14:editId="0A1DFCC8">
            <wp:simplePos x="0" y="0"/>
            <wp:positionH relativeFrom="margin">
              <wp:posOffset>722630</wp:posOffset>
            </wp:positionH>
            <wp:positionV relativeFrom="paragraph">
              <wp:posOffset>304165</wp:posOffset>
            </wp:positionV>
            <wp:extent cx="5238750" cy="71767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8750" cy="7176770"/>
                    </a:xfrm>
                    <a:prstGeom prst="rect">
                      <a:avLst/>
                    </a:prstGeom>
                  </pic:spPr>
                </pic:pic>
              </a:graphicData>
            </a:graphic>
            <wp14:sizeRelH relativeFrom="margin">
              <wp14:pctWidth>0</wp14:pctWidth>
            </wp14:sizeRelH>
            <wp14:sizeRelV relativeFrom="margin">
              <wp14:pctHeight>0</wp14:pctHeight>
            </wp14:sizeRelV>
          </wp:anchor>
        </w:drawing>
      </w:r>
      <w:hyperlink r:id="rId9" w:history="1">
        <w:r w:rsidR="00542B23" w:rsidRPr="00DD033F">
          <w:rPr>
            <w:rStyle w:val="Hyperlink"/>
            <w:rFonts w:ascii="Century Gothic" w:hAnsi="Century Gothic"/>
            <w:sz w:val="28"/>
          </w:rPr>
          <w:t>https://www.bbc.co.uk/bitesize/articles/zfxtnrd</w:t>
        </w:r>
      </w:hyperlink>
      <w:r w:rsidR="00542B23">
        <w:rPr>
          <w:rFonts w:ascii="Century Gothic" w:hAnsi="Century Gothic"/>
          <w:sz w:val="28"/>
        </w:rPr>
        <w:t xml:space="preserve"> </w:t>
      </w:r>
      <w:r w:rsidR="00542B23">
        <w:rPr>
          <w:rFonts w:ascii="Century Gothic" w:hAnsi="Century Gothic"/>
          <w:sz w:val="28"/>
        </w:rPr>
        <w:br w:type="textWrapping" w:clear="all"/>
      </w:r>
    </w:p>
    <w:p w:rsidR="002F0BD0" w:rsidRDefault="002F0BD0">
      <w:pPr>
        <w:rPr>
          <w:rFonts w:ascii="Century Gothic" w:hAnsi="Century Gothic"/>
          <w:sz w:val="28"/>
        </w:rPr>
      </w:pPr>
      <w:r>
        <w:rPr>
          <w:rFonts w:ascii="Century Gothic" w:hAnsi="Century Gothic"/>
          <w:sz w:val="28"/>
        </w:rPr>
        <w:br w:type="page"/>
      </w:r>
    </w:p>
    <w:p w:rsidR="00BA7F76" w:rsidRPr="00FB5AB7" w:rsidRDefault="00BA7F76" w:rsidP="00BA7F76">
      <w:pPr>
        <w:spacing w:after="0" w:line="240" w:lineRule="auto"/>
        <w:rPr>
          <w:rFonts w:ascii="XCCW Joined 12a" w:eastAsia="Times New Roman" w:hAnsi="XCCW Joined 12a" w:cs="Times New Roman"/>
          <w:sz w:val="18"/>
          <w:szCs w:val="18"/>
          <w:u w:val="single"/>
          <w:lang w:eastAsia="en-GB"/>
        </w:rPr>
      </w:pPr>
      <w:r>
        <w:rPr>
          <w:rFonts w:ascii="XCCW Joined 12a" w:eastAsia="Times New Roman" w:hAnsi="XCCW Joined 12a" w:cs="Times New Roman"/>
          <w:sz w:val="18"/>
          <w:szCs w:val="18"/>
          <w:u w:val="single"/>
          <w:lang w:eastAsia="en-GB"/>
        </w:rPr>
        <w:lastRenderedPageBreak/>
        <w:t xml:space="preserve">English - </w:t>
      </w:r>
      <w:r w:rsidRPr="00FB5AB7">
        <w:rPr>
          <w:rFonts w:ascii="XCCW Joined 12a" w:eastAsia="Times New Roman" w:hAnsi="XCCW Joined 12a" w:cs="Times New Roman"/>
          <w:sz w:val="18"/>
          <w:szCs w:val="18"/>
          <w:u w:val="single"/>
          <w:lang w:eastAsia="en-GB"/>
        </w:rPr>
        <w:t>Friday 12th June 2020</w:t>
      </w:r>
    </w:p>
    <w:p w:rsidR="00BA7F76" w:rsidRPr="00FB5AB7" w:rsidRDefault="00BA7F76" w:rsidP="00BA7F76">
      <w:pPr>
        <w:rPr>
          <w:rFonts w:ascii="XCCW Joined 12a" w:eastAsia="Times New Roman" w:hAnsi="XCCW Joined 12a" w:cs="Times New Roman"/>
          <w:color w:val="000000"/>
          <w:sz w:val="18"/>
          <w:szCs w:val="18"/>
          <w:u w:val="single"/>
          <w:lang w:eastAsia="en-GB"/>
        </w:rPr>
      </w:pPr>
      <w:r w:rsidRPr="00FB5AB7">
        <w:rPr>
          <w:rFonts w:ascii="XCCW Joined 12a" w:eastAsia="Times New Roman" w:hAnsi="XCCW Joined 12a" w:cs="Times New Roman"/>
          <w:color w:val="000000"/>
          <w:sz w:val="18"/>
          <w:szCs w:val="18"/>
          <w:u w:val="single"/>
          <w:lang w:eastAsia="en-GB"/>
        </w:rPr>
        <w:t xml:space="preserve">WALT </w:t>
      </w:r>
      <w:r>
        <w:rPr>
          <w:rFonts w:ascii="XCCW Joined 12a" w:eastAsia="Times New Roman" w:hAnsi="XCCW Joined 12a" w:cs="Times New Roman"/>
          <w:color w:val="000000"/>
          <w:sz w:val="18"/>
          <w:szCs w:val="18"/>
          <w:u w:val="single"/>
          <w:lang w:eastAsia="en-GB"/>
        </w:rPr>
        <w:t xml:space="preserve">to </w:t>
      </w:r>
      <w:r w:rsidRPr="00FB5AB7">
        <w:rPr>
          <w:rFonts w:ascii="XCCW Joined 12a" w:eastAsia="Times New Roman" w:hAnsi="XCCW Joined 12a" w:cs="Times New Roman"/>
          <w:color w:val="000000"/>
          <w:sz w:val="18"/>
          <w:szCs w:val="18"/>
          <w:u w:val="single"/>
          <w:lang w:eastAsia="en-GB"/>
        </w:rPr>
        <w:t>use the features of a play script</w:t>
      </w:r>
      <w:r w:rsidRPr="00FB5AB7">
        <w:rPr>
          <w:rFonts w:ascii="XCCW Joined 12a" w:eastAsia="Times New Roman" w:hAnsi="XCCW Joined 12a" w:cs="Times New Roman"/>
          <w:color w:val="000000"/>
          <w:sz w:val="18"/>
          <w:szCs w:val="18"/>
          <w:u w:val="single"/>
          <w:lang w:eastAsia="en-GB"/>
        </w:rPr>
        <w:br/>
        <w:t>WILF I can use the features of a play script; speech, characters, adverbs, stage directions.</w:t>
      </w:r>
    </w:p>
    <w:p w:rsidR="00BA7F76" w:rsidRDefault="00BA7F76" w:rsidP="00BA7F76">
      <w:pPr>
        <w:rPr>
          <w:rFonts w:ascii="XCCW Joined 12a" w:hAnsi="XCCW Joined 12a"/>
          <w:noProof/>
          <w:sz w:val="20"/>
          <w:szCs w:val="20"/>
          <w:lang w:eastAsia="en-GB"/>
        </w:rPr>
      </w:pPr>
    </w:p>
    <w:p w:rsidR="00BA7F76" w:rsidRPr="00FB5AB7" w:rsidRDefault="00BA7F76" w:rsidP="00BA7F76">
      <w:pPr>
        <w:spacing w:after="0" w:line="240" w:lineRule="auto"/>
        <w:rPr>
          <w:rFonts w:ascii="XCCW Joined 12a" w:eastAsia="Times New Roman" w:hAnsi="XCCW Joined 12a" w:cs="Times New Roman"/>
          <w:sz w:val="18"/>
          <w:szCs w:val="18"/>
          <w:lang w:eastAsia="en-GB"/>
        </w:rPr>
      </w:pPr>
      <w:r w:rsidRPr="00FB5AB7">
        <w:rPr>
          <w:rFonts w:ascii="XCCW Joined 12a" w:eastAsia="Times New Roman" w:hAnsi="XCCW Joined 12a" w:cs="Times New Roman"/>
          <w:sz w:val="18"/>
          <w:szCs w:val="18"/>
          <w:lang w:eastAsia="en-GB"/>
        </w:rPr>
        <w:t>Yesterday we wrote our descriptions of</w:t>
      </w:r>
      <w:r>
        <w:rPr>
          <w:rFonts w:ascii="XCCW Joined 12a" w:eastAsia="Times New Roman" w:hAnsi="XCCW Joined 12a" w:cs="Times New Roman"/>
          <w:sz w:val="18"/>
          <w:szCs w:val="18"/>
          <w:lang w:eastAsia="en-GB"/>
        </w:rPr>
        <w:t xml:space="preserve"> </w:t>
      </w:r>
      <w:r w:rsidRPr="00FB5AB7">
        <w:rPr>
          <w:rFonts w:ascii="XCCW Joined 12a" w:eastAsia="Times New Roman" w:hAnsi="XCCW Joined 12a" w:cs="Times New Roman"/>
          <w:sz w:val="18"/>
          <w:szCs w:val="18"/>
          <w:lang w:eastAsia="en-GB"/>
        </w:rPr>
        <w:t>Mole's experience in the Wild Woods.</w:t>
      </w:r>
    </w:p>
    <w:p w:rsidR="00BA7F76" w:rsidRDefault="00BA7F76" w:rsidP="00BA7F76">
      <w:pPr>
        <w:rPr>
          <w:rFonts w:ascii="XCCW Joined 12a" w:eastAsia="Times New Roman" w:hAnsi="XCCW Joined 12a" w:cs="Times New Roman"/>
          <w:sz w:val="18"/>
          <w:szCs w:val="18"/>
          <w:lang w:eastAsia="en-GB"/>
        </w:rPr>
      </w:pPr>
      <w:r w:rsidRPr="00FB5AB7">
        <w:rPr>
          <w:rFonts w:ascii="XCCW Joined 12a" w:eastAsia="Times New Roman" w:hAnsi="XCCW Joined 12a" w:cs="Times New Roman"/>
          <w:sz w:val="18"/>
          <w:szCs w:val="18"/>
          <w:lang w:eastAsia="en-GB"/>
        </w:rPr>
        <w:t>Let's find out what Rat was up to....</w:t>
      </w:r>
      <w:r>
        <w:rPr>
          <w:rFonts w:ascii="XCCW Joined 12a" w:eastAsia="Times New Roman" w:hAnsi="XCCW Joined 12a" w:cs="Times New Roman"/>
          <w:sz w:val="18"/>
          <w:szCs w:val="18"/>
          <w:lang w:eastAsia="en-GB"/>
        </w:rPr>
        <w:t xml:space="preserve">  If you can ask an adult to read to you.</w:t>
      </w:r>
    </w:p>
    <w:p w:rsidR="00BA7F76" w:rsidRDefault="00BA7F76" w:rsidP="00BA7F76">
      <w:pPr>
        <w:rPr>
          <w:rFonts w:ascii="XCCW Joined 12a" w:eastAsia="Times New Roman" w:hAnsi="XCCW Joined 12a" w:cs="Times New Roman"/>
          <w:sz w:val="18"/>
          <w:szCs w:val="18"/>
          <w:lang w:eastAsia="en-GB"/>
        </w:rPr>
      </w:pPr>
    </w:p>
    <w:p w:rsidR="00BA7F76" w:rsidRDefault="00BA7F76" w:rsidP="00BA7F76">
      <w:pPr>
        <w:rPr>
          <w:rFonts w:ascii="XCCW Joined 12a" w:hAnsi="XCCW Joined 12a"/>
          <w:noProof/>
          <w:sz w:val="18"/>
          <w:szCs w:val="18"/>
          <w:lang w:eastAsia="en-GB"/>
        </w:rPr>
      </w:pPr>
      <w:r>
        <w:rPr>
          <w:noProof/>
          <w:lang w:eastAsia="en-GB"/>
        </w:rPr>
        <w:drawing>
          <wp:inline distT="0" distB="0" distL="0" distR="0" wp14:anchorId="3B11EE5B" wp14:editId="39F1EBB5">
            <wp:extent cx="6645910" cy="32442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244215"/>
                    </a:xfrm>
                    <a:prstGeom prst="rect">
                      <a:avLst/>
                    </a:prstGeom>
                  </pic:spPr>
                </pic:pic>
              </a:graphicData>
            </a:graphic>
          </wp:inline>
        </w:drawing>
      </w:r>
    </w:p>
    <w:p w:rsidR="00BA7F76" w:rsidRDefault="00BA7F76" w:rsidP="00BA7F76">
      <w:pPr>
        <w:rPr>
          <w:rFonts w:ascii="XCCW Joined 12a" w:hAnsi="XCCW Joined 12a"/>
          <w:noProof/>
          <w:sz w:val="18"/>
          <w:szCs w:val="18"/>
          <w:lang w:eastAsia="en-GB"/>
        </w:rPr>
      </w:pPr>
      <w:r>
        <w:rPr>
          <w:noProof/>
          <w:lang w:eastAsia="en-GB"/>
        </w:rPr>
        <w:drawing>
          <wp:inline distT="0" distB="0" distL="0" distR="0" wp14:anchorId="10EC3FA5" wp14:editId="52525BF5">
            <wp:extent cx="6645910" cy="43135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313555"/>
                    </a:xfrm>
                    <a:prstGeom prst="rect">
                      <a:avLst/>
                    </a:prstGeom>
                  </pic:spPr>
                </pic:pic>
              </a:graphicData>
            </a:graphic>
          </wp:inline>
        </w:drawing>
      </w: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r>
        <w:rPr>
          <w:noProof/>
          <w:lang w:eastAsia="en-GB"/>
        </w:rPr>
        <w:lastRenderedPageBreak/>
        <w:drawing>
          <wp:inline distT="0" distB="0" distL="0" distR="0" wp14:anchorId="3C9E96A1" wp14:editId="2B05630D">
            <wp:extent cx="6645910" cy="350583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505835"/>
                    </a:xfrm>
                    <a:prstGeom prst="rect">
                      <a:avLst/>
                    </a:prstGeom>
                  </pic:spPr>
                </pic:pic>
              </a:graphicData>
            </a:graphic>
          </wp:inline>
        </w:drawing>
      </w: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r>
        <w:rPr>
          <w:noProof/>
          <w:lang w:eastAsia="en-GB"/>
        </w:rPr>
        <w:drawing>
          <wp:inline distT="0" distB="0" distL="0" distR="0" wp14:anchorId="08B5A4EB" wp14:editId="3B8491E1">
            <wp:extent cx="6645910" cy="3526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526790"/>
                    </a:xfrm>
                    <a:prstGeom prst="rect">
                      <a:avLst/>
                    </a:prstGeom>
                  </pic:spPr>
                </pic:pic>
              </a:graphicData>
            </a:graphic>
          </wp:inline>
        </w:drawing>
      </w: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r>
        <w:rPr>
          <w:rFonts w:ascii="XCCW Joined 12a" w:hAnsi="XCCW Joined 12a"/>
          <w:noProof/>
          <w:sz w:val="18"/>
          <w:szCs w:val="18"/>
          <w:lang w:eastAsia="en-GB"/>
        </w:rPr>
        <w:lastRenderedPageBreak/>
        <w:t>We are going to have a go at writing a short playscript.  It will be of Ratty and Mole talking to each other.   When have you used a playscript? (Our Christmas play).  Do you know any features of a playscript?</w:t>
      </w:r>
    </w:p>
    <w:p w:rsidR="00BA7F76" w:rsidRDefault="00BA7F76" w:rsidP="00BA7F76">
      <w:pPr>
        <w:rPr>
          <w:rFonts w:ascii="XCCW Joined 12a" w:hAnsi="XCCW Joined 12a"/>
          <w:noProof/>
          <w:sz w:val="18"/>
          <w:szCs w:val="18"/>
          <w:lang w:eastAsia="en-GB"/>
        </w:rPr>
      </w:pPr>
      <w:r>
        <w:rPr>
          <w:rFonts w:ascii="XCCW Joined 12a" w:hAnsi="XCCW Joined 12a"/>
          <w:noProof/>
          <w:sz w:val="18"/>
          <w:szCs w:val="18"/>
          <w:lang w:eastAsia="en-GB"/>
        </w:rPr>
        <w:t>I have written a short WAGOLL to show you.</w:t>
      </w: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r>
        <w:rPr>
          <w:noProof/>
          <w:lang w:eastAsia="en-GB"/>
        </w:rPr>
        <w:drawing>
          <wp:inline distT="0" distB="0" distL="0" distR="0" wp14:anchorId="67DD3BA7" wp14:editId="2D466A7C">
            <wp:extent cx="5867400" cy="3305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7400" cy="3305175"/>
                    </a:xfrm>
                    <a:prstGeom prst="rect">
                      <a:avLst/>
                    </a:prstGeom>
                  </pic:spPr>
                </pic:pic>
              </a:graphicData>
            </a:graphic>
          </wp:inline>
        </w:drawing>
      </w: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r>
        <w:rPr>
          <w:rFonts w:ascii="XCCW Joined 12a" w:hAnsi="XCCW Joined 12a"/>
          <w:noProof/>
          <w:sz w:val="18"/>
          <w:szCs w:val="18"/>
          <w:lang w:eastAsia="en-GB"/>
        </w:rPr>
        <w:t>I have included directions and description to help you to understand what they character is doing and how they are doing it, e.g  Rat said gently while patting Mole on the head.  We know from this what Rat is doing but also that he is not cross with Mole as he is speaking gently.</w:t>
      </w:r>
    </w:p>
    <w:p w:rsidR="00BA7F76" w:rsidRDefault="00BA7F76" w:rsidP="00BA7F76">
      <w:pPr>
        <w:rPr>
          <w:rFonts w:ascii="XCCW Joined 12a" w:hAnsi="XCCW Joined 12a"/>
          <w:noProof/>
          <w:sz w:val="18"/>
          <w:szCs w:val="18"/>
          <w:lang w:eastAsia="en-GB"/>
        </w:rPr>
      </w:pPr>
    </w:p>
    <w:p w:rsidR="00BA7F76" w:rsidRDefault="00BA7F76" w:rsidP="00BA7F76">
      <w:pPr>
        <w:rPr>
          <w:rFonts w:ascii="XCCW Joined 12a" w:hAnsi="XCCW Joined 12a"/>
          <w:noProof/>
          <w:sz w:val="18"/>
          <w:szCs w:val="18"/>
          <w:lang w:eastAsia="en-GB"/>
        </w:rPr>
      </w:pPr>
      <w:r>
        <w:rPr>
          <w:rFonts w:ascii="XCCW Joined 12a" w:hAnsi="XCCW Joined 12a"/>
          <w:noProof/>
          <w:sz w:val="18"/>
          <w:szCs w:val="18"/>
          <w:lang w:eastAsia="en-GB"/>
        </w:rPr>
        <w:t>TASK</w:t>
      </w:r>
    </w:p>
    <w:p w:rsidR="00BA7F76" w:rsidRDefault="00BA7F76" w:rsidP="00BA7F76">
      <w:pPr>
        <w:rPr>
          <w:rFonts w:ascii="XCCW Joined 12a" w:hAnsi="XCCW Joined 12a"/>
          <w:noProof/>
          <w:sz w:val="18"/>
          <w:szCs w:val="18"/>
          <w:lang w:eastAsia="en-GB"/>
        </w:rPr>
      </w:pPr>
      <w:r>
        <w:rPr>
          <w:rFonts w:ascii="XCCW Joined 12a" w:hAnsi="XCCW Joined 12a"/>
          <w:noProof/>
          <w:sz w:val="18"/>
          <w:szCs w:val="18"/>
          <w:lang w:eastAsia="en-GB"/>
        </w:rPr>
        <w:t>Can you write a short playscript of a conversaton between Rat and Mole?  I can be from any part of the story.  Don’t forget to add as much detail as possible so that it is clear what they are doing and how they are doing it.</w:t>
      </w:r>
    </w:p>
    <w:p w:rsidR="00325D73" w:rsidRDefault="00325D73">
      <w:pPr>
        <w:rPr>
          <w:rFonts w:ascii="Century Gothic" w:hAnsi="Century Gothic"/>
          <w:sz w:val="28"/>
        </w:rPr>
      </w:pPr>
      <w:bookmarkStart w:id="0" w:name="_GoBack"/>
      <w:bookmarkEnd w:id="0"/>
      <w:r>
        <w:rPr>
          <w:rFonts w:ascii="Century Gothic" w:hAnsi="Century Gothic"/>
          <w:sz w:val="28"/>
        </w:rPr>
        <w:br w:type="page"/>
      </w:r>
    </w:p>
    <w:p w:rsidR="002F0BD0" w:rsidRPr="00325D73" w:rsidRDefault="00325D73">
      <w:pPr>
        <w:rPr>
          <w:rFonts w:ascii="Century Gothic" w:hAnsi="Century Gothic"/>
          <w:sz w:val="28"/>
          <w:u w:val="single"/>
        </w:rPr>
      </w:pPr>
      <w:r>
        <w:rPr>
          <w:rFonts w:ascii="Century Gothic" w:hAnsi="Century Gothic"/>
          <w:sz w:val="28"/>
        </w:rPr>
        <w:lastRenderedPageBreak/>
        <w:t>Science 12.6.20</w:t>
      </w:r>
    </w:p>
    <w:p w:rsidR="00325D73" w:rsidRDefault="00325D73">
      <w:pPr>
        <w:rPr>
          <w:rFonts w:ascii="Century Gothic" w:hAnsi="Century Gothic"/>
          <w:sz w:val="28"/>
          <w:u w:val="single"/>
        </w:rPr>
      </w:pPr>
      <w:r>
        <w:rPr>
          <w:rFonts w:ascii="Century Gothic" w:hAnsi="Century Gothic"/>
          <w:sz w:val="28"/>
          <w:u w:val="single"/>
        </w:rPr>
        <w:t>WALT: to understand that animals can be classified</w:t>
      </w:r>
      <w:r w:rsidRPr="00325D73">
        <w:rPr>
          <w:rFonts w:ascii="Century Gothic" w:hAnsi="Century Gothic"/>
          <w:sz w:val="28"/>
          <w:u w:val="single"/>
        </w:rPr>
        <w:t xml:space="preserve"> into 6 groups</w:t>
      </w:r>
    </w:p>
    <w:p w:rsidR="00325D73" w:rsidRPr="00325D73" w:rsidRDefault="00325D73">
      <w:pPr>
        <w:rPr>
          <w:rFonts w:ascii="Century Gothic" w:hAnsi="Century Gothic"/>
          <w:sz w:val="28"/>
        </w:rPr>
      </w:pPr>
      <w:r>
        <w:rPr>
          <w:rFonts w:ascii="Century Gothic" w:hAnsi="Century Gothic"/>
          <w:sz w:val="28"/>
        </w:rPr>
        <w:t>Follow this link to the BBC Bitesize website where you can watch 6 short clips on animal groups:</w:t>
      </w:r>
    </w:p>
    <w:p w:rsidR="00325D73" w:rsidRDefault="00BA7F76">
      <w:pPr>
        <w:rPr>
          <w:rFonts w:ascii="Century Gothic" w:hAnsi="Century Gothic"/>
          <w:b/>
          <w:sz w:val="28"/>
          <w:u w:val="single"/>
        </w:rPr>
      </w:pPr>
      <w:hyperlink r:id="rId15" w:history="1">
        <w:r w:rsidR="00325D73" w:rsidRPr="009B193C">
          <w:rPr>
            <w:rStyle w:val="Hyperlink"/>
            <w:rFonts w:ascii="Century Gothic" w:hAnsi="Century Gothic"/>
            <w:b/>
            <w:sz w:val="28"/>
          </w:rPr>
          <w:t>https://www.bbc.co.uk/bitesize/articles/z4svgwx</w:t>
        </w:r>
      </w:hyperlink>
    </w:p>
    <w:p w:rsidR="00325D73" w:rsidRPr="00325D73" w:rsidRDefault="00325D73">
      <w:pPr>
        <w:rPr>
          <w:rFonts w:ascii="Century Gothic" w:hAnsi="Century Gothic"/>
          <w:b/>
          <w:sz w:val="28"/>
        </w:rPr>
      </w:pPr>
      <w:r>
        <w:rPr>
          <w:noProof/>
          <w:lang w:eastAsia="en-GB"/>
        </w:rPr>
        <w:drawing>
          <wp:inline distT="0" distB="0" distL="0" distR="0" wp14:anchorId="605FFE93" wp14:editId="59FC1DDF">
            <wp:extent cx="2066925" cy="121878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3076" cy="1228308"/>
                    </a:xfrm>
                    <a:prstGeom prst="rect">
                      <a:avLst/>
                    </a:prstGeom>
                  </pic:spPr>
                </pic:pic>
              </a:graphicData>
            </a:graphic>
          </wp:inline>
        </w:drawing>
      </w:r>
      <w:r>
        <w:rPr>
          <w:rFonts w:ascii="Century Gothic" w:hAnsi="Century Gothic"/>
          <w:b/>
          <w:sz w:val="28"/>
        </w:rPr>
        <w:t xml:space="preserve">  </w:t>
      </w:r>
      <w:r>
        <w:rPr>
          <w:noProof/>
          <w:lang w:eastAsia="en-GB"/>
        </w:rPr>
        <w:drawing>
          <wp:inline distT="0" distB="0" distL="0" distR="0" wp14:anchorId="631C4F37" wp14:editId="3F5BE2F7">
            <wp:extent cx="2104036" cy="1190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2900" cy="1201115"/>
                    </a:xfrm>
                    <a:prstGeom prst="rect">
                      <a:avLst/>
                    </a:prstGeom>
                  </pic:spPr>
                </pic:pic>
              </a:graphicData>
            </a:graphic>
          </wp:inline>
        </w:drawing>
      </w:r>
      <w:r>
        <w:rPr>
          <w:rFonts w:ascii="Century Gothic" w:hAnsi="Century Gothic"/>
          <w:b/>
          <w:sz w:val="28"/>
        </w:rPr>
        <w:t xml:space="preserve">   </w:t>
      </w:r>
      <w:r>
        <w:rPr>
          <w:noProof/>
          <w:lang w:eastAsia="en-GB"/>
        </w:rPr>
        <w:drawing>
          <wp:inline distT="0" distB="0" distL="0" distR="0" wp14:anchorId="4FB1CAC3" wp14:editId="7C2D107A">
            <wp:extent cx="2088452" cy="1181031"/>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7776" cy="1197614"/>
                    </a:xfrm>
                    <a:prstGeom prst="rect">
                      <a:avLst/>
                    </a:prstGeom>
                  </pic:spPr>
                </pic:pic>
              </a:graphicData>
            </a:graphic>
          </wp:inline>
        </w:drawing>
      </w:r>
    </w:p>
    <w:p w:rsidR="00325D73" w:rsidRDefault="00325D73">
      <w:pPr>
        <w:rPr>
          <w:rFonts w:ascii="Century Gothic" w:hAnsi="Century Gothic"/>
          <w:b/>
          <w:sz w:val="28"/>
        </w:rPr>
      </w:pPr>
      <w:r w:rsidRPr="00325D73">
        <w:rPr>
          <w:rFonts w:ascii="Century Gothic" w:hAnsi="Century Gothic"/>
          <w:b/>
          <w:sz w:val="28"/>
        </w:rPr>
        <w:t>Amphibians</w:t>
      </w:r>
      <w:r>
        <w:rPr>
          <w:rFonts w:ascii="Century Gothic" w:hAnsi="Century Gothic"/>
          <w:b/>
          <w:sz w:val="28"/>
        </w:rPr>
        <w:tab/>
      </w:r>
      <w:r>
        <w:rPr>
          <w:rFonts w:ascii="Century Gothic" w:hAnsi="Century Gothic"/>
          <w:b/>
          <w:sz w:val="28"/>
        </w:rPr>
        <w:tab/>
        <w:t xml:space="preserve">       Birds</w:t>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t xml:space="preserve">      Fish</w:t>
      </w:r>
    </w:p>
    <w:p w:rsidR="00325D73" w:rsidRDefault="00325D73">
      <w:pPr>
        <w:rPr>
          <w:rFonts w:ascii="Century Gothic" w:hAnsi="Century Gothic"/>
          <w:b/>
          <w:sz w:val="28"/>
        </w:rPr>
      </w:pPr>
      <w:r>
        <w:rPr>
          <w:noProof/>
          <w:lang w:eastAsia="en-GB"/>
        </w:rPr>
        <w:drawing>
          <wp:inline distT="0" distB="0" distL="0" distR="0" wp14:anchorId="414A50B2" wp14:editId="274CDE97">
            <wp:extent cx="2071183" cy="1162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9020" cy="1172057"/>
                    </a:xfrm>
                    <a:prstGeom prst="rect">
                      <a:avLst/>
                    </a:prstGeom>
                  </pic:spPr>
                </pic:pic>
              </a:graphicData>
            </a:graphic>
          </wp:inline>
        </w:drawing>
      </w:r>
      <w:r>
        <w:rPr>
          <w:rFonts w:ascii="Century Gothic" w:hAnsi="Century Gothic"/>
          <w:b/>
          <w:sz w:val="28"/>
        </w:rPr>
        <w:t xml:space="preserve">  </w:t>
      </w:r>
      <w:r>
        <w:rPr>
          <w:noProof/>
          <w:lang w:eastAsia="en-GB"/>
        </w:rPr>
        <w:drawing>
          <wp:inline distT="0" distB="0" distL="0" distR="0" wp14:anchorId="080A0C35" wp14:editId="0049485A">
            <wp:extent cx="2070437" cy="1162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7176" cy="1165832"/>
                    </a:xfrm>
                    <a:prstGeom prst="rect">
                      <a:avLst/>
                    </a:prstGeom>
                  </pic:spPr>
                </pic:pic>
              </a:graphicData>
            </a:graphic>
          </wp:inline>
        </w:drawing>
      </w:r>
      <w:r>
        <w:rPr>
          <w:rFonts w:ascii="Century Gothic" w:hAnsi="Century Gothic"/>
          <w:b/>
          <w:sz w:val="28"/>
        </w:rPr>
        <w:t xml:space="preserve">  </w:t>
      </w:r>
      <w:r>
        <w:rPr>
          <w:noProof/>
          <w:lang w:eastAsia="en-GB"/>
        </w:rPr>
        <w:drawing>
          <wp:inline distT="0" distB="0" distL="0" distR="0" wp14:anchorId="42779B25" wp14:editId="7D99F6E8">
            <wp:extent cx="2060266" cy="115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5833" cy="1161234"/>
                    </a:xfrm>
                    <a:prstGeom prst="rect">
                      <a:avLst/>
                    </a:prstGeom>
                  </pic:spPr>
                </pic:pic>
              </a:graphicData>
            </a:graphic>
          </wp:inline>
        </w:drawing>
      </w:r>
    </w:p>
    <w:p w:rsidR="00325D73" w:rsidRDefault="00325D73">
      <w:pPr>
        <w:rPr>
          <w:rFonts w:ascii="Century Gothic" w:hAnsi="Century Gothic"/>
          <w:b/>
          <w:sz w:val="28"/>
        </w:rPr>
      </w:pPr>
      <w:r>
        <w:rPr>
          <w:rFonts w:ascii="Century Gothic" w:hAnsi="Century Gothic"/>
          <w:b/>
          <w:sz w:val="28"/>
        </w:rPr>
        <w:t xml:space="preserve">Mammal  </w:t>
      </w:r>
      <w:r>
        <w:rPr>
          <w:rFonts w:ascii="Century Gothic" w:hAnsi="Century Gothic"/>
          <w:b/>
          <w:sz w:val="28"/>
        </w:rPr>
        <w:tab/>
      </w:r>
      <w:r>
        <w:rPr>
          <w:rFonts w:ascii="Century Gothic" w:hAnsi="Century Gothic"/>
          <w:b/>
          <w:sz w:val="28"/>
        </w:rPr>
        <w:tab/>
      </w:r>
      <w:r>
        <w:rPr>
          <w:rFonts w:ascii="Century Gothic" w:hAnsi="Century Gothic"/>
          <w:b/>
          <w:sz w:val="28"/>
        </w:rPr>
        <w:tab/>
        <w:t xml:space="preserve">       Minibeasts</w:t>
      </w:r>
      <w:r>
        <w:rPr>
          <w:rFonts w:ascii="Century Gothic" w:hAnsi="Century Gothic"/>
          <w:b/>
          <w:sz w:val="28"/>
        </w:rPr>
        <w:tab/>
      </w:r>
      <w:r>
        <w:rPr>
          <w:rFonts w:ascii="Century Gothic" w:hAnsi="Century Gothic"/>
          <w:b/>
          <w:sz w:val="28"/>
        </w:rPr>
        <w:tab/>
      </w:r>
      <w:r>
        <w:rPr>
          <w:rFonts w:ascii="Century Gothic" w:hAnsi="Century Gothic"/>
          <w:b/>
          <w:sz w:val="28"/>
        </w:rPr>
        <w:tab/>
        <w:t xml:space="preserve">     Reptiles </w:t>
      </w:r>
    </w:p>
    <w:p w:rsidR="00A164AF" w:rsidRDefault="00A164AF" w:rsidP="00A164AF">
      <w:pPr>
        <w:jc w:val="center"/>
        <w:rPr>
          <w:rFonts w:ascii="Century Gothic" w:hAnsi="Century Gothic"/>
          <w:b/>
          <w:sz w:val="28"/>
        </w:rPr>
      </w:pPr>
      <w:r>
        <w:rPr>
          <w:noProof/>
          <w:lang w:eastAsia="en-GB"/>
        </w:rPr>
        <w:drawing>
          <wp:inline distT="0" distB="0" distL="0" distR="0" wp14:anchorId="381CE65A" wp14:editId="06F03C36">
            <wp:extent cx="2257425" cy="186262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7425" cy="1862629"/>
                    </a:xfrm>
                    <a:prstGeom prst="rect">
                      <a:avLst/>
                    </a:prstGeom>
                  </pic:spPr>
                </pic:pic>
              </a:graphicData>
            </a:graphic>
          </wp:inline>
        </w:drawing>
      </w:r>
    </w:p>
    <w:p w:rsidR="00A164AF" w:rsidRDefault="00A164AF" w:rsidP="00A164AF">
      <w:pPr>
        <w:jc w:val="center"/>
        <w:rPr>
          <w:rFonts w:ascii="Century Gothic" w:hAnsi="Century Gothic"/>
          <w:b/>
          <w:sz w:val="28"/>
        </w:rPr>
      </w:pPr>
      <w:r>
        <w:rPr>
          <w:noProof/>
          <w:lang w:eastAsia="en-GB"/>
        </w:rPr>
        <w:drawing>
          <wp:inline distT="0" distB="0" distL="0" distR="0" wp14:anchorId="00A9688C" wp14:editId="3428B7C8">
            <wp:extent cx="4298812" cy="28384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8805" cy="2845048"/>
                    </a:xfrm>
                    <a:prstGeom prst="rect">
                      <a:avLst/>
                    </a:prstGeom>
                  </pic:spPr>
                </pic:pic>
              </a:graphicData>
            </a:graphic>
          </wp:inline>
        </w:drawing>
      </w:r>
    </w:p>
    <w:p w:rsidR="00A164AF" w:rsidRDefault="00A164AF" w:rsidP="00A164AF">
      <w:pPr>
        <w:jc w:val="center"/>
        <w:rPr>
          <w:rFonts w:ascii="Century Gothic" w:hAnsi="Century Gothic"/>
          <w:b/>
          <w:sz w:val="28"/>
        </w:rPr>
      </w:pPr>
      <w:r>
        <w:rPr>
          <w:noProof/>
          <w:lang w:eastAsia="en-GB"/>
        </w:rPr>
        <w:lastRenderedPageBreak/>
        <w:drawing>
          <wp:inline distT="0" distB="0" distL="0" distR="0" wp14:anchorId="61448B56" wp14:editId="5134E95C">
            <wp:extent cx="6645910" cy="41617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161790"/>
                    </a:xfrm>
                    <a:prstGeom prst="rect">
                      <a:avLst/>
                    </a:prstGeom>
                  </pic:spPr>
                </pic:pic>
              </a:graphicData>
            </a:graphic>
          </wp:inline>
        </w:drawing>
      </w:r>
    </w:p>
    <w:p w:rsidR="00A164AF" w:rsidRDefault="00A164AF" w:rsidP="00A164AF">
      <w:pPr>
        <w:jc w:val="center"/>
        <w:rPr>
          <w:rFonts w:ascii="Century Gothic" w:hAnsi="Century Gothic"/>
          <w:b/>
          <w:sz w:val="28"/>
        </w:rPr>
      </w:pPr>
    </w:p>
    <w:p w:rsidR="00A164AF" w:rsidRPr="00325D73" w:rsidRDefault="00A164AF" w:rsidP="00A164AF">
      <w:pPr>
        <w:jc w:val="center"/>
        <w:rPr>
          <w:rFonts w:ascii="Century Gothic" w:hAnsi="Century Gothic"/>
          <w:b/>
          <w:sz w:val="28"/>
        </w:rPr>
      </w:pPr>
      <w:r>
        <w:rPr>
          <w:noProof/>
          <w:lang w:eastAsia="en-GB"/>
        </w:rPr>
        <w:drawing>
          <wp:inline distT="0" distB="0" distL="0" distR="0" wp14:anchorId="26A8FDFB" wp14:editId="40CDBB6C">
            <wp:extent cx="6645910" cy="42227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222750"/>
                    </a:xfrm>
                    <a:prstGeom prst="rect">
                      <a:avLst/>
                    </a:prstGeom>
                  </pic:spPr>
                </pic:pic>
              </a:graphicData>
            </a:graphic>
          </wp:inline>
        </w:drawing>
      </w:r>
    </w:p>
    <w:sectPr w:rsidR="00A164AF" w:rsidRPr="00325D73" w:rsidSect="005B67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F15"/>
    <w:rsid w:val="002F0BD0"/>
    <w:rsid w:val="00325D73"/>
    <w:rsid w:val="003B5000"/>
    <w:rsid w:val="00542B23"/>
    <w:rsid w:val="009D4F15"/>
    <w:rsid w:val="009F180B"/>
    <w:rsid w:val="00A164AF"/>
    <w:rsid w:val="00AA2427"/>
    <w:rsid w:val="00BA7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004A76-AE81-44A4-8239-A485F602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F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B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hyperlink" Target="https://www.bbc.co.uk/bitesize/articles/z4svgwx" TargetMode="External"/><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hyperlink" Target="https://www.bbc.co.uk/bitesize/articles/zfxtnrd" TargetMode="Externa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5</cp:revision>
  <dcterms:created xsi:type="dcterms:W3CDTF">2020-06-01T05:25:00Z</dcterms:created>
  <dcterms:modified xsi:type="dcterms:W3CDTF">2020-06-04T06:07:00Z</dcterms:modified>
</cp:coreProperties>
</file>