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492F" w:rsidRDefault="006D492F"/>
    <w:p w:rsidR="006D492F" w:rsidRDefault="00B15452">
      <w:pPr>
        <w:jc w:val="right"/>
      </w:pPr>
      <w:r w:rsidRPr="001A50AB">
        <w:rPr>
          <w:noProof/>
        </w:rPr>
        <w:drawing>
          <wp:inline distT="0" distB="0" distL="0" distR="0" wp14:anchorId="758CF3D3" wp14:editId="3B72DF1D">
            <wp:extent cx="739239" cy="685800"/>
            <wp:effectExtent l="0" t="0" r="3810" b="0"/>
            <wp:docPr id="1" name="Picture 1"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p>
    <w:p w:rsidR="006D492F" w:rsidRDefault="006D492F"/>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6D492F">
        <w:trPr>
          <w:trHeight w:val="420"/>
        </w:trPr>
        <w:tc>
          <w:tcPr>
            <w:tcW w:w="9225" w:type="dxa"/>
            <w:gridSpan w:val="2"/>
            <w:shd w:val="clear" w:color="auto" w:fill="666666"/>
            <w:tcMar>
              <w:top w:w="100" w:type="dxa"/>
              <w:left w:w="100" w:type="dxa"/>
              <w:bottom w:w="100" w:type="dxa"/>
              <w:right w:w="100" w:type="dxa"/>
            </w:tcMar>
          </w:tcPr>
          <w:p w:rsidR="006D492F" w:rsidRDefault="00B15452">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6D492F">
        <w:trPr>
          <w:trHeight w:val="420"/>
        </w:trPr>
        <w:tc>
          <w:tcPr>
            <w:tcW w:w="9225" w:type="dxa"/>
            <w:gridSpan w:val="2"/>
            <w:shd w:val="clear" w:color="auto" w:fill="auto"/>
            <w:tcMar>
              <w:top w:w="100" w:type="dxa"/>
              <w:left w:w="100" w:type="dxa"/>
              <w:bottom w:w="100" w:type="dxa"/>
              <w:right w:w="100" w:type="dxa"/>
            </w:tcMar>
          </w:tcPr>
          <w:p w:rsidR="006D492F" w:rsidRDefault="00B15452">
            <w:pPr>
              <w:widowControl w:val="0"/>
              <w:pBdr>
                <w:top w:val="nil"/>
                <w:left w:val="nil"/>
                <w:bottom w:val="nil"/>
                <w:right w:val="nil"/>
                <w:between w:val="nil"/>
              </w:pBdr>
              <w:spacing w:line="240" w:lineRule="auto"/>
              <w:jc w:val="center"/>
            </w:pPr>
            <w:r>
              <w:rPr>
                <w:b/>
              </w:rPr>
              <w:t xml:space="preserve">Age Range: </w:t>
            </w:r>
            <w:r>
              <w:t>EYFS</w:t>
            </w:r>
          </w:p>
        </w:tc>
        <w:bookmarkStart w:id="0" w:name="_GoBack"/>
        <w:bookmarkEnd w:id="0"/>
      </w:tr>
      <w:tr w:rsidR="006D492F">
        <w:tc>
          <w:tcPr>
            <w:tcW w:w="4575" w:type="dxa"/>
            <w:shd w:val="clear" w:color="auto" w:fill="999999"/>
            <w:tcMar>
              <w:top w:w="100" w:type="dxa"/>
              <w:left w:w="100" w:type="dxa"/>
              <w:bottom w:w="100" w:type="dxa"/>
              <w:right w:w="100" w:type="dxa"/>
            </w:tcMar>
          </w:tcPr>
          <w:p w:rsidR="006D492F" w:rsidRDefault="00B15452">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6D492F" w:rsidRDefault="00B15452">
            <w:pPr>
              <w:widowControl w:val="0"/>
              <w:spacing w:line="240" w:lineRule="auto"/>
              <w:jc w:val="center"/>
              <w:rPr>
                <w:b/>
              </w:rPr>
            </w:pPr>
            <w:r>
              <w:rPr>
                <w:b/>
                <w:sz w:val="20"/>
                <w:szCs w:val="20"/>
              </w:rPr>
              <w:t>Weekly Reading Tasks (Aim to do 1 per day)</w:t>
            </w:r>
          </w:p>
        </w:tc>
      </w:tr>
      <w:tr w:rsidR="006D492F">
        <w:tc>
          <w:tcPr>
            <w:tcW w:w="4575" w:type="dxa"/>
            <w:shd w:val="clear" w:color="auto" w:fill="auto"/>
            <w:tcMar>
              <w:top w:w="100" w:type="dxa"/>
              <w:left w:w="100" w:type="dxa"/>
              <w:bottom w:w="100" w:type="dxa"/>
              <w:right w:w="100" w:type="dxa"/>
            </w:tcMar>
          </w:tcPr>
          <w:p w:rsidR="006D492F" w:rsidRDefault="00B15452">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6D492F" w:rsidRDefault="006D492F">
            <w:pPr>
              <w:widowControl w:val="0"/>
              <w:pBdr>
                <w:top w:val="nil"/>
                <w:left w:val="nil"/>
                <w:bottom w:val="nil"/>
                <w:right w:val="nil"/>
                <w:between w:val="nil"/>
              </w:pBdr>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6D492F" w:rsidRDefault="006D492F">
            <w:pPr>
              <w:widowControl w:val="0"/>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adding </w:t>
            </w:r>
            <w:hyperlink r:id="rId10">
              <w:r>
                <w:rPr>
                  <w:color w:val="1155CC"/>
                  <w:sz w:val="20"/>
                  <w:szCs w:val="20"/>
                  <w:u w:val="single"/>
                </w:rPr>
                <w:t>game</w:t>
              </w:r>
            </w:hyperlink>
            <w:r>
              <w:rPr>
                <w:sz w:val="20"/>
                <w:szCs w:val="20"/>
              </w:rPr>
              <w:t xml:space="preserve">. </w:t>
            </w:r>
          </w:p>
          <w:p w:rsidR="006D492F" w:rsidRDefault="006D492F">
            <w:pPr>
              <w:widowControl w:val="0"/>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6D492F" w:rsidRDefault="006D492F">
            <w:pPr>
              <w:widowControl w:val="0"/>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Write out the digits</w:t>
            </w:r>
            <w:r>
              <w:rPr>
                <w:sz w:val="20"/>
                <w:szCs w:val="20"/>
              </w:rPr>
              <w:t xml:space="preserve"> 0 - 9. </w:t>
            </w:r>
          </w:p>
          <w:p w:rsidR="006D492F" w:rsidRDefault="006D492F">
            <w:pPr>
              <w:widowControl w:val="0"/>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6D492F" w:rsidRDefault="006D492F">
            <w:pPr>
              <w:widowControl w:val="0"/>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w:t>
            </w:r>
            <w:r>
              <w:rPr>
                <w:sz w:val="20"/>
                <w:szCs w:val="20"/>
              </w:rPr>
              <w:t xml:space="preserve">ess using number songs: Five Little Ducks, Five Little Men, Ten Green Bottles. </w:t>
            </w:r>
          </w:p>
          <w:p w:rsidR="006D492F" w:rsidRDefault="006D492F">
            <w:pPr>
              <w:widowControl w:val="0"/>
              <w:spacing w:line="240" w:lineRule="auto"/>
              <w:ind w:left="540"/>
              <w:rPr>
                <w:sz w:val="20"/>
                <w:szCs w:val="20"/>
              </w:rPr>
            </w:pPr>
          </w:p>
          <w:p w:rsidR="006D492F" w:rsidRDefault="00B15452">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6D492F" w:rsidRDefault="006D492F">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6D492F" w:rsidRDefault="00B15452">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w:t>
            </w:r>
            <w:r>
              <w:rPr>
                <w:sz w:val="20"/>
                <w:szCs w:val="20"/>
              </w:rPr>
              <w:t xml:space="preserve">ed. Hearing the patterns of language in a story will support your child’s language development. </w:t>
            </w:r>
          </w:p>
          <w:p w:rsidR="006D492F" w:rsidRDefault="006D492F">
            <w:pPr>
              <w:widowControl w:val="0"/>
              <w:pBdr>
                <w:top w:val="nil"/>
                <w:left w:val="nil"/>
                <w:bottom w:val="nil"/>
                <w:right w:val="nil"/>
                <w:between w:val="nil"/>
              </w:pBdr>
              <w:spacing w:line="240" w:lineRule="auto"/>
              <w:ind w:left="720"/>
              <w:rPr>
                <w:sz w:val="20"/>
                <w:szCs w:val="20"/>
              </w:rPr>
            </w:pPr>
          </w:p>
          <w:p w:rsidR="006D492F" w:rsidRDefault="00B1545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6D492F" w:rsidRDefault="00B15452">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6D492F" w:rsidRDefault="006D492F">
            <w:pPr>
              <w:widowControl w:val="0"/>
              <w:pBdr>
                <w:top w:val="nil"/>
                <w:left w:val="nil"/>
                <w:bottom w:val="nil"/>
                <w:right w:val="nil"/>
                <w:between w:val="nil"/>
              </w:pBdr>
              <w:spacing w:line="240" w:lineRule="auto"/>
              <w:ind w:left="720"/>
              <w:rPr>
                <w:sz w:val="20"/>
                <w:szCs w:val="20"/>
              </w:rPr>
            </w:pPr>
          </w:p>
          <w:p w:rsidR="006D492F" w:rsidRDefault="00B15452">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6D492F" w:rsidRDefault="006D492F">
            <w:pPr>
              <w:widowControl w:val="0"/>
              <w:pBdr>
                <w:top w:val="nil"/>
                <w:left w:val="nil"/>
                <w:bottom w:val="nil"/>
                <w:right w:val="nil"/>
                <w:between w:val="nil"/>
              </w:pBdr>
              <w:spacing w:line="240" w:lineRule="auto"/>
              <w:ind w:left="720"/>
              <w:rPr>
                <w:sz w:val="20"/>
                <w:szCs w:val="20"/>
              </w:rPr>
            </w:pPr>
          </w:p>
          <w:p w:rsidR="006D492F" w:rsidRDefault="00B1545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w:t>
            </w:r>
            <w:r>
              <w:rPr>
                <w:sz w:val="20"/>
                <w:szCs w:val="20"/>
              </w:rPr>
              <w:t xml:space="preserve">appealing to the children? </w:t>
            </w:r>
          </w:p>
          <w:p w:rsidR="006D492F" w:rsidRDefault="006D492F">
            <w:pPr>
              <w:widowControl w:val="0"/>
              <w:pBdr>
                <w:top w:val="nil"/>
                <w:left w:val="nil"/>
                <w:bottom w:val="nil"/>
                <w:right w:val="nil"/>
                <w:between w:val="nil"/>
              </w:pBdr>
              <w:spacing w:line="240" w:lineRule="auto"/>
              <w:rPr>
                <w:sz w:val="20"/>
                <w:szCs w:val="20"/>
              </w:rPr>
            </w:pPr>
          </w:p>
          <w:p w:rsidR="006D492F" w:rsidRDefault="00B15452">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tc>
      </w:tr>
      <w:tr w:rsidR="006D492F">
        <w:tc>
          <w:tcPr>
            <w:tcW w:w="4575" w:type="dxa"/>
            <w:shd w:val="clear" w:color="auto" w:fill="999999"/>
            <w:tcMar>
              <w:top w:w="100" w:type="dxa"/>
              <w:left w:w="100" w:type="dxa"/>
              <w:bottom w:w="100" w:type="dxa"/>
              <w:right w:w="100" w:type="dxa"/>
            </w:tcMar>
          </w:tcPr>
          <w:p w:rsidR="006D492F" w:rsidRDefault="00B15452">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6D492F" w:rsidRDefault="00B15452">
            <w:pPr>
              <w:widowControl w:val="0"/>
              <w:spacing w:line="240" w:lineRule="auto"/>
              <w:jc w:val="center"/>
              <w:rPr>
                <w:b/>
              </w:rPr>
            </w:pPr>
            <w:r>
              <w:rPr>
                <w:b/>
                <w:sz w:val="20"/>
                <w:szCs w:val="20"/>
              </w:rPr>
              <w:t>Weekly Writing Tasks (Aim to do 1 per day)</w:t>
            </w:r>
          </w:p>
        </w:tc>
      </w:tr>
      <w:tr w:rsidR="006D492F">
        <w:trPr>
          <w:trHeight w:val="4470"/>
        </w:trPr>
        <w:tc>
          <w:tcPr>
            <w:tcW w:w="4575" w:type="dxa"/>
            <w:shd w:val="clear" w:color="auto" w:fill="auto"/>
            <w:tcMar>
              <w:top w:w="100" w:type="dxa"/>
              <w:left w:w="100" w:type="dxa"/>
              <w:bottom w:w="100" w:type="dxa"/>
              <w:right w:w="100" w:type="dxa"/>
            </w:tcMar>
          </w:tcPr>
          <w:p w:rsidR="006D492F" w:rsidRDefault="00B15452">
            <w:pPr>
              <w:widowControl w:val="0"/>
              <w:numPr>
                <w:ilvl w:val="0"/>
                <w:numId w:val="1"/>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w:t>
            </w:r>
          </w:p>
          <w:p w:rsidR="006D492F" w:rsidRDefault="006D492F">
            <w:pPr>
              <w:widowControl w:val="0"/>
              <w:spacing w:line="240" w:lineRule="auto"/>
              <w:ind w:left="720"/>
              <w:rPr>
                <w:sz w:val="20"/>
                <w:szCs w:val="20"/>
              </w:rPr>
            </w:pPr>
          </w:p>
          <w:p w:rsidR="006D492F" w:rsidRDefault="00B15452">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 xml:space="preserve">Interactive games. </w:t>
              </w:r>
            </w:hyperlink>
          </w:p>
          <w:p w:rsidR="006D492F" w:rsidRDefault="006D492F">
            <w:pPr>
              <w:widowControl w:val="0"/>
              <w:spacing w:line="240" w:lineRule="auto"/>
              <w:rPr>
                <w:sz w:val="20"/>
                <w:szCs w:val="20"/>
              </w:rPr>
            </w:pPr>
          </w:p>
          <w:p w:rsidR="006D492F" w:rsidRDefault="00B15452">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6D492F" w:rsidRDefault="00B15452">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6D492F" w:rsidRDefault="006D492F">
            <w:pPr>
              <w:widowControl w:val="0"/>
              <w:pBdr>
                <w:top w:val="nil"/>
                <w:left w:val="nil"/>
                <w:bottom w:val="nil"/>
                <w:right w:val="nil"/>
                <w:between w:val="nil"/>
              </w:pBdr>
              <w:spacing w:line="240" w:lineRule="auto"/>
              <w:ind w:left="720"/>
              <w:rPr>
                <w:sz w:val="20"/>
                <w:szCs w:val="20"/>
              </w:rPr>
            </w:pPr>
          </w:p>
          <w:p w:rsidR="006D492F" w:rsidRDefault="00B15452">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w:t>
            </w:r>
            <w:r>
              <w:rPr>
                <w:sz w:val="20"/>
                <w:szCs w:val="20"/>
              </w:rPr>
              <w:t xml:space="preserve"> write their first name? Middle name? Surname?</w:t>
            </w:r>
          </w:p>
          <w:p w:rsidR="006D492F" w:rsidRDefault="006D492F">
            <w:pPr>
              <w:widowControl w:val="0"/>
              <w:pBdr>
                <w:top w:val="nil"/>
                <w:left w:val="nil"/>
                <w:bottom w:val="nil"/>
                <w:right w:val="nil"/>
                <w:between w:val="nil"/>
              </w:pBdr>
              <w:spacing w:line="240" w:lineRule="auto"/>
              <w:ind w:left="720"/>
              <w:rPr>
                <w:sz w:val="20"/>
                <w:szCs w:val="20"/>
              </w:rPr>
            </w:pPr>
          </w:p>
          <w:p w:rsidR="006D492F" w:rsidRDefault="00B1545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6D492F" w:rsidRDefault="006D492F">
            <w:pPr>
              <w:widowControl w:val="0"/>
              <w:pBdr>
                <w:top w:val="nil"/>
                <w:left w:val="nil"/>
                <w:bottom w:val="nil"/>
                <w:right w:val="nil"/>
                <w:between w:val="nil"/>
              </w:pBdr>
              <w:spacing w:line="240" w:lineRule="auto"/>
              <w:ind w:left="720"/>
              <w:rPr>
                <w:sz w:val="20"/>
                <w:szCs w:val="20"/>
              </w:rPr>
            </w:pPr>
          </w:p>
          <w:p w:rsidR="006D492F" w:rsidRDefault="00B1545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6D492F">
        <w:trPr>
          <w:trHeight w:val="420"/>
        </w:trPr>
        <w:tc>
          <w:tcPr>
            <w:tcW w:w="9225" w:type="dxa"/>
            <w:gridSpan w:val="2"/>
            <w:shd w:val="clear" w:color="auto" w:fill="999999"/>
            <w:tcMar>
              <w:top w:w="100" w:type="dxa"/>
              <w:left w:w="100" w:type="dxa"/>
              <w:bottom w:w="100" w:type="dxa"/>
              <w:right w:w="100" w:type="dxa"/>
            </w:tcMar>
          </w:tcPr>
          <w:p w:rsidR="006D492F" w:rsidRDefault="00B15452">
            <w:pPr>
              <w:widowControl w:val="0"/>
              <w:pBdr>
                <w:top w:val="nil"/>
                <w:left w:val="nil"/>
                <w:bottom w:val="nil"/>
                <w:right w:val="nil"/>
                <w:between w:val="nil"/>
              </w:pBdr>
              <w:spacing w:line="240" w:lineRule="auto"/>
              <w:jc w:val="center"/>
              <w:rPr>
                <w:b/>
              </w:rPr>
            </w:pPr>
            <w:r>
              <w:rPr>
                <w:b/>
              </w:rPr>
              <w:t>Learning Project - to be done throughout the week</w:t>
            </w:r>
          </w:p>
        </w:tc>
      </w:tr>
      <w:tr w:rsidR="006D492F">
        <w:trPr>
          <w:trHeight w:val="420"/>
        </w:trPr>
        <w:tc>
          <w:tcPr>
            <w:tcW w:w="9225" w:type="dxa"/>
            <w:gridSpan w:val="2"/>
            <w:shd w:val="clear" w:color="auto" w:fill="auto"/>
            <w:tcMar>
              <w:top w:w="100" w:type="dxa"/>
              <w:left w:w="100" w:type="dxa"/>
              <w:bottom w:w="100" w:type="dxa"/>
              <w:right w:w="100" w:type="dxa"/>
            </w:tcMar>
          </w:tcPr>
          <w:p w:rsidR="006D492F" w:rsidRDefault="00B15452">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6D492F" w:rsidRDefault="006D492F">
            <w:pPr>
              <w:rPr>
                <w:b/>
                <w:sz w:val="20"/>
                <w:szCs w:val="20"/>
              </w:rPr>
            </w:pPr>
          </w:p>
          <w:p w:rsidR="006D492F" w:rsidRDefault="00B15452">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6D492F" w:rsidRDefault="00B15452">
            <w:pPr>
              <w:widowControl w:val="0"/>
              <w:numPr>
                <w:ilvl w:val="1"/>
                <w:numId w:val="13"/>
              </w:numPr>
              <w:pBdr>
                <w:top w:val="nil"/>
                <w:left w:val="nil"/>
                <w:bottom w:val="nil"/>
                <w:right w:val="nil"/>
                <w:between w:val="nil"/>
              </w:pBdr>
              <w:spacing w:line="240" w:lineRule="auto"/>
              <w:rPr>
                <w:sz w:val="20"/>
                <w:szCs w:val="20"/>
              </w:rPr>
            </w:pPr>
            <w:r>
              <w:rPr>
                <w:sz w:val="20"/>
                <w:szCs w:val="20"/>
              </w:rPr>
              <w:t>Support your child to c</w:t>
            </w:r>
            <w:r>
              <w:rPr>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6D492F" w:rsidRDefault="00B15452">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w:t>
            </w:r>
            <w:r>
              <w:rPr>
                <w:sz w:val="20"/>
                <w:szCs w:val="20"/>
              </w:rPr>
              <w:t xml:space="preserve">an object from each room and challenge your child to return them to the appropriate room e.g. toothbrush from the bathroom, teddy from their bedroom. </w:t>
            </w:r>
          </w:p>
          <w:p w:rsidR="006D492F" w:rsidRDefault="00B15452">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w:t>
            </w:r>
            <w:r>
              <w:rPr>
                <w:sz w:val="20"/>
                <w:szCs w:val="20"/>
              </w:rPr>
              <w:t xml:space="preserve"> an object and describe where it is for you to find?</w:t>
            </w:r>
          </w:p>
          <w:p w:rsidR="006D492F" w:rsidRDefault="00B15452">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6D492F" w:rsidRDefault="00B15452">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6D492F" w:rsidRDefault="00B15452">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5">
              <w:r>
                <w:rPr>
                  <w:b/>
                  <w:color w:val="1155CC"/>
                  <w:sz w:val="20"/>
                  <w:szCs w:val="20"/>
                  <w:u w:val="single"/>
                </w:rPr>
                <w:t>google maps</w:t>
              </w:r>
            </w:hyperlink>
            <w:r>
              <w:rPr>
                <w:b/>
                <w:sz w:val="20"/>
                <w:szCs w:val="20"/>
                <w:u w:val="single"/>
              </w:rPr>
              <w:t>-</w:t>
            </w:r>
            <w:r>
              <w:rPr>
                <w:sz w:val="20"/>
                <w:szCs w:val="20"/>
              </w:rPr>
              <w:t xml:space="preserve"> </w:t>
            </w:r>
          </w:p>
          <w:p w:rsidR="006D492F" w:rsidRDefault="00B15452">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6D492F" w:rsidRDefault="00B15452">
            <w:pPr>
              <w:widowControl w:val="0"/>
              <w:numPr>
                <w:ilvl w:val="1"/>
                <w:numId w:val="7"/>
              </w:numPr>
              <w:pBdr>
                <w:top w:val="nil"/>
                <w:left w:val="nil"/>
                <w:bottom w:val="nil"/>
                <w:right w:val="nil"/>
                <w:between w:val="nil"/>
              </w:pBdr>
              <w:spacing w:line="240" w:lineRule="auto"/>
              <w:rPr>
                <w:sz w:val="20"/>
                <w:szCs w:val="20"/>
              </w:rPr>
            </w:pPr>
            <w:r>
              <w:rPr>
                <w:sz w:val="20"/>
                <w:szCs w:val="20"/>
              </w:rPr>
              <w:t>Search for a house in a diff</w:t>
            </w:r>
            <w:r>
              <w:rPr>
                <w:sz w:val="20"/>
                <w:szCs w:val="20"/>
              </w:rPr>
              <w:t xml:space="preserve">erent part of the world and discuss how it is similar or different to your own. You could use places children have visited on holiday or search places that are significantly different. </w:t>
            </w:r>
          </w:p>
          <w:p w:rsidR="006D492F" w:rsidRDefault="00B15452">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6D492F" w:rsidRDefault="00B15452">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6D492F" w:rsidRDefault="00B15452">
            <w:pPr>
              <w:widowControl w:val="0"/>
              <w:numPr>
                <w:ilvl w:val="1"/>
                <w:numId w:val="10"/>
              </w:numPr>
              <w:pBdr>
                <w:top w:val="nil"/>
                <w:left w:val="nil"/>
                <w:bottom w:val="nil"/>
                <w:right w:val="nil"/>
                <w:between w:val="nil"/>
              </w:pBdr>
              <w:spacing w:line="240" w:lineRule="auto"/>
              <w:rPr>
                <w:sz w:val="20"/>
                <w:szCs w:val="20"/>
              </w:rPr>
            </w:pPr>
            <w:r>
              <w:rPr>
                <w:sz w:val="20"/>
                <w:szCs w:val="20"/>
              </w:rPr>
              <w:t>Junk model your dream house. Use mat</w:t>
            </w:r>
            <w:r>
              <w:rPr>
                <w:sz w:val="20"/>
                <w:szCs w:val="20"/>
              </w:rPr>
              <w:t xml:space="preserve">erials from around your house to decorate e.g. old wallpaper, fabric, wool. </w:t>
            </w:r>
          </w:p>
          <w:p w:rsidR="006D492F" w:rsidRDefault="00B15452">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6D492F" w:rsidRDefault="00B15452">
            <w:pPr>
              <w:widowControl w:val="0"/>
              <w:numPr>
                <w:ilvl w:val="1"/>
                <w:numId w:val="10"/>
              </w:numPr>
              <w:pBdr>
                <w:top w:val="nil"/>
                <w:left w:val="nil"/>
                <w:bottom w:val="nil"/>
                <w:right w:val="nil"/>
                <w:between w:val="nil"/>
              </w:pBdr>
              <w:spacing w:line="240" w:lineRule="auto"/>
              <w:rPr>
                <w:sz w:val="20"/>
                <w:szCs w:val="20"/>
              </w:rPr>
            </w:pPr>
            <w:r>
              <w:rPr>
                <w:sz w:val="20"/>
                <w:szCs w:val="20"/>
              </w:rPr>
              <w:t>Set your child a shape finding challenge around the house. Ask: Can you find a triangle/ square/ rectangle/ circle in this room? How many can you find? Can you</w:t>
            </w:r>
            <w:r>
              <w:rPr>
                <w:sz w:val="20"/>
                <w:szCs w:val="20"/>
              </w:rPr>
              <w:t xml:space="preserve"> draw all of the circles on one piece of paper, triangles on another </w:t>
            </w:r>
            <w:proofErr w:type="gramStart"/>
            <w:r>
              <w:rPr>
                <w:sz w:val="20"/>
                <w:szCs w:val="20"/>
              </w:rPr>
              <w:t>etc.</w:t>
            </w:r>
            <w:proofErr w:type="gramEnd"/>
            <w:r>
              <w:rPr>
                <w:sz w:val="20"/>
                <w:szCs w:val="20"/>
              </w:rPr>
              <w:t xml:space="preserve"> </w:t>
            </w:r>
          </w:p>
          <w:p w:rsidR="006D492F" w:rsidRDefault="00B15452">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6D492F" w:rsidRDefault="00B15452">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6D492F" w:rsidRDefault="00B15452">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6D492F" w:rsidRDefault="00B15452">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6D492F" w:rsidRDefault="00B15452">
            <w:pPr>
              <w:widowControl w:val="0"/>
              <w:numPr>
                <w:ilvl w:val="1"/>
                <w:numId w:val="5"/>
              </w:numPr>
              <w:pBdr>
                <w:top w:val="nil"/>
                <w:left w:val="nil"/>
                <w:bottom w:val="nil"/>
                <w:right w:val="nil"/>
                <w:between w:val="nil"/>
              </w:pBdr>
              <w:spacing w:line="240" w:lineRule="auto"/>
              <w:rPr>
                <w:sz w:val="20"/>
                <w:szCs w:val="20"/>
              </w:rPr>
            </w:pPr>
            <w:r>
              <w:rPr>
                <w:sz w:val="20"/>
                <w:szCs w:val="20"/>
              </w:rPr>
              <w:t>Using</w:t>
            </w:r>
            <w:r>
              <w:rPr>
                <w:sz w:val="20"/>
                <w:szCs w:val="20"/>
              </w:rPr>
              <w:t xml:space="preserve"> old magazines and catalogues support your child to cut out and stick or sort objects into the room they would belong in. Support your child to use the correct scissor grip using this </w:t>
            </w:r>
            <w:hyperlink r:id="rId16">
              <w:r>
                <w:rPr>
                  <w:color w:val="1155CC"/>
                  <w:sz w:val="20"/>
                  <w:szCs w:val="20"/>
                  <w:u w:val="single"/>
                </w:rPr>
                <w:t>guide</w:t>
              </w:r>
            </w:hyperlink>
            <w:r>
              <w:rPr>
                <w:sz w:val="20"/>
                <w:szCs w:val="20"/>
              </w:rPr>
              <w:t xml:space="preserve">. </w:t>
            </w:r>
          </w:p>
          <w:p w:rsidR="006D492F" w:rsidRDefault="00B15452">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6D492F" w:rsidRDefault="00B15452">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w:t>
            </w:r>
            <w:r>
              <w:rPr>
                <w:sz w:val="20"/>
                <w:szCs w:val="20"/>
              </w:rPr>
              <w:lastRenderedPageBreak/>
              <w:t>the objects. Can they figure out what it is through touch alone? Give clues if they a</w:t>
            </w:r>
            <w:r>
              <w:rPr>
                <w:sz w:val="20"/>
                <w:szCs w:val="20"/>
              </w:rPr>
              <w:t xml:space="preserve">re struggling. Swap roles and ask your child to give you an object to figure out. </w:t>
            </w:r>
          </w:p>
          <w:p w:rsidR="006D492F" w:rsidRDefault="00B15452">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proofErr w:type="spellStart"/>
            <w:r>
              <w:rPr>
                <w:sz w:val="20"/>
                <w:szCs w:val="20"/>
              </w:rPr>
              <w:t>bumpy.They</w:t>
            </w:r>
            <w:proofErr w:type="spellEnd"/>
            <w:r>
              <w:rPr>
                <w:sz w:val="20"/>
                <w:szCs w:val="20"/>
              </w:rPr>
              <w:t xml:space="preserve"> could take a wax rubbing of each texture (Lay a piece of paper over the top and</w:t>
            </w:r>
            <w:r>
              <w:rPr>
                <w:sz w:val="20"/>
                <w:szCs w:val="20"/>
              </w:rPr>
              <w:t xml:space="preserve"> rub over with the side of a crayon). You could continue this into the garden. </w:t>
            </w:r>
          </w:p>
          <w:p w:rsidR="006D492F" w:rsidRDefault="00B15452">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b="14670"/>
                          <a:stretch>
                            <a:fillRect/>
                          </a:stretch>
                        </pic:blipFill>
                        <pic:spPr>
                          <a:xfrm>
                            <a:off x="0" y="0"/>
                            <a:ext cx="1752600" cy="991575"/>
                          </a:xfrm>
                          <a:prstGeom prst="rect">
                            <a:avLst/>
                          </a:prstGeom>
                          <a:ln/>
                        </pic:spPr>
                      </pic:pic>
                    </a:graphicData>
                  </a:graphic>
                </wp:inline>
              </w:drawing>
            </w:r>
          </w:p>
        </w:tc>
      </w:tr>
      <w:tr w:rsidR="006D492F">
        <w:trPr>
          <w:trHeight w:val="420"/>
        </w:trPr>
        <w:tc>
          <w:tcPr>
            <w:tcW w:w="9225" w:type="dxa"/>
            <w:gridSpan w:val="2"/>
            <w:shd w:val="clear" w:color="auto" w:fill="999999"/>
            <w:tcMar>
              <w:top w:w="100" w:type="dxa"/>
              <w:left w:w="100" w:type="dxa"/>
              <w:bottom w:w="100" w:type="dxa"/>
              <w:right w:w="100" w:type="dxa"/>
            </w:tcMar>
          </w:tcPr>
          <w:p w:rsidR="006D492F" w:rsidRDefault="00B15452">
            <w:pPr>
              <w:jc w:val="center"/>
              <w:rPr>
                <w:b/>
              </w:rPr>
            </w:pPr>
            <w:r>
              <w:rPr>
                <w:b/>
              </w:rPr>
              <w:lastRenderedPageBreak/>
              <w:t>Additional learning resources parents may wish to engage with</w:t>
            </w:r>
          </w:p>
        </w:tc>
      </w:tr>
      <w:tr w:rsidR="006D492F">
        <w:trPr>
          <w:trHeight w:val="420"/>
        </w:trPr>
        <w:tc>
          <w:tcPr>
            <w:tcW w:w="9225" w:type="dxa"/>
            <w:gridSpan w:val="2"/>
            <w:shd w:val="clear" w:color="auto" w:fill="auto"/>
            <w:tcMar>
              <w:top w:w="100" w:type="dxa"/>
              <w:left w:w="100" w:type="dxa"/>
              <w:bottom w:w="100" w:type="dxa"/>
              <w:right w:w="100" w:type="dxa"/>
            </w:tcMar>
          </w:tcPr>
          <w:p w:rsidR="006D492F" w:rsidRDefault="00B15452">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6D492F" w:rsidRDefault="00B15452">
            <w:hyperlink r:id="rId19">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6D492F" w:rsidRDefault="00B15452">
            <w:hyperlink r:id="rId2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6D492F">
        <w:trPr>
          <w:trHeight w:val="420"/>
        </w:trPr>
        <w:tc>
          <w:tcPr>
            <w:tcW w:w="9225" w:type="dxa"/>
            <w:gridSpan w:val="2"/>
            <w:shd w:val="clear" w:color="auto" w:fill="434343"/>
            <w:tcMar>
              <w:top w:w="100" w:type="dxa"/>
              <w:left w:w="100" w:type="dxa"/>
              <w:bottom w:w="100" w:type="dxa"/>
              <w:right w:w="100" w:type="dxa"/>
            </w:tcMar>
          </w:tcPr>
          <w:p w:rsidR="006D492F" w:rsidRDefault="00B1545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D492F" w:rsidRDefault="006D492F"/>
    <w:sectPr w:rsidR="006D492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9A"/>
    <w:multiLevelType w:val="multilevel"/>
    <w:tmpl w:val="F62C9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B7ABC"/>
    <w:multiLevelType w:val="multilevel"/>
    <w:tmpl w:val="C73CED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04A4C"/>
    <w:multiLevelType w:val="multilevel"/>
    <w:tmpl w:val="F9A48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460E48"/>
    <w:multiLevelType w:val="multilevel"/>
    <w:tmpl w:val="21D08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8D5AE1"/>
    <w:multiLevelType w:val="multilevel"/>
    <w:tmpl w:val="4C806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C43709"/>
    <w:multiLevelType w:val="multilevel"/>
    <w:tmpl w:val="1AD84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DA601C"/>
    <w:multiLevelType w:val="multilevel"/>
    <w:tmpl w:val="C25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5B099A"/>
    <w:multiLevelType w:val="multilevel"/>
    <w:tmpl w:val="FEDA8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122C70"/>
    <w:multiLevelType w:val="multilevel"/>
    <w:tmpl w:val="0862D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2609A5"/>
    <w:multiLevelType w:val="multilevel"/>
    <w:tmpl w:val="4C9A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C03EF6"/>
    <w:multiLevelType w:val="multilevel"/>
    <w:tmpl w:val="6CB2581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DA0BE9"/>
    <w:multiLevelType w:val="multilevel"/>
    <w:tmpl w:val="311EC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DB5779"/>
    <w:multiLevelType w:val="multilevel"/>
    <w:tmpl w:val="F2A08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0A69D3"/>
    <w:multiLevelType w:val="multilevel"/>
    <w:tmpl w:val="2CDC5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5"/>
  </w:num>
  <w:num w:numId="5">
    <w:abstractNumId w:val="6"/>
  </w:num>
  <w:num w:numId="6">
    <w:abstractNumId w:val="12"/>
  </w:num>
  <w:num w:numId="7">
    <w:abstractNumId w:val="8"/>
  </w:num>
  <w:num w:numId="8">
    <w:abstractNumId w:val="7"/>
  </w:num>
  <w:num w:numId="9">
    <w:abstractNumId w:val="10"/>
  </w:num>
  <w:num w:numId="10">
    <w:abstractNumId w:val="11"/>
  </w:num>
  <w:num w:numId="11">
    <w:abstractNumId w:val="0"/>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2F"/>
    <w:rsid w:val="006D492F"/>
    <w:rsid w:val="00B1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20F48-75DC-4CA0-BAE6-13ECEDD8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hsggc.org.uk/media/249186/pre-scissor-activities.pdf"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5" Type="http://schemas.openxmlformats.org/officeDocument/2006/relationships/image" Target="media/image1.jpeg"/><Relationship Id="rId15" Type="http://schemas.openxmlformats.org/officeDocument/2006/relationships/hyperlink" Target="https://www.google.com/maps" TargetMode="External"/><Relationship Id="rId10" Type="http://schemas.openxmlformats.org/officeDocument/2006/relationships/hyperlink" Target="https://www.bbc.co.uk/cbeebies/puzzles/numberblocks-adding-up-quiz"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2020-03-17T17:19:00Z</dcterms:created>
  <dcterms:modified xsi:type="dcterms:W3CDTF">2020-03-17T17:19:00Z</dcterms:modified>
</cp:coreProperties>
</file>