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06" w:rsidRDefault="00732606" w:rsidP="00732606">
      <w:pPr>
        <w:rPr>
          <w:rFonts w:ascii="Century Gothic" w:hAnsi="Century Gothic"/>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24025" cy="1266825"/>
            <wp:effectExtent l="0" t="0" r="9525" b="9525"/>
            <wp:wrapThrough wrapText="bothSides">
              <wp:wrapPolygon edited="0">
                <wp:start x="0" y="0"/>
                <wp:lineTo x="0" y="21438"/>
                <wp:lineTo x="21481" y="21438"/>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4025" cy="1266825"/>
                    </a:xfrm>
                    <a:prstGeom prst="rect">
                      <a:avLst/>
                    </a:prstGeom>
                  </pic:spPr>
                </pic:pic>
              </a:graphicData>
            </a:graphic>
            <wp14:sizeRelH relativeFrom="page">
              <wp14:pctWidth>0</wp14:pctWidth>
            </wp14:sizeRelH>
            <wp14:sizeRelV relativeFrom="page">
              <wp14:pctHeight>0</wp14:pctHeight>
            </wp14:sizeRelV>
          </wp:anchor>
        </w:drawing>
      </w:r>
    </w:p>
    <w:p w:rsidR="00732606" w:rsidRDefault="00732606" w:rsidP="00732606">
      <w:pPr>
        <w:jc w:val="right"/>
        <w:rPr>
          <w:rFonts w:ascii="Century Gothic" w:hAnsi="Century Gothic"/>
        </w:rPr>
      </w:pPr>
      <w:r>
        <w:rPr>
          <w:rFonts w:ascii="Century Gothic" w:hAnsi="Century Gothic"/>
        </w:rPr>
        <w:t>4</w:t>
      </w:r>
      <w:r w:rsidRPr="00C87106">
        <w:rPr>
          <w:rFonts w:ascii="Century Gothic" w:hAnsi="Century Gothic"/>
          <w:vertAlign w:val="superscript"/>
        </w:rPr>
        <w:t>th</w:t>
      </w:r>
      <w:r>
        <w:rPr>
          <w:rFonts w:ascii="Century Gothic" w:hAnsi="Century Gothic"/>
        </w:rPr>
        <w:t xml:space="preserve"> May 2020</w:t>
      </w:r>
    </w:p>
    <w:p w:rsidR="00732606" w:rsidRDefault="00732606" w:rsidP="00732606">
      <w:pPr>
        <w:rPr>
          <w:rFonts w:ascii="Century Gothic" w:hAnsi="Century Gothic"/>
          <w:b/>
        </w:rPr>
      </w:pPr>
    </w:p>
    <w:p w:rsidR="00732606" w:rsidRDefault="00732606" w:rsidP="00732606">
      <w:pPr>
        <w:rPr>
          <w:rFonts w:ascii="Century Gothic" w:hAnsi="Century Gothic"/>
          <w:b/>
        </w:rPr>
      </w:pPr>
    </w:p>
    <w:p w:rsidR="00732606" w:rsidRPr="005A5399" w:rsidRDefault="00732606" w:rsidP="00732606">
      <w:pPr>
        <w:rPr>
          <w:rFonts w:ascii="Century Gothic" w:hAnsi="Century Gothic"/>
          <w:b/>
        </w:rPr>
      </w:pPr>
      <w:bookmarkStart w:id="0" w:name="_GoBack"/>
      <w:r w:rsidRPr="005A5399">
        <w:rPr>
          <w:rFonts w:ascii="Century Gothic" w:hAnsi="Century Gothic"/>
          <w:b/>
        </w:rPr>
        <w:t>Keeping in touch 5</w:t>
      </w:r>
    </w:p>
    <w:p w:rsidR="00732606" w:rsidRPr="00AF79FB" w:rsidRDefault="00732606" w:rsidP="00732606">
      <w:pPr>
        <w:rPr>
          <w:rFonts w:ascii="Century Gothic" w:hAnsi="Century Gothic"/>
          <w:b/>
        </w:rPr>
      </w:pPr>
      <w:r w:rsidRPr="00AF79FB">
        <w:rPr>
          <w:rFonts w:ascii="Century Gothic" w:hAnsi="Century Gothic"/>
          <w:b/>
        </w:rPr>
        <w:t>Dear Parents and Carers,</w:t>
      </w:r>
    </w:p>
    <w:p w:rsidR="00732606" w:rsidRDefault="00732606" w:rsidP="00732606">
      <w:pPr>
        <w:rPr>
          <w:rFonts w:ascii="Century Gothic" w:hAnsi="Century Gothic"/>
        </w:rPr>
      </w:pPr>
      <w:r>
        <w:rPr>
          <w:rFonts w:ascii="Century Gothic" w:hAnsi="Century Gothic"/>
        </w:rPr>
        <w:t>I hope this letter finds you all well and staying safe.  We are really missing everyone being together at school, but know what a brilliant job everyone is doing of keeping learning going at home until we all return.</w:t>
      </w:r>
    </w:p>
    <w:p w:rsidR="00732606" w:rsidRDefault="00732606" w:rsidP="00732606">
      <w:pPr>
        <w:rPr>
          <w:rFonts w:ascii="Century Gothic" w:hAnsi="Century Gothic"/>
        </w:rPr>
      </w:pPr>
      <w:r>
        <w:rPr>
          <w:rFonts w:ascii="Century Gothic" w:hAnsi="Century Gothic"/>
        </w:rPr>
        <w:t xml:space="preserve">Our best guess, and hope, is that schools will begin to re-open </w:t>
      </w:r>
      <w:bookmarkEnd w:id="0"/>
      <w:r>
        <w:rPr>
          <w:rFonts w:ascii="Century Gothic" w:hAnsi="Century Gothic"/>
        </w:rPr>
        <w:t xml:space="preserve">for </w:t>
      </w:r>
      <w:r w:rsidR="00FA2C8B">
        <w:rPr>
          <w:rFonts w:ascii="Century Gothic" w:hAnsi="Century Gothic"/>
        </w:rPr>
        <w:t xml:space="preserve">at least </w:t>
      </w:r>
      <w:r>
        <w:rPr>
          <w:rFonts w:ascii="Century Gothic" w:hAnsi="Century Gothic"/>
        </w:rPr>
        <w:t xml:space="preserve">some children in a phased approach after </w:t>
      </w:r>
      <w:r w:rsidR="00FA2C8B">
        <w:rPr>
          <w:rFonts w:ascii="Century Gothic" w:hAnsi="Century Gothic"/>
        </w:rPr>
        <w:t xml:space="preserve">what would have been </w:t>
      </w:r>
      <w:r>
        <w:rPr>
          <w:rFonts w:ascii="Century Gothic" w:hAnsi="Century Gothic"/>
        </w:rPr>
        <w:t>half term</w:t>
      </w:r>
      <w:r w:rsidR="00FA2C8B">
        <w:rPr>
          <w:rFonts w:ascii="Century Gothic" w:hAnsi="Century Gothic"/>
        </w:rPr>
        <w:t>,</w:t>
      </w:r>
      <w:r>
        <w:rPr>
          <w:rFonts w:ascii="Century Gothic" w:hAnsi="Century Gothic"/>
        </w:rPr>
        <w:t xml:space="preserve"> on 1</w:t>
      </w:r>
      <w:r w:rsidRPr="005A5399">
        <w:rPr>
          <w:rFonts w:ascii="Century Gothic" w:hAnsi="Century Gothic"/>
          <w:vertAlign w:val="superscript"/>
        </w:rPr>
        <w:t>st</w:t>
      </w:r>
      <w:r>
        <w:rPr>
          <w:rFonts w:ascii="Century Gothic" w:hAnsi="Century Gothic"/>
        </w:rPr>
        <w:t xml:space="preserve"> June.  Obviously, at the moment we don</w:t>
      </w:r>
      <w:r w:rsidR="00FA2C8B">
        <w:rPr>
          <w:rFonts w:ascii="Century Gothic" w:hAnsi="Century Gothic"/>
        </w:rPr>
        <w:t>’t know which children</w:t>
      </w:r>
      <w:r>
        <w:rPr>
          <w:rFonts w:ascii="Century Gothic" w:hAnsi="Century Gothic"/>
        </w:rPr>
        <w:t xml:space="preserve"> that will be.  We await further direction from the government and I will, of course, be in touch as soon as we know more to answer the many questions I am sure you will have.  One thing I can assure you is that we will only r</w:t>
      </w:r>
      <w:r w:rsidR="00FA2C8B">
        <w:rPr>
          <w:rFonts w:ascii="Century Gothic" w:hAnsi="Century Gothic"/>
        </w:rPr>
        <w:t>e-open when we have been satisfied that</w:t>
      </w:r>
      <w:r>
        <w:rPr>
          <w:rFonts w:ascii="Century Gothic" w:hAnsi="Century Gothic"/>
        </w:rPr>
        <w:t xml:space="preserve"> it is safe to do so and with robust plans in place.  We are already busy making plans for a return and talking to other local schools about this so we have a coordinated approach.</w:t>
      </w:r>
    </w:p>
    <w:p w:rsidR="00732606" w:rsidRDefault="00732606" w:rsidP="00732606">
      <w:pPr>
        <w:rPr>
          <w:rFonts w:ascii="Century Gothic" w:hAnsi="Century Gothic"/>
        </w:rPr>
      </w:pPr>
      <w:r>
        <w:rPr>
          <w:rFonts w:ascii="Century Gothic" w:hAnsi="Century Gothic"/>
        </w:rPr>
        <w:t>We hope you are finding the new class@ email addresses helpful in communicating with your child’s class teacher and supporting you with home learning.  We are so grateful to you for all your support.  What a fabulous team and community we have at Russell – so clearly demonstrated now in this time of national crisis.  Thank you!</w:t>
      </w:r>
    </w:p>
    <w:p w:rsidR="00732606" w:rsidRPr="00701716" w:rsidRDefault="00732606" w:rsidP="00732606">
      <w:pPr>
        <w:rPr>
          <w:rFonts w:ascii="Century Gothic" w:hAnsi="Century Gothic"/>
          <w:b/>
          <w:u w:val="single"/>
        </w:rPr>
      </w:pPr>
      <w:r>
        <w:rPr>
          <w:rFonts w:ascii="Century Gothic" w:hAnsi="Century Gothic"/>
          <w:b/>
          <w:u w:val="single"/>
        </w:rPr>
        <w:t>Getting ready to come back to school:</w:t>
      </w:r>
    </w:p>
    <w:p w:rsidR="00732606" w:rsidRPr="00CF0762" w:rsidRDefault="00732606" w:rsidP="00732606">
      <w:pPr>
        <w:rPr>
          <w:rFonts w:ascii="Century Gothic" w:hAnsi="Century Gothic"/>
        </w:rPr>
      </w:pPr>
      <w:r>
        <w:rPr>
          <w:rFonts w:ascii="Century Gothic" w:hAnsi="Century Gothic"/>
        </w:rPr>
        <w:t>As we prepare ourselves and the children for a return to school soon (fingers crossed!), we have some advice below to hel</w:t>
      </w:r>
      <w:r w:rsidR="00FA2C8B">
        <w:rPr>
          <w:rFonts w:ascii="Century Gothic" w:hAnsi="Century Gothic"/>
        </w:rPr>
        <w:t xml:space="preserve">p </w:t>
      </w:r>
      <w:r>
        <w:rPr>
          <w:rFonts w:ascii="Century Gothic" w:hAnsi="Century Gothic"/>
        </w:rPr>
        <w:t>the transition back</w:t>
      </w:r>
      <w:r w:rsidR="00FA2C8B">
        <w:rPr>
          <w:rFonts w:ascii="Century Gothic" w:hAnsi="Century Gothic"/>
        </w:rPr>
        <w:t xml:space="preserve"> go as smoothly as possible</w:t>
      </w:r>
      <w:r>
        <w:rPr>
          <w:rFonts w:ascii="Century Gothic" w:hAnsi="Century Gothic"/>
        </w:rPr>
        <w:t>.  To be most effective, we really need to begin this a couple of weeks before coming back.</w:t>
      </w:r>
    </w:p>
    <w:p w:rsidR="00732606" w:rsidRPr="00CF0762" w:rsidRDefault="00732606" w:rsidP="00732606">
      <w:pPr>
        <w:pStyle w:val="ListParagraph"/>
        <w:numPr>
          <w:ilvl w:val="0"/>
          <w:numId w:val="4"/>
        </w:numPr>
        <w:shd w:val="clear" w:color="auto" w:fill="FFFFFF"/>
        <w:spacing w:after="180" w:line="240" w:lineRule="auto"/>
        <w:textAlignment w:val="baseline"/>
        <w:outlineLvl w:val="1"/>
        <w:rPr>
          <w:rFonts w:ascii="Century Gothic" w:eastAsia="Times New Roman" w:hAnsi="Century Gothic" w:cs="Arial"/>
          <w:b/>
          <w:bCs/>
          <w:lang w:eastAsia="en-GB"/>
        </w:rPr>
      </w:pPr>
      <w:r w:rsidRPr="00CF0762">
        <w:rPr>
          <w:rFonts w:ascii="Century Gothic" w:eastAsia="Times New Roman" w:hAnsi="Century Gothic" w:cs="Arial"/>
          <w:b/>
          <w:bCs/>
          <w:lang w:eastAsia="en-GB"/>
        </w:rPr>
        <w:t>Set up a back-to-school routine</w:t>
      </w:r>
    </w:p>
    <w:p w:rsidR="00732606" w:rsidRPr="00CF0762" w:rsidRDefault="00732606" w:rsidP="00732606">
      <w:pPr>
        <w:shd w:val="clear" w:color="auto" w:fill="FFFFFF"/>
        <w:spacing w:after="270" w:line="240" w:lineRule="auto"/>
        <w:textAlignment w:val="baseline"/>
        <w:rPr>
          <w:rFonts w:ascii="Century Gothic" w:eastAsia="Times New Roman" w:hAnsi="Century Gothic" w:cs="Arial"/>
          <w:lang w:eastAsia="en-GB"/>
        </w:rPr>
      </w:pPr>
      <w:r w:rsidRPr="00CF0762">
        <w:rPr>
          <w:rFonts w:ascii="Century Gothic" w:eastAsia="Times New Roman" w:hAnsi="Century Gothic" w:cs="Arial"/>
          <w:lang w:eastAsia="en-GB"/>
        </w:rPr>
        <w:t>Having consistent bed</w:t>
      </w:r>
      <w:r w:rsidR="00FA2C8B">
        <w:rPr>
          <w:rFonts w:ascii="Century Gothic" w:eastAsia="Times New Roman" w:hAnsi="Century Gothic" w:cs="Arial"/>
          <w:lang w:eastAsia="en-GB"/>
        </w:rPr>
        <w:t xml:space="preserve"> and wake-up times will help</w:t>
      </w:r>
      <w:r w:rsidRPr="00CF0762">
        <w:rPr>
          <w:rFonts w:ascii="Century Gothic" w:eastAsia="Times New Roman" w:hAnsi="Century Gothic" w:cs="Arial"/>
          <w:lang w:eastAsia="en-GB"/>
        </w:rPr>
        <w:t xml:space="preserve">. The National Sleep Foundation suggest starting two weeks before the first day of school to set sleep routine habits. But </w:t>
      </w:r>
      <w:r>
        <w:rPr>
          <w:rFonts w:ascii="Century Gothic" w:eastAsia="Times New Roman" w:hAnsi="Century Gothic" w:cs="Arial"/>
          <w:lang w:eastAsia="en-GB"/>
        </w:rPr>
        <w:t xml:space="preserve">even </w:t>
      </w:r>
      <w:r w:rsidRPr="00CF0762">
        <w:rPr>
          <w:rFonts w:ascii="Century Gothic" w:eastAsia="Times New Roman" w:hAnsi="Century Gothic" w:cs="Arial"/>
          <w:lang w:eastAsia="en-GB"/>
        </w:rPr>
        <w:t>a week be</w:t>
      </w:r>
      <w:r w:rsidR="00FA2C8B">
        <w:rPr>
          <w:rFonts w:ascii="Century Gothic" w:eastAsia="Times New Roman" w:hAnsi="Century Gothic" w:cs="Arial"/>
          <w:lang w:eastAsia="en-GB"/>
        </w:rPr>
        <w:t xml:space="preserve">forehand will help </w:t>
      </w:r>
      <w:r>
        <w:rPr>
          <w:rFonts w:ascii="Century Gothic" w:eastAsia="Times New Roman" w:hAnsi="Century Gothic" w:cs="Arial"/>
          <w:lang w:eastAsia="en-GB"/>
        </w:rPr>
        <w:t>your child adjust</w:t>
      </w:r>
      <w:r w:rsidRPr="00CF0762">
        <w:rPr>
          <w:rFonts w:ascii="Century Gothic" w:eastAsia="Times New Roman" w:hAnsi="Century Gothic" w:cs="Arial"/>
          <w:lang w:eastAsia="en-GB"/>
        </w:rPr>
        <w:t>.</w:t>
      </w:r>
    </w:p>
    <w:p w:rsidR="00732606" w:rsidRPr="00CF0762" w:rsidRDefault="00732606" w:rsidP="00732606">
      <w:pPr>
        <w:shd w:val="clear" w:color="auto" w:fill="FFFFFF"/>
        <w:spacing w:after="270" w:line="240" w:lineRule="auto"/>
        <w:textAlignment w:val="baseline"/>
        <w:rPr>
          <w:rFonts w:ascii="Century Gothic" w:eastAsia="Times New Roman" w:hAnsi="Century Gothic" w:cs="Arial"/>
          <w:lang w:eastAsia="en-GB"/>
        </w:rPr>
      </w:pPr>
      <w:r w:rsidRPr="00CF0762">
        <w:rPr>
          <w:rFonts w:ascii="Century Gothic" w:eastAsia="Times New Roman" w:hAnsi="Century Gothic" w:cs="Arial"/>
          <w:lang w:eastAsia="en-GB"/>
        </w:rPr>
        <w:lastRenderedPageBreak/>
        <w:t xml:space="preserve">The first week back </w:t>
      </w:r>
      <w:r>
        <w:rPr>
          <w:rFonts w:ascii="Century Gothic" w:eastAsia="Times New Roman" w:hAnsi="Century Gothic" w:cs="Arial"/>
          <w:lang w:eastAsia="en-GB"/>
        </w:rPr>
        <w:t>will be difficult</w:t>
      </w:r>
      <w:r w:rsidR="00FA2C8B">
        <w:rPr>
          <w:rFonts w:ascii="Century Gothic" w:eastAsia="Times New Roman" w:hAnsi="Century Gothic" w:cs="Arial"/>
          <w:lang w:eastAsia="en-GB"/>
        </w:rPr>
        <w:t>,</w:t>
      </w:r>
      <w:r>
        <w:rPr>
          <w:rFonts w:ascii="Century Gothic" w:eastAsia="Times New Roman" w:hAnsi="Century Gothic" w:cs="Arial"/>
          <w:lang w:eastAsia="en-GB"/>
        </w:rPr>
        <w:t xml:space="preserve"> transitioning </w:t>
      </w:r>
      <w:r w:rsidRPr="00CF0762">
        <w:rPr>
          <w:rFonts w:ascii="Century Gothic" w:eastAsia="Times New Roman" w:hAnsi="Century Gothic" w:cs="Arial"/>
          <w:lang w:eastAsia="en-GB"/>
        </w:rPr>
        <w:t xml:space="preserve">from being in </w:t>
      </w:r>
      <w:r>
        <w:rPr>
          <w:rFonts w:ascii="Century Gothic" w:eastAsia="Times New Roman" w:hAnsi="Century Gothic" w:cs="Arial"/>
          <w:lang w:eastAsia="en-GB"/>
        </w:rPr>
        <w:t>‘</w:t>
      </w:r>
      <w:r w:rsidR="00FA2C8B">
        <w:rPr>
          <w:rFonts w:ascii="Century Gothic" w:eastAsia="Times New Roman" w:hAnsi="Century Gothic" w:cs="Arial"/>
          <w:lang w:eastAsia="en-GB"/>
        </w:rPr>
        <w:t>home</w:t>
      </w:r>
      <w:r w:rsidRPr="00CF0762">
        <w:rPr>
          <w:rFonts w:ascii="Century Gothic" w:eastAsia="Times New Roman" w:hAnsi="Century Gothic" w:cs="Arial"/>
          <w:lang w:eastAsia="en-GB"/>
        </w:rPr>
        <w:t xml:space="preserve"> mode</w:t>
      </w:r>
      <w:r>
        <w:rPr>
          <w:rFonts w:ascii="Century Gothic" w:eastAsia="Times New Roman" w:hAnsi="Century Gothic" w:cs="Arial"/>
          <w:lang w:eastAsia="en-GB"/>
        </w:rPr>
        <w:t>’</w:t>
      </w:r>
      <w:r w:rsidRPr="00CF0762">
        <w:rPr>
          <w:rFonts w:ascii="Century Gothic" w:eastAsia="Times New Roman" w:hAnsi="Century Gothic" w:cs="Arial"/>
          <w:lang w:eastAsia="en-GB"/>
        </w:rPr>
        <w:t xml:space="preserve"> so </w:t>
      </w:r>
      <w:r>
        <w:rPr>
          <w:rFonts w:ascii="Century Gothic" w:eastAsia="Times New Roman" w:hAnsi="Century Gothic" w:cs="Arial"/>
          <w:lang w:eastAsia="en-GB"/>
        </w:rPr>
        <w:t xml:space="preserve">don’t worry and </w:t>
      </w:r>
      <w:r w:rsidR="00FA2C8B">
        <w:rPr>
          <w:rFonts w:ascii="Century Gothic" w:eastAsia="Times New Roman" w:hAnsi="Century Gothic" w:cs="Arial"/>
          <w:lang w:eastAsia="en-GB"/>
        </w:rPr>
        <w:t xml:space="preserve">indeed </w:t>
      </w:r>
      <w:r>
        <w:rPr>
          <w:rFonts w:ascii="Century Gothic" w:eastAsia="Times New Roman" w:hAnsi="Century Gothic" w:cs="Arial"/>
          <w:lang w:eastAsia="en-GB"/>
        </w:rPr>
        <w:t>expect this.  Try to maintain</w:t>
      </w:r>
      <w:r w:rsidRPr="00CF0762">
        <w:rPr>
          <w:rFonts w:ascii="Century Gothic" w:eastAsia="Times New Roman" w:hAnsi="Century Gothic" w:cs="Arial"/>
          <w:lang w:eastAsia="en-GB"/>
        </w:rPr>
        <w:t> </w:t>
      </w:r>
      <w:hyperlink r:id="rId8" w:history="1">
        <w:r w:rsidRPr="00CF0762">
          <w:rPr>
            <w:rFonts w:ascii="Century Gothic" w:eastAsia="Times New Roman" w:hAnsi="Century Gothic" w:cs="Arial"/>
            <w:lang w:eastAsia="en-GB"/>
          </w:rPr>
          <w:t>healthy habits around sleep</w:t>
        </w:r>
      </w:hyperlink>
      <w:r w:rsidRPr="00CF0762">
        <w:rPr>
          <w:rFonts w:ascii="Century Gothic" w:eastAsia="Times New Roman" w:hAnsi="Century Gothic" w:cs="Arial"/>
          <w:lang w:eastAsia="en-GB"/>
        </w:rPr>
        <w:t> (</w:t>
      </w:r>
      <w:hyperlink r:id="rId9" w:history="1">
        <w:r w:rsidRPr="00CF0762">
          <w:rPr>
            <w:rFonts w:ascii="Century Gothic" w:eastAsia="Times New Roman" w:hAnsi="Century Gothic" w:cs="Arial"/>
            <w:lang w:eastAsia="en-GB"/>
          </w:rPr>
          <w:t>around 9-11 hours for children aged 5-13</w:t>
        </w:r>
      </w:hyperlink>
      <w:r w:rsidR="00FA2C8B">
        <w:rPr>
          <w:rFonts w:ascii="Century Gothic" w:eastAsia="Times New Roman" w:hAnsi="Century Gothic" w:cs="Arial"/>
          <w:lang w:eastAsia="en-GB"/>
        </w:rPr>
        <w:t>)</w:t>
      </w:r>
      <w:r>
        <w:rPr>
          <w:rFonts w:ascii="Century Gothic" w:eastAsia="Times New Roman" w:hAnsi="Century Gothic" w:cs="Arial"/>
          <w:lang w:eastAsia="en-GB"/>
        </w:rPr>
        <w:t>,</w:t>
      </w:r>
      <w:r w:rsidRPr="00CF0762">
        <w:t xml:space="preserve"> </w:t>
      </w:r>
      <w:hyperlink r:id="rId10" w:anchor="npa517" w:history="1">
        <w:r w:rsidRPr="00CF0762">
          <w:rPr>
            <w:rFonts w:ascii="Century Gothic" w:eastAsia="Times New Roman" w:hAnsi="Century Gothic" w:cs="Arial"/>
            <w:lang w:eastAsia="en-GB"/>
          </w:rPr>
          <w:t>exercise</w:t>
        </w:r>
      </w:hyperlink>
      <w:r w:rsidRPr="00CF0762">
        <w:rPr>
          <w:rFonts w:ascii="Century Gothic" w:eastAsia="Times New Roman" w:hAnsi="Century Gothic" w:cs="Arial"/>
          <w:lang w:eastAsia="en-GB"/>
        </w:rPr>
        <w:t> (around </w:t>
      </w:r>
      <w:hyperlink r:id="rId11" w:anchor="npa517" w:history="1">
        <w:r w:rsidRPr="00CF0762">
          <w:rPr>
            <w:rFonts w:ascii="Century Gothic" w:eastAsia="Times New Roman" w:hAnsi="Century Gothic" w:cs="Arial"/>
            <w:lang w:eastAsia="en-GB"/>
          </w:rPr>
          <w:t>one hour per day</w:t>
        </w:r>
      </w:hyperlink>
      <w:r w:rsidRPr="00CF0762">
        <w:rPr>
          <w:rFonts w:ascii="Century Gothic" w:eastAsia="Times New Roman" w:hAnsi="Century Gothic" w:cs="Arial"/>
          <w:lang w:eastAsia="en-GB"/>
        </w:rPr>
        <w:t> of moderate to vigorous physical activity </w:t>
      </w:r>
      <w:hyperlink r:id="rId12" w:history="1">
        <w:r w:rsidRPr="00CF0762">
          <w:rPr>
            <w:rFonts w:ascii="Century Gothic" w:eastAsia="Times New Roman" w:hAnsi="Century Gothic" w:cs="Arial"/>
            <w:lang w:eastAsia="en-GB"/>
          </w:rPr>
          <w:t>three times a week</w:t>
        </w:r>
      </w:hyperlink>
      <w:r w:rsidR="00FA2C8B">
        <w:rPr>
          <w:rFonts w:ascii="Century Gothic" w:eastAsia="Times New Roman" w:hAnsi="Century Gothic" w:cs="Arial"/>
          <w:lang w:eastAsia="en-GB"/>
        </w:rPr>
        <w:t xml:space="preserve">) and a healthy </w:t>
      </w:r>
      <w:hyperlink r:id="rId13" w:history="1">
        <w:r w:rsidRPr="00CF0762">
          <w:rPr>
            <w:rFonts w:ascii="Century Gothic" w:eastAsia="Times New Roman" w:hAnsi="Century Gothic" w:cs="Arial"/>
            <w:lang w:eastAsia="en-GB"/>
          </w:rPr>
          <w:t>diet</w:t>
        </w:r>
      </w:hyperlink>
      <w:r>
        <w:rPr>
          <w:rFonts w:ascii="Century Gothic" w:eastAsia="Times New Roman" w:hAnsi="Century Gothic" w:cs="Arial"/>
          <w:lang w:eastAsia="en-GB"/>
        </w:rPr>
        <w:t>.</w:t>
      </w:r>
      <w:r w:rsidR="00FA2C8B">
        <w:rPr>
          <w:rFonts w:ascii="Century Gothic" w:eastAsia="Times New Roman" w:hAnsi="Century Gothic" w:cs="Arial"/>
          <w:lang w:eastAsia="en-GB"/>
        </w:rPr>
        <w:t xml:space="preserve">  These all help us cope.</w:t>
      </w:r>
    </w:p>
    <w:p w:rsidR="00732606" w:rsidRPr="00CF0762" w:rsidRDefault="00732606" w:rsidP="00732606">
      <w:pPr>
        <w:shd w:val="clear" w:color="auto" w:fill="FFFFFF"/>
        <w:spacing w:after="270" w:line="240" w:lineRule="auto"/>
        <w:textAlignment w:val="baseline"/>
        <w:rPr>
          <w:rFonts w:ascii="Century Gothic" w:eastAsia="Times New Roman" w:hAnsi="Century Gothic" w:cs="Arial"/>
          <w:lang w:eastAsia="en-GB"/>
        </w:rPr>
      </w:pPr>
      <w:r w:rsidRPr="00CF0762">
        <w:rPr>
          <w:rFonts w:ascii="Century Gothic" w:eastAsia="Times New Roman" w:hAnsi="Century Gothic" w:cs="Arial"/>
          <w:lang w:eastAsia="en-GB"/>
        </w:rPr>
        <w:t>Create structure with a </w:t>
      </w:r>
      <w:r>
        <w:rPr>
          <w:rFonts w:ascii="Century Gothic" w:eastAsia="Times New Roman" w:hAnsi="Century Gothic" w:cs="Arial"/>
          <w:lang w:eastAsia="en-GB"/>
        </w:rPr>
        <w:t>‘</w:t>
      </w:r>
      <w:hyperlink r:id="rId14" w:history="1">
        <w:r w:rsidRPr="00CF0762">
          <w:rPr>
            <w:rFonts w:ascii="Century Gothic" w:eastAsia="Times New Roman" w:hAnsi="Century Gothic" w:cs="Arial"/>
            <w:lang w:eastAsia="en-GB"/>
          </w:rPr>
          <w:t>school</w:t>
        </w:r>
        <w:r>
          <w:rPr>
            <w:rFonts w:ascii="Century Gothic" w:eastAsia="Times New Roman" w:hAnsi="Century Gothic" w:cs="Arial"/>
            <w:lang w:eastAsia="en-GB"/>
          </w:rPr>
          <w:t>’</w:t>
        </w:r>
        <w:r w:rsidRPr="00CF0762">
          <w:rPr>
            <w:rFonts w:ascii="Century Gothic" w:eastAsia="Times New Roman" w:hAnsi="Century Gothic" w:cs="Arial"/>
            <w:lang w:eastAsia="en-GB"/>
          </w:rPr>
          <w:t xml:space="preserve"> routine</w:t>
        </w:r>
      </w:hyperlink>
      <w:r>
        <w:rPr>
          <w:rFonts w:ascii="Century Gothic" w:eastAsia="Times New Roman" w:hAnsi="Century Gothic" w:cs="Arial"/>
          <w:lang w:eastAsia="en-GB"/>
        </w:rPr>
        <w:t xml:space="preserve"> during most </w:t>
      </w:r>
      <w:r w:rsidR="00FA2C8B">
        <w:rPr>
          <w:rFonts w:ascii="Century Gothic" w:eastAsia="Times New Roman" w:hAnsi="Century Gothic" w:cs="Arial"/>
          <w:lang w:eastAsia="en-GB"/>
        </w:rPr>
        <w:t>week</w:t>
      </w:r>
      <w:r>
        <w:rPr>
          <w:rFonts w:ascii="Century Gothic" w:eastAsia="Times New Roman" w:hAnsi="Century Gothic" w:cs="Arial"/>
          <w:lang w:eastAsia="en-GB"/>
        </w:rPr>
        <w:t>days if you can</w:t>
      </w:r>
      <w:r w:rsidRPr="00CF0762">
        <w:rPr>
          <w:rFonts w:ascii="Century Gothic" w:eastAsia="Times New Roman" w:hAnsi="Century Gothic" w:cs="Arial"/>
          <w:lang w:eastAsia="en-GB"/>
        </w:rPr>
        <w:t>. Be guided by your knowledge of what best supports your child during times of change and transition.</w:t>
      </w:r>
      <w:r>
        <w:rPr>
          <w:rFonts w:ascii="Century Gothic" w:eastAsia="Times New Roman" w:hAnsi="Century Gothic" w:cs="Arial"/>
          <w:lang w:eastAsia="en-GB"/>
        </w:rPr>
        <w:t xml:space="preserve">  For some children, a visual calendar will help ‘count down’ and know which days are weekends.</w:t>
      </w:r>
    </w:p>
    <w:p w:rsidR="00732606" w:rsidRPr="00CF0762" w:rsidRDefault="00FA2C8B" w:rsidP="00732606">
      <w:pPr>
        <w:shd w:val="clear" w:color="auto" w:fill="FFFFFF"/>
        <w:spacing w:after="270" w:line="240" w:lineRule="auto"/>
        <w:textAlignment w:val="baseline"/>
        <w:rPr>
          <w:rFonts w:ascii="Century Gothic" w:eastAsia="Times New Roman" w:hAnsi="Century Gothic" w:cs="Arial"/>
          <w:lang w:eastAsia="en-GB"/>
        </w:rPr>
      </w:pPr>
      <w:r w:rsidRPr="00FA2C8B">
        <w:rPr>
          <w:rFonts w:ascii="Century Gothic" w:hAnsi="Century Gothic"/>
        </w:rPr>
        <w:t xml:space="preserve">You could </w:t>
      </w:r>
      <w:r w:rsidRPr="00FA2C8B">
        <w:rPr>
          <w:rFonts w:ascii="Century Gothic" w:hAnsi="Century Gothic"/>
          <w:u w:val="single"/>
        </w:rPr>
        <w:t>s</w:t>
      </w:r>
      <w:hyperlink r:id="rId15" w:history="1">
        <w:r>
          <w:rPr>
            <w:rFonts w:ascii="Century Gothic" w:eastAsia="Times New Roman" w:hAnsi="Century Gothic" w:cs="Arial"/>
            <w:u w:val="single"/>
            <w:lang w:eastAsia="en-GB"/>
          </w:rPr>
          <w:t>et up a practical chart for</w:t>
        </w:r>
        <w:r w:rsidR="00732606" w:rsidRPr="00FA2C8B">
          <w:rPr>
            <w:rFonts w:ascii="Century Gothic" w:eastAsia="Times New Roman" w:hAnsi="Century Gothic" w:cs="Arial"/>
            <w:u w:val="single"/>
            <w:lang w:eastAsia="en-GB"/>
          </w:rPr>
          <w:t xml:space="preserve"> getting ready</w:t>
        </w:r>
      </w:hyperlink>
      <w:r w:rsidR="00732606" w:rsidRPr="00CF0762">
        <w:rPr>
          <w:rFonts w:ascii="Century Gothic" w:eastAsia="Times New Roman" w:hAnsi="Century Gothic" w:cs="Arial"/>
          <w:lang w:eastAsia="en-GB"/>
        </w:rPr>
        <w:t>. You could include:</w:t>
      </w:r>
    </w:p>
    <w:p w:rsidR="00732606" w:rsidRPr="00CF0762" w:rsidRDefault="00AF79FB" w:rsidP="00732606">
      <w:pPr>
        <w:numPr>
          <w:ilvl w:val="0"/>
          <w:numId w:val="3"/>
        </w:numPr>
        <w:shd w:val="clear" w:color="auto" w:fill="FFFFFF"/>
        <w:spacing w:after="270" w:line="240" w:lineRule="auto"/>
        <w:ind w:left="0"/>
        <w:textAlignment w:val="baseline"/>
        <w:rPr>
          <w:rFonts w:ascii="Century Gothic" w:eastAsia="Times New Roman" w:hAnsi="Century Gothic" w:cs="Arial"/>
          <w:lang w:eastAsia="en-GB"/>
        </w:rPr>
      </w:pPr>
      <w:r>
        <w:rPr>
          <w:rFonts w:ascii="Century Gothic" w:eastAsia="Times New Roman" w:hAnsi="Century Gothic" w:cs="Arial"/>
          <w:lang w:eastAsia="en-GB"/>
        </w:rPr>
        <w:t>W</w:t>
      </w:r>
      <w:r w:rsidR="00732606" w:rsidRPr="00CF0762">
        <w:rPr>
          <w:rFonts w:ascii="Century Gothic" w:eastAsia="Times New Roman" w:hAnsi="Century Gothic" w:cs="Arial"/>
          <w:lang w:eastAsia="en-GB"/>
        </w:rPr>
        <w:t xml:space="preserve">hat needs to </w:t>
      </w:r>
      <w:r w:rsidR="00FA2C8B">
        <w:rPr>
          <w:rFonts w:ascii="Century Gothic" w:eastAsia="Times New Roman" w:hAnsi="Century Gothic" w:cs="Arial"/>
          <w:lang w:eastAsia="en-GB"/>
        </w:rPr>
        <w:t>be done each day for school, such as:</w:t>
      </w:r>
      <w:r w:rsidR="00732606" w:rsidRPr="00CF0762">
        <w:rPr>
          <w:rFonts w:ascii="Century Gothic" w:eastAsia="Times New Roman" w:hAnsi="Century Gothic" w:cs="Arial"/>
          <w:lang w:eastAsia="en-GB"/>
        </w:rPr>
        <w:t xml:space="preserve"> getting up, eating breakfast, </w:t>
      </w:r>
      <w:r w:rsidR="00732606">
        <w:rPr>
          <w:rFonts w:ascii="Century Gothic" w:eastAsia="Times New Roman" w:hAnsi="Century Gothic" w:cs="Arial"/>
          <w:lang w:eastAsia="en-GB"/>
        </w:rPr>
        <w:t xml:space="preserve">brushing teeth and </w:t>
      </w:r>
      <w:r w:rsidR="00732606" w:rsidRPr="00CF0762">
        <w:rPr>
          <w:rFonts w:ascii="Century Gothic" w:eastAsia="Times New Roman" w:hAnsi="Century Gothic" w:cs="Arial"/>
          <w:lang w:eastAsia="en-GB"/>
        </w:rPr>
        <w:t>dressing</w:t>
      </w:r>
    </w:p>
    <w:p w:rsidR="00732606" w:rsidRPr="00CF0762" w:rsidRDefault="00AF79FB" w:rsidP="00732606">
      <w:pPr>
        <w:numPr>
          <w:ilvl w:val="0"/>
          <w:numId w:val="3"/>
        </w:numPr>
        <w:shd w:val="clear" w:color="auto" w:fill="FFFFFF"/>
        <w:spacing w:after="270" w:line="240" w:lineRule="auto"/>
        <w:ind w:left="0"/>
        <w:textAlignment w:val="baseline"/>
        <w:rPr>
          <w:rFonts w:ascii="Century Gothic" w:eastAsia="Times New Roman" w:hAnsi="Century Gothic" w:cs="Arial"/>
          <w:lang w:eastAsia="en-GB"/>
        </w:rPr>
      </w:pPr>
      <w:r w:rsidRPr="00CF0762">
        <w:rPr>
          <w:rFonts w:ascii="Century Gothic" w:eastAsia="Times New Roman" w:hAnsi="Century Gothic" w:cs="Arial"/>
          <w:lang w:eastAsia="en-GB"/>
        </w:rPr>
        <w:t>What</w:t>
      </w:r>
      <w:r w:rsidR="00732606" w:rsidRPr="00CF0762">
        <w:rPr>
          <w:rFonts w:ascii="Century Gothic" w:eastAsia="Times New Roman" w:hAnsi="Century Gothic" w:cs="Arial"/>
          <w:lang w:eastAsia="en-GB"/>
        </w:rPr>
        <w:t xml:space="preserve"> help does your child need</w:t>
      </w:r>
      <w:r w:rsidR="00FA2C8B">
        <w:rPr>
          <w:rFonts w:ascii="Century Gothic" w:eastAsia="Times New Roman" w:hAnsi="Century Gothic" w:cs="Arial"/>
          <w:lang w:eastAsia="en-GB"/>
        </w:rPr>
        <w:t>s</w:t>
      </w:r>
      <w:r w:rsidR="00732606" w:rsidRPr="00CF0762">
        <w:rPr>
          <w:rFonts w:ascii="Century Gothic" w:eastAsia="Times New Roman" w:hAnsi="Century Gothic" w:cs="Arial"/>
          <w:lang w:eastAsia="en-GB"/>
        </w:rPr>
        <w:t xml:space="preserve"> from you to get ready?</w:t>
      </w:r>
    </w:p>
    <w:p w:rsidR="00732606" w:rsidRPr="00CF0762" w:rsidRDefault="00AF79FB" w:rsidP="00732606">
      <w:pPr>
        <w:numPr>
          <w:ilvl w:val="0"/>
          <w:numId w:val="3"/>
        </w:numPr>
        <w:shd w:val="clear" w:color="auto" w:fill="FFFFFF"/>
        <w:spacing w:after="270" w:line="240" w:lineRule="auto"/>
        <w:ind w:left="0"/>
        <w:textAlignment w:val="baseline"/>
        <w:rPr>
          <w:rFonts w:ascii="Century Gothic" w:eastAsia="Times New Roman" w:hAnsi="Century Gothic" w:cs="Arial"/>
          <w:lang w:eastAsia="en-GB"/>
        </w:rPr>
      </w:pPr>
      <w:r w:rsidRPr="00CF0762">
        <w:rPr>
          <w:rFonts w:ascii="Century Gothic" w:eastAsia="Times New Roman" w:hAnsi="Century Gothic" w:cs="Arial"/>
          <w:lang w:eastAsia="en-GB"/>
        </w:rPr>
        <w:t>What</w:t>
      </w:r>
      <w:r w:rsidR="00732606" w:rsidRPr="00CF0762">
        <w:rPr>
          <w:rFonts w:ascii="Century Gothic" w:eastAsia="Times New Roman" w:hAnsi="Century Gothic" w:cs="Arial"/>
          <w:lang w:eastAsia="en-GB"/>
        </w:rPr>
        <w:t xml:space="preserve"> they can do on their own? (Establish these together).</w:t>
      </w:r>
    </w:p>
    <w:p w:rsidR="00732606" w:rsidRPr="00CF0762" w:rsidRDefault="00FA2C8B" w:rsidP="00732606">
      <w:pPr>
        <w:shd w:val="clear" w:color="auto" w:fill="FFFFFF"/>
        <w:spacing w:after="270" w:line="240" w:lineRule="auto"/>
        <w:textAlignment w:val="baseline"/>
        <w:rPr>
          <w:rFonts w:ascii="Century Gothic" w:eastAsia="Times New Roman" w:hAnsi="Century Gothic" w:cs="Arial"/>
          <w:lang w:eastAsia="en-GB"/>
        </w:rPr>
      </w:pPr>
      <w:r>
        <w:rPr>
          <w:rFonts w:ascii="Century Gothic" w:eastAsia="Times New Roman" w:hAnsi="Century Gothic" w:cs="Arial"/>
          <w:lang w:eastAsia="en-GB"/>
        </w:rPr>
        <w:t>P</w:t>
      </w:r>
      <w:r w:rsidR="00732606" w:rsidRPr="00CF0762">
        <w:rPr>
          <w:rFonts w:ascii="Century Gothic" w:eastAsia="Times New Roman" w:hAnsi="Century Gothic" w:cs="Arial"/>
          <w:lang w:eastAsia="en-GB"/>
        </w:rPr>
        <w:t xml:space="preserve">arents </w:t>
      </w:r>
      <w:r>
        <w:rPr>
          <w:rFonts w:ascii="Century Gothic" w:eastAsia="Times New Roman" w:hAnsi="Century Gothic" w:cs="Arial"/>
          <w:lang w:eastAsia="en-GB"/>
        </w:rPr>
        <w:t xml:space="preserve">feel like they </w:t>
      </w:r>
      <w:r w:rsidR="00732606" w:rsidRPr="00CF0762">
        <w:rPr>
          <w:rFonts w:ascii="Century Gothic" w:eastAsia="Times New Roman" w:hAnsi="Century Gothic" w:cs="Arial"/>
          <w:lang w:eastAsia="en-GB"/>
        </w:rPr>
        <w:t>go back to school with their children</w:t>
      </w:r>
      <w:r>
        <w:rPr>
          <w:rFonts w:ascii="Century Gothic" w:eastAsia="Times New Roman" w:hAnsi="Century Gothic" w:cs="Arial"/>
          <w:lang w:eastAsia="en-GB"/>
        </w:rPr>
        <w:t>!</w:t>
      </w:r>
      <w:r w:rsidR="00732606" w:rsidRPr="00CF0762">
        <w:rPr>
          <w:rFonts w:ascii="Century Gothic" w:eastAsia="Times New Roman" w:hAnsi="Century Gothic" w:cs="Arial"/>
          <w:lang w:eastAsia="en-GB"/>
        </w:rPr>
        <w:t xml:space="preserve"> Consider adjusting your own schedule to make the transition smoother</w:t>
      </w:r>
      <w:r>
        <w:rPr>
          <w:rFonts w:ascii="Century Gothic" w:eastAsia="Times New Roman" w:hAnsi="Century Gothic" w:cs="Arial"/>
          <w:lang w:eastAsia="en-GB"/>
        </w:rPr>
        <w:t xml:space="preserve"> for you too</w:t>
      </w:r>
      <w:r w:rsidR="00732606" w:rsidRPr="00CF0762">
        <w:rPr>
          <w:rFonts w:ascii="Century Gothic" w:eastAsia="Times New Roman" w:hAnsi="Century Gothic" w:cs="Arial"/>
          <w:lang w:eastAsia="en-GB"/>
        </w:rPr>
        <w:t>. If you can’t</w:t>
      </w:r>
      <w:r w:rsidR="00732606">
        <w:rPr>
          <w:rFonts w:ascii="Century Gothic" w:eastAsia="Times New Roman" w:hAnsi="Century Gothic" w:cs="Arial"/>
          <w:lang w:eastAsia="en-GB"/>
        </w:rPr>
        <w:t xml:space="preserve"> adjust much </w:t>
      </w:r>
      <w:r w:rsidR="00732606" w:rsidRPr="00CF0762">
        <w:rPr>
          <w:rFonts w:ascii="Century Gothic" w:eastAsia="Times New Roman" w:hAnsi="Century Gothic" w:cs="Arial"/>
          <w:lang w:eastAsia="en-GB"/>
        </w:rPr>
        <w:t>in the mornings, arrange</w:t>
      </w:r>
      <w:r>
        <w:rPr>
          <w:rFonts w:ascii="Century Gothic" w:eastAsia="Times New Roman" w:hAnsi="Century Gothic" w:cs="Arial"/>
          <w:lang w:eastAsia="en-GB"/>
        </w:rPr>
        <w:t xml:space="preserve"> time in </w:t>
      </w:r>
      <w:r w:rsidR="00732606" w:rsidRPr="00CF0762">
        <w:rPr>
          <w:rFonts w:ascii="Century Gothic" w:eastAsia="Times New Roman" w:hAnsi="Century Gothic" w:cs="Arial"/>
          <w:lang w:eastAsia="en-GB"/>
        </w:rPr>
        <w:t>the evenings</w:t>
      </w:r>
      <w:r>
        <w:rPr>
          <w:rFonts w:ascii="Century Gothic" w:eastAsia="Times New Roman" w:hAnsi="Century Gothic" w:cs="Arial"/>
          <w:lang w:eastAsia="en-GB"/>
        </w:rPr>
        <w:t xml:space="preserve"> </w:t>
      </w:r>
      <w:r w:rsidR="00732606" w:rsidRPr="00CF0762">
        <w:rPr>
          <w:rFonts w:ascii="Century Gothic" w:eastAsia="Times New Roman" w:hAnsi="Century Gothic" w:cs="Arial"/>
          <w:lang w:eastAsia="en-GB"/>
        </w:rPr>
        <w:t>so you can give as much time as your child needs, especially during the first week.</w:t>
      </w:r>
    </w:p>
    <w:p w:rsidR="00732606" w:rsidRPr="00CF0762" w:rsidRDefault="00732606" w:rsidP="00732606">
      <w:pPr>
        <w:shd w:val="clear" w:color="auto" w:fill="FFFFFF"/>
        <w:spacing w:after="180" w:line="240" w:lineRule="auto"/>
        <w:textAlignment w:val="baseline"/>
        <w:outlineLvl w:val="1"/>
        <w:rPr>
          <w:rFonts w:ascii="Century Gothic" w:eastAsia="Times New Roman" w:hAnsi="Century Gothic" w:cs="Arial"/>
          <w:b/>
          <w:bCs/>
          <w:lang w:eastAsia="en-GB"/>
        </w:rPr>
      </w:pPr>
      <w:r w:rsidRPr="00CF0762">
        <w:rPr>
          <w:rFonts w:ascii="Century Gothic" w:eastAsia="Times New Roman" w:hAnsi="Century Gothic" w:cs="Arial"/>
          <w:b/>
          <w:bCs/>
          <w:lang w:eastAsia="en-GB"/>
        </w:rPr>
        <w:t>2. Talk about going back to school</w:t>
      </w:r>
    </w:p>
    <w:p w:rsidR="00732606" w:rsidRPr="00CF0762" w:rsidRDefault="00732606" w:rsidP="00732606">
      <w:pPr>
        <w:shd w:val="clear" w:color="auto" w:fill="FFFFFF"/>
        <w:spacing w:after="270" w:line="240" w:lineRule="auto"/>
        <w:textAlignment w:val="baseline"/>
        <w:rPr>
          <w:rFonts w:ascii="Century Gothic" w:eastAsia="Times New Roman" w:hAnsi="Century Gothic" w:cs="Arial"/>
          <w:lang w:eastAsia="en-GB"/>
        </w:rPr>
      </w:pPr>
      <w:r w:rsidRPr="00CF0762">
        <w:rPr>
          <w:rFonts w:ascii="Century Gothic" w:eastAsia="Times New Roman" w:hAnsi="Century Gothic" w:cs="Arial"/>
          <w:lang w:eastAsia="en-GB"/>
        </w:rPr>
        <w:t xml:space="preserve">Most children </w:t>
      </w:r>
      <w:r w:rsidR="00FA2C8B">
        <w:rPr>
          <w:rFonts w:ascii="Century Gothic" w:eastAsia="Times New Roman" w:hAnsi="Century Gothic" w:cs="Arial"/>
          <w:lang w:eastAsia="en-GB"/>
        </w:rPr>
        <w:t>have</w:t>
      </w:r>
      <w:r w:rsidRPr="00CF0762">
        <w:rPr>
          <w:rFonts w:ascii="Century Gothic" w:eastAsia="Times New Roman" w:hAnsi="Century Gothic" w:cs="Arial"/>
          <w:lang w:eastAsia="en-GB"/>
        </w:rPr>
        <w:t xml:space="preserve"> some level of stress or anxiety about school. </w:t>
      </w:r>
      <w:r>
        <w:rPr>
          <w:rFonts w:ascii="Century Gothic" w:eastAsia="Times New Roman" w:hAnsi="Century Gothic" w:cs="Arial"/>
          <w:lang w:eastAsia="en-GB"/>
        </w:rPr>
        <w:t xml:space="preserve"> </w:t>
      </w:r>
      <w:r w:rsidRPr="00CF0762">
        <w:rPr>
          <w:rFonts w:ascii="Century Gothic" w:eastAsia="Times New Roman" w:hAnsi="Century Gothic" w:cs="Arial"/>
          <w:lang w:eastAsia="en-GB"/>
        </w:rPr>
        <w:t>You can offer support by normalising experiences of worry and nerves. </w:t>
      </w:r>
      <w:hyperlink r:id="rId16" w:history="1">
        <w:r w:rsidRPr="00CF0762">
          <w:rPr>
            <w:rFonts w:ascii="Century Gothic" w:eastAsia="Times New Roman" w:hAnsi="Century Gothic" w:cs="Arial"/>
            <w:lang w:eastAsia="en-GB"/>
          </w:rPr>
          <w:t>Reassure your child</w:t>
        </w:r>
      </w:hyperlink>
      <w:r w:rsidRPr="00CF0762">
        <w:rPr>
          <w:rFonts w:ascii="Century Gothic" w:eastAsia="Times New Roman" w:hAnsi="Century Gothic" w:cs="Arial"/>
          <w:lang w:eastAsia="en-GB"/>
        </w:rPr>
        <w:t xml:space="preserve"> the feelings they have are </w:t>
      </w:r>
      <w:r w:rsidR="00FA2C8B">
        <w:rPr>
          <w:rFonts w:ascii="Century Gothic" w:eastAsia="Times New Roman" w:hAnsi="Century Gothic" w:cs="Arial"/>
          <w:lang w:eastAsia="en-GB"/>
        </w:rPr>
        <w:t xml:space="preserve">totally normal and very </w:t>
      </w:r>
      <w:r w:rsidRPr="00CF0762">
        <w:rPr>
          <w:rFonts w:ascii="Century Gothic" w:eastAsia="Times New Roman" w:hAnsi="Century Gothic" w:cs="Arial"/>
          <w:lang w:eastAsia="en-GB"/>
        </w:rPr>
        <w:t>common</w:t>
      </w:r>
      <w:r w:rsidR="00FA2C8B">
        <w:rPr>
          <w:rFonts w:ascii="Century Gothic" w:eastAsia="Times New Roman" w:hAnsi="Century Gothic" w:cs="Arial"/>
          <w:lang w:eastAsia="en-GB"/>
        </w:rPr>
        <w:t>,</w:t>
      </w:r>
      <w:r w:rsidRPr="00CF0762">
        <w:rPr>
          <w:rFonts w:ascii="Century Gothic" w:eastAsia="Times New Roman" w:hAnsi="Century Gothic" w:cs="Arial"/>
          <w:lang w:eastAsia="en-GB"/>
        </w:rPr>
        <w:t xml:space="preserve"> and they will likely overcome them once they have settled in. Worries and courage can exist together.</w:t>
      </w:r>
    </w:p>
    <w:p w:rsidR="00732606" w:rsidRPr="00CF0762" w:rsidRDefault="00732606" w:rsidP="00732606">
      <w:pPr>
        <w:shd w:val="clear" w:color="auto" w:fill="FFFFFF"/>
        <w:spacing w:after="270" w:line="240" w:lineRule="auto"/>
        <w:textAlignment w:val="baseline"/>
        <w:rPr>
          <w:rFonts w:ascii="Century Gothic" w:eastAsia="Times New Roman" w:hAnsi="Century Gothic" w:cs="Arial"/>
          <w:lang w:eastAsia="en-GB"/>
        </w:rPr>
      </w:pPr>
      <w:r w:rsidRPr="00CF0762">
        <w:rPr>
          <w:rFonts w:ascii="Century Gothic" w:eastAsia="Times New Roman" w:hAnsi="Century Gothic" w:cs="Arial"/>
          <w:lang w:eastAsia="en-GB"/>
        </w:rPr>
        <w:t>Depend</w:t>
      </w:r>
      <w:r w:rsidR="00FA2C8B">
        <w:rPr>
          <w:rFonts w:ascii="Century Gothic" w:eastAsia="Times New Roman" w:hAnsi="Century Gothic" w:cs="Arial"/>
          <w:lang w:eastAsia="en-GB"/>
        </w:rPr>
        <w:t>ing on your child’s age, you could</w:t>
      </w:r>
      <w:r>
        <w:rPr>
          <w:rFonts w:ascii="Century Gothic" w:eastAsia="Times New Roman" w:hAnsi="Century Gothic" w:cs="Arial"/>
          <w:lang w:eastAsia="en-GB"/>
        </w:rPr>
        <w:t xml:space="preserve"> also try </w:t>
      </w:r>
      <w:r w:rsidRPr="00CF0762">
        <w:rPr>
          <w:rFonts w:ascii="Century Gothic" w:eastAsia="Times New Roman" w:hAnsi="Century Gothic" w:cs="Arial"/>
          <w:lang w:eastAsia="en-GB"/>
        </w:rPr>
        <w:t>writ</w:t>
      </w:r>
      <w:r>
        <w:rPr>
          <w:rFonts w:ascii="Century Gothic" w:eastAsia="Times New Roman" w:hAnsi="Century Gothic" w:cs="Arial"/>
          <w:lang w:eastAsia="en-GB"/>
        </w:rPr>
        <w:t>ing</w:t>
      </w:r>
      <w:r w:rsidRPr="00CF0762">
        <w:rPr>
          <w:rFonts w:ascii="Century Gothic" w:eastAsia="Times New Roman" w:hAnsi="Century Gothic" w:cs="Arial"/>
          <w:lang w:eastAsia="en-GB"/>
        </w:rPr>
        <w:t> </w:t>
      </w:r>
      <w:hyperlink r:id="rId17" w:history="1">
        <w:r w:rsidRPr="00CF0762">
          <w:rPr>
            <w:rFonts w:ascii="Century Gothic" w:eastAsia="Times New Roman" w:hAnsi="Century Gothic" w:cs="Arial"/>
            <w:u w:val="single"/>
            <w:lang w:eastAsia="en-GB"/>
          </w:rPr>
          <w:t xml:space="preserve">a social story </w:t>
        </w:r>
      </w:hyperlink>
      <w:r>
        <w:rPr>
          <w:rFonts w:ascii="Century Gothic" w:eastAsia="Times New Roman" w:hAnsi="Century Gothic" w:cs="Arial"/>
          <w:lang w:eastAsia="en-GB"/>
        </w:rPr>
        <w:t> about going</w:t>
      </w:r>
      <w:r w:rsidRPr="00CF0762">
        <w:rPr>
          <w:rFonts w:ascii="Century Gothic" w:eastAsia="Times New Roman" w:hAnsi="Century Gothic" w:cs="Arial"/>
          <w:lang w:eastAsia="en-GB"/>
        </w:rPr>
        <w:t xml:space="preserve"> school and the routine ahead</w:t>
      </w:r>
      <w:r w:rsidR="00FA2C8B">
        <w:rPr>
          <w:rFonts w:ascii="Century Gothic" w:eastAsia="Times New Roman" w:hAnsi="Century Gothic" w:cs="Arial"/>
          <w:lang w:eastAsia="en-GB"/>
        </w:rPr>
        <w:t>,</w:t>
      </w:r>
      <w:r>
        <w:rPr>
          <w:rFonts w:ascii="Century Gothic" w:eastAsia="Times New Roman" w:hAnsi="Century Gothic" w:cs="Arial"/>
          <w:lang w:eastAsia="en-GB"/>
        </w:rPr>
        <w:t xml:space="preserve"> or</w:t>
      </w:r>
      <w:r w:rsidRPr="00CF0762">
        <w:rPr>
          <w:rFonts w:ascii="Century Gothic" w:eastAsia="Times New Roman" w:hAnsi="Century Gothic" w:cs="Arial"/>
          <w:lang w:eastAsia="en-GB"/>
        </w:rPr>
        <w:t xml:space="preserve"> set up a </w:t>
      </w:r>
      <w:hyperlink r:id="rId18" w:history="1">
        <w:r w:rsidRPr="00CF0762">
          <w:rPr>
            <w:rFonts w:ascii="Century Gothic" w:eastAsia="Times New Roman" w:hAnsi="Century Gothic" w:cs="Arial"/>
            <w:u w:val="single"/>
            <w:lang w:eastAsia="en-GB"/>
          </w:rPr>
          <w:t>peer-buddy system</w:t>
        </w:r>
      </w:hyperlink>
      <w:r w:rsidR="00FA2C8B">
        <w:rPr>
          <w:rFonts w:ascii="Century Gothic" w:eastAsia="Times New Roman" w:hAnsi="Century Gothic" w:cs="Arial"/>
          <w:lang w:eastAsia="en-GB"/>
        </w:rPr>
        <w:t> where a peer and their family meets you</w:t>
      </w:r>
      <w:r w:rsidRPr="00CF0762">
        <w:rPr>
          <w:rFonts w:ascii="Century Gothic" w:eastAsia="Times New Roman" w:hAnsi="Century Gothic" w:cs="Arial"/>
          <w:lang w:eastAsia="en-GB"/>
        </w:rPr>
        <w:t xml:space="preserve"> at the sch</w:t>
      </w:r>
      <w:r>
        <w:rPr>
          <w:rFonts w:ascii="Century Gothic" w:eastAsia="Times New Roman" w:hAnsi="Century Gothic" w:cs="Arial"/>
          <w:lang w:eastAsia="en-GB"/>
        </w:rPr>
        <w:t xml:space="preserve">ool gates or, </w:t>
      </w:r>
      <w:r w:rsidR="00FA2C8B">
        <w:rPr>
          <w:rFonts w:ascii="Century Gothic" w:eastAsia="Times New Roman" w:hAnsi="Century Gothic" w:cs="Arial"/>
          <w:lang w:eastAsia="en-GB"/>
        </w:rPr>
        <w:t xml:space="preserve">see </w:t>
      </w:r>
      <w:r>
        <w:rPr>
          <w:rFonts w:ascii="Century Gothic" w:eastAsia="Times New Roman" w:hAnsi="Century Gothic" w:cs="Arial"/>
          <w:lang w:eastAsia="en-GB"/>
        </w:rPr>
        <w:t>if friends</w:t>
      </w:r>
      <w:r w:rsidRPr="00CF0762">
        <w:rPr>
          <w:rFonts w:ascii="Century Gothic" w:eastAsia="Times New Roman" w:hAnsi="Century Gothic" w:cs="Arial"/>
          <w:lang w:eastAsia="en-GB"/>
        </w:rPr>
        <w:t xml:space="preserve"> can go into school together</w:t>
      </w:r>
    </w:p>
    <w:p w:rsidR="00732606" w:rsidRPr="00CF0762" w:rsidRDefault="00732606" w:rsidP="00732606">
      <w:pPr>
        <w:shd w:val="clear" w:color="auto" w:fill="FFFFFF"/>
        <w:spacing w:after="180" w:line="240" w:lineRule="auto"/>
        <w:textAlignment w:val="baseline"/>
        <w:outlineLvl w:val="1"/>
        <w:rPr>
          <w:rFonts w:ascii="Century Gothic" w:eastAsia="Times New Roman" w:hAnsi="Century Gothic" w:cs="Arial"/>
          <w:b/>
          <w:bCs/>
          <w:lang w:eastAsia="en-GB"/>
        </w:rPr>
      </w:pPr>
      <w:r w:rsidRPr="00CF0762">
        <w:rPr>
          <w:rFonts w:ascii="Century Gothic" w:eastAsia="Times New Roman" w:hAnsi="Century Gothic" w:cs="Arial"/>
          <w:b/>
          <w:bCs/>
          <w:lang w:eastAsia="en-GB"/>
        </w:rPr>
        <w:t>3. Help create a sense of school belonging</w:t>
      </w:r>
    </w:p>
    <w:p w:rsidR="00732606" w:rsidRDefault="00732606" w:rsidP="00732606">
      <w:pPr>
        <w:shd w:val="clear" w:color="auto" w:fill="FFFFFF"/>
        <w:spacing w:after="270" w:line="240" w:lineRule="auto"/>
        <w:textAlignment w:val="baseline"/>
        <w:rPr>
          <w:rFonts w:ascii="Century Gothic" w:eastAsia="Times New Roman" w:hAnsi="Century Gothic" w:cs="Arial"/>
          <w:lang w:eastAsia="en-GB"/>
        </w:rPr>
      </w:pPr>
      <w:r w:rsidRPr="00CF0762">
        <w:rPr>
          <w:rFonts w:ascii="Century Gothic" w:eastAsia="Times New Roman" w:hAnsi="Century Gothic" w:cs="Arial"/>
          <w:lang w:eastAsia="en-GB"/>
        </w:rPr>
        <w:t>A sense of belonging at school </w:t>
      </w:r>
      <w:hyperlink r:id="rId19" w:history="1">
        <w:r w:rsidRPr="00CF0762">
          <w:rPr>
            <w:rFonts w:ascii="Century Gothic" w:eastAsia="Times New Roman" w:hAnsi="Century Gothic" w:cs="Arial"/>
            <w:u w:val="single"/>
            <w:lang w:eastAsia="en-GB"/>
          </w:rPr>
          <w:t xml:space="preserve">can </w:t>
        </w:r>
        <w:r w:rsidR="00FA2C8B">
          <w:rPr>
            <w:rFonts w:ascii="Century Gothic" w:eastAsia="Times New Roman" w:hAnsi="Century Gothic" w:cs="Arial"/>
            <w:u w:val="single"/>
            <w:lang w:eastAsia="en-GB"/>
          </w:rPr>
          <w:t xml:space="preserve">really </w:t>
        </w:r>
        <w:r w:rsidRPr="00CF0762">
          <w:rPr>
            <w:rFonts w:ascii="Century Gothic" w:eastAsia="Times New Roman" w:hAnsi="Century Gothic" w:cs="Arial"/>
            <w:u w:val="single"/>
            <w:lang w:eastAsia="en-GB"/>
          </w:rPr>
          <w:t>affect</w:t>
        </w:r>
      </w:hyperlink>
      <w:r w:rsidRPr="00CF0762">
        <w:rPr>
          <w:rFonts w:ascii="Century Gothic" w:eastAsia="Times New Roman" w:hAnsi="Century Gothic" w:cs="Arial"/>
          <w:lang w:eastAsia="en-GB"/>
        </w:rPr>
        <w:t> academic success and well-being. Parents can facilitate positive attitudes about school by setting an encouraging tone when talking about it.</w:t>
      </w:r>
      <w:r>
        <w:rPr>
          <w:rFonts w:ascii="Century Gothic" w:eastAsia="Times New Roman" w:hAnsi="Century Gothic" w:cs="Arial"/>
          <w:lang w:eastAsia="en-GB"/>
        </w:rPr>
        <w:t xml:space="preserve">  Staff at Russell are busy preparing a short fun video for you all.  This would be a great way to start talking to your child about the whole Russell community.  Watch this space!</w:t>
      </w:r>
    </w:p>
    <w:p w:rsidR="00732606" w:rsidRPr="00CF0762" w:rsidRDefault="00732606" w:rsidP="00732606">
      <w:pPr>
        <w:shd w:val="clear" w:color="auto" w:fill="FFFFFF"/>
        <w:spacing w:after="270" w:line="240" w:lineRule="auto"/>
        <w:textAlignment w:val="baseline"/>
        <w:rPr>
          <w:rFonts w:ascii="Century Gothic" w:eastAsia="Times New Roman" w:hAnsi="Century Gothic" w:cs="Arial"/>
          <w:lang w:eastAsia="en-GB"/>
        </w:rPr>
      </w:pPr>
    </w:p>
    <w:p w:rsidR="00732606" w:rsidRPr="00CF0762" w:rsidRDefault="00732606" w:rsidP="00732606">
      <w:pPr>
        <w:shd w:val="clear" w:color="auto" w:fill="FFFFFF"/>
        <w:spacing w:after="180" w:line="240" w:lineRule="auto"/>
        <w:textAlignment w:val="baseline"/>
        <w:outlineLvl w:val="1"/>
        <w:rPr>
          <w:rFonts w:ascii="Century Gothic" w:eastAsia="Times New Roman" w:hAnsi="Century Gothic" w:cs="Arial"/>
          <w:b/>
          <w:bCs/>
          <w:lang w:eastAsia="en-GB"/>
        </w:rPr>
      </w:pPr>
      <w:r w:rsidRPr="00CF0762">
        <w:rPr>
          <w:rFonts w:ascii="Century Gothic" w:eastAsia="Times New Roman" w:hAnsi="Century Gothic" w:cs="Arial"/>
          <w:b/>
          <w:bCs/>
          <w:lang w:eastAsia="en-GB"/>
        </w:rPr>
        <w:lastRenderedPageBreak/>
        <w:t>4. Look out for signs of stress</w:t>
      </w:r>
    </w:p>
    <w:p w:rsidR="00732606" w:rsidRPr="00CF0762" w:rsidRDefault="00732606" w:rsidP="00732606">
      <w:pPr>
        <w:shd w:val="clear" w:color="auto" w:fill="FFFFFF"/>
        <w:spacing w:after="270" w:line="240" w:lineRule="auto"/>
        <w:textAlignment w:val="baseline"/>
        <w:rPr>
          <w:rFonts w:ascii="Century Gothic" w:eastAsia="Times New Roman" w:hAnsi="Century Gothic" w:cs="Arial"/>
          <w:lang w:eastAsia="en-GB"/>
        </w:rPr>
      </w:pPr>
      <w:r w:rsidRPr="00CF0762">
        <w:rPr>
          <w:rFonts w:ascii="Century Gothic" w:eastAsia="Times New Roman" w:hAnsi="Century Gothic" w:cs="Arial"/>
          <w:lang w:eastAsia="en-GB"/>
        </w:rPr>
        <w:t>Parents can spot stress if their child (depending on age):</w:t>
      </w:r>
      <w:r>
        <w:rPr>
          <w:rFonts w:ascii="Century Gothic" w:eastAsia="Times New Roman" w:hAnsi="Century Gothic" w:cs="Arial"/>
          <w:lang w:eastAsia="en-GB"/>
        </w:rPr>
        <w:t xml:space="preserve"> is more clingy than usual; </w:t>
      </w:r>
      <w:r w:rsidRPr="00CF0762">
        <w:rPr>
          <w:rFonts w:ascii="Century Gothic" w:eastAsia="Times New Roman" w:hAnsi="Century Gothic" w:cs="Arial"/>
          <w:lang w:eastAsia="en-GB"/>
        </w:rPr>
        <w:t>appears restless and flighty</w:t>
      </w:r>
      <w:r>
        <w:rPr>
          <w:rFonts w:ascii="Century Gothic" w:eastAsia="Times New Roman" w:hAnsi="Century Gothic" w:cs="Arial"/>
          <w:lang w:eastAsia="en-GB"/>
        </w:rPr>
        <w:t>,</w:t>
      </w:r>
      <w:r w:rsidRPr="00CF0762">
        <w:rPr>
          <w:rFonts w:ascii="Century Gothic" w:eastAsia="Times New Roman" w:hAnsi="Century Gothic" w:cs="Arial"/>
          <w:lang w:eastAsia="en-GB"/>
        </w:rPr>
        <w:t xml:space="preserve"> or cries</w:t>
      </w:r>
      <w:r>
        <w:rPr>
          <w:rFonts w:ascii="Century Gothic" w:eastAsia="Times New Roman" w:hAnsi="Century Gothic" w:cs="Arial"/>
          <w:lang w:eastAsia="en-GB"/>
        </w:rPr>
        <w:t xml:space="preserve">; </w:t>
      </w:r>
      <w:r w:rsidRPr="00CF0762">
        <w:rPr>
          <w:rFonts w:ascii="Century Gothic" w:eastAsia="Times New Roman" w:hAnsi="Century Gothic" w:cs="Arial"/>
          <w:lang w:eastAsia="en-GB"/>
        </w:rPr>
        <w:t>shows an increased desire to avoid activities through negotiations and deal-making</w:t>
      </w:r>
      <w:r>
        <w:rPr>
          <w:rFonts w:ascii="Century Gothic" w:eastAsia="Times New Roman" w:hAnsi="Century Gothic" w:cs="Arial"/>
          <w:lang w:eastAsia="en-GB"/>
        </w:rPr>
        <w:t xml:space="preserve">; </w:t>
      </w:r>
      <w:r w:rsidRPr="00CF0762">
        <w:rPr>
          <w:rFonts w:ascii="Century Gothic" w:eastAsia="Times New Roman" w:hAnsi="Century Gothic" w:cs="Arial"/>
          <w:lang w:eastAsia="en-GB"/>
        </w:rPr>
        <w:t>tries to get out of going to school</w:t>
      </w:r>
      <w:r>
        <w:rPr>
          <w:rFonts w:ascii="Century Gothic" w:eastAsia="Times New Roman" w:hAnsi="Century Gothic" w:cs="Arial"/>
          <w:lang w:eastAsia="en-GB"/>
        </w:rPr>
        <w:t xml:space="preserve">; </w:t>
      </w:r>
      <w:r w:rsidRPr="00CF0762">
        <w:rPr>
          <w:rFonts w:ascii="Century Gothic" w:eastAsia="Times New Roman" w:hAnsi="Century Gothic" w:cs="Arial"/>
          <w:lang w:eastAsia="en-GB"/>
        </w:rPr>
        <w:t xml:space="preserve">retreats to thumb sucking, </w:t>
      </w:r>
      <w:r w:rsidR="00FA2C8B">
        <w:rPr>
          <w:rFonts w:ascii="Century Gothic" w:eastAsia="Times New Roman" w:hAnsi="Century Gothic" w:cs="Arial"/>
          <w:lang w:eastAsia="en-GB"/>
        </w:rPr>
        <w:t>‘</w:t>
      </w:r>
      <w:r w:rsidRPr="00CF0762">
        <w:rPr>
          <w:rFonts w:ascii="Century Gothic" w:eastAsia="Times New Roman" w:hAnsi="Century Gothic" w:cs="Arial"/>
          <w:lang w:eastAsia="en-GB"/>
        </w:rPr>
        <w:t>baby</w:t>
      </w:r>
      <w:r w:rsidR="00FA2C8B">
        <w:rPr>
          <w:rFonts w:ascii="Century Gothic" w:eastAsia="Times New Roman" w:hAnsi="Century Gothic" w:cs="Arial"/>
          <w:lang w:eastAsia="en-GB"/>
        </w:rPr>
        <w:t>’</w:t>
      </w:r>
      <w:r w:rsidRPr="00CF0762">
        <w:rPr>
          <w:rFonts w:ascii="Century Gothic" w:eastAsia="Times New Roman" w:hAnsi="Century Gothic" w:cs="Arial"/>
          <w:lang w:eastAsia="en-GB"/>
        </w:rPr>
        <w:t xml:space="preserve"> language</w:t>
      </w:r>
      <w:r>
        <w:rPr>
          <w:rFonts w:ascii="Century Gothic" w:eastAsia="Times New Roman" w:hAnsi="Century Gothic" w:cs="Arial"/>
          <w:lang w:eastAsia="en-GB"/>
        </w:rPr>
        <w:t>, habits they had previously grown out of,</w:t>
      </w:r>
      <w:r w:rsidRPr="00CF0762">
        <w:rPr>
          <w:rFonts w:ascii="Century Gothic" w:eastAsia="Times New Roman" w:hAnsi="Century Gothic" w:cs="Arial"/>
          <w:lang w:eastAsia="en-GB"/>
        </w:rPr>
        <w:t xml:space="preserve"> or increased at</w:t>
      </w:r>
      <w:r>
        <w:rPr>
          <w:rFonts w:ascii="Century Gothic" w:eastAsia="Times New Roman" w:hAnsi="Century Gothic" w:cs="Arial"/>
          <w:lang w:eastAsia="en-GB"/>
        </w:rPr>
        <w:t>tachment to favourite soft toys.</w:t>
      </w:r>
    </w:p>
    <w:p w:rsidR="00732606" w:rsidRPr="00CF0762" w:rsidRDefault="00FA2C8B" w:rsidP="00732606">
      <w:pPr>
        <w:shd w:val="clear" w:color="auto" w:fill="FFFFFF"/>
        <w:spacing w:after="270" w:line="240" w:lineRule="auto"/>
        <w:textAlignment w:val="baseline"/>
        <w:rPr>
          <w:rFonts w:ascii="Century Gothic" w:eastAsia="Times New Roman" w:hAnsi="Century Gothic" w:cs="Arial"/>
          <w:lang w:eastAsia="en-GB"/>
        </w:rPr>
      </w:pPr>
      <w:r>
        <w:rPr>
          <w:rFonts w:ascii="Century Gothic" w:eastAsia="Times New Roman" w:hAnsi="Century Gothic" w:cs="Arial"/>
          <w:lang w:eastAsia="en-GB"/>
        </w:rPr>
        <w:t>W</w:t>
      </w:r>
      <w:r w:rsidR="00732606">
        <w:rPr>
          <w:rFonts w:ascii="Century Gothic" w:eastAsia="Times New Roman" w:hAnsi="Century Gothic" w:cs="Arial"/>
          <w:lang w:eastAsia="en-GB"/>
        </w:rPr>
        <w:t>e have all been through a huge ordea</w:t>
      </w:r>
      <w:r>
        <w:rPr>
          <w:rFonts w:ascii="Century Gothic" w:eastAsia="Times New Roman" w:hAnsi="Century Gothic" w:cs="Arial"/>
          <w:lang w:eastAsia="en-GB"/>
        </w:rPr>
        <w:t>l and change to our routines; s</w:t>
      </w:r>
      <w:r w:rsidR="00732606">
        <w:rPr>
          <w:rFonts w:ascii="Century Gothic" w:eastAsia="Times New Roman" w:hAnsi="Century Gothic" w:cs="Arial"/>
          <w:lang w:eastAsia="en-GB"/>
        </w:rPr>
        <w:t>tress responses are to be expected.  However, i</w:t>
      </w:r>
      <w:r w:rsidR="00732606" w:rsidRPr="00CF0762">
        <w:rPr>
          <w:rFonts w:ascii="Century Gothic" w:eastAsia="Times New Roman" w:hAnsi="Century Gothic" w:cs="Arial"/>
          <w:lang w:eastAsia="en-GB"/>
        </w:rPr>
        <w:t>f these behaviou</w:t>
      </w:r>
      <w:r w:rsidR="00732606">
        <w:rPr>
          <w:rFonts w:ascii="Century Gothic" w:eastAsia="Times New Roman" w:hAnsi="Century Gothic" w:cs="Arial"/>
          <w:lang w:eastAsia="en-GB"/>
        </w:rPr>
        <w:t xml:space="preserve">rs persist for more than a few weeks, talk to your class teacher or pastoral support </w:t>
      </w:r>
      <w:r w:rsidR="00732606" w:rsidRPr="00CF0762">
        <w:rPr>
          <w:rFonts w:ascii="Century Gothic" w:eastAsia="Times New Roman" w:hAnsi="Century Gothic" w:cs="Arial"/>
          <w:lang w:eastAsia="en-GB"/>
        </w:rPr>
        <w:t>ab</w:t>
      </w:r>
      <w:r w:rsidR="00732606">
        <w:rPr>
          <w:rFonts w:ascii="Century Gothic" w:eastAsia="Times New Roman" w:hAnsi="Century Gothic" w:cs="Arial"/>
          <w:lang w:eastAsia="en-GB"/>
        </w:rPr>
        <w:t xml:space="preserve">out what is happening. Together, we can </w:t>
      </w:r>
      <w:r w:rsidR="00732606" w:rsidRPr="00CF0762">
        <w:rPr>
          <w:rFonts w:ascii="Century Gothic" w:eastAsia="Times New Roman" w:hAnsi="Century Gothic" w:cs="Arial"/>
          <w:lang w:eastAsia="en-GB"/>
        </w:rPr>
        <w:t xml:space="preserve">work on a strategy of support. </w:t>
      </w:r>
    </w:p>
    <w:p w:rsidR="00732606" w:rsidRPr="00CF0762" w:rsidRDefault="00732606" w:rsidP="00732606">
      <w:pPr>
        <w:shd w:val="clear" w:color="auto" w:fill="FFFFFF"/>
        <w:spacing w:after="180" w:line="240" w:lineRule="auto"/>
        <w:textAlignment w:val="baseline"/>
        <w:outlineLvl w:val="1"/>
        <w:rPr>
          <w:rFonts w:ascii="Century Gothic" w:eastAsia="Times New Roman" w:hAnsi="Century Gothic" w:cs="Arial"/>
          <w:b/>
          <w:bCs/>
          <w:lang w:eastAsia="en-GB"/>
        </w:rPr>
      </w:pPr>
      <w:r w:rsidRPr="00CF0762">
        <w:rPr>
          <w:rFonts w:ascii="Century Gothic" w:eastAsia="Times New Roman" w:hAnsi="Century Gothic" w:cs="Arial"/>
          <w:b/>
          <w:bCs/>
          <w:lang w:eastAsia="en-GB"/>
        </w:rPr>
        <w:t>5. Encourage questions</w:t>
      </w:r>
    </w:p>
    <w:p w:rsidR="00732606" w:rsidRPr="00CF0762" w:rsidRDefault="00732606" w:rsidP="00732606">
      <w:pPr>
        <w:shd w:val="clear" w:color="auto" w:fill="FFFFFF"/>
        <w:spacing w:after="270" w:line="240" w:lineRule="auto"/>
        <w:textAlignment w:val="baseline"/>
        <w:rPr>
          <w:rFonts w:ascii="Century Gothic" w:eastAsia="Times New Roman" w:hAnsi="Century Gothic" w:cs="Arial"/>
          <w:lang w:eastAsia="en-GB"/>
        </w:rPr>
      </w:pPr>
      <w:r w:rsidRPr="00CF0762">
        <w:rPr>
          <w:rFonts w:ascii="Century Gothic" w:eastAsia="Times New Roman" w:hAnsi="Century Gothic" w:cs="Arial"/>
          <w:lang w:eastAsia="en-GB"/>
        </w:rPr>
        <w:t>Enc</w:t>
      </w:r>
      <w:r w:rsidR="00FA2C8B">
        <w:rPr>
          <w:rFonts w:ascii="Century Gothic" w:eastAsia="Times New Roman" w:hAnsi="Century Gothic" w:cs="Arial"/>
          <w:lang w:eastAsia="en-GB"/>
        </w:rPr>
        <w:t xml:space="preserve">ourage questions children </w:t>
      </w:r>
      <w:r>
        <w:rPr>
          <w:rFonts w:ascii="Century Gothic" w:eastAsia="Times New Roman" w:hAnsi="Century Gothic" w:cs="Arial"/>
          <w:lang w:eastAsia="en-GB"/>
        </w:rPr>
        <w:t>may have about coming back</w:t>
      </w:r>
      <w:r w:rsidRPr="00CF0762">
        <w:rPr>
          <w:rFonts w:ascii="Century Gothic" w:eastAsia="Times New Roman" w:hAnsi="Century Gothic" w:cs="Arial"/>
          <w:lang w:eastAsia="en-GB"/>
        </w:rPr>
        <w:t>. What will be the same? What will be different?</w:t>
      </w:r>
      <w:r>
        <w:rPr>
          <w:rFonts w:ascii="Century Gothic" w:eastAsia="Times New Roman" w:hAnsi="Century Gothic" w:cs="Arial"/>
          <w:lang w:eastAsia="en-GB"/>
        </w:rPr>
        <w:t xml:space="preserve">  Be open about what we do know and what we don’t know yet.  Tell your child who they can talk to at school if they have questions.  We will all be completing ‘Network Hands’ when we get back so that everyone has a ‘go to’ person who can help.</w:t>
      </w:r>
    </w:p>
    <w:p w:rsidR="00FA2C8B" w:rsidRPr="00CF0762" w:rsidRDefault="00FA2C8B" w:rsidP="00732606">
      <w:pPr>
        <w:shd w:val="clear" w:color="auto" w:fill="FFFFFF"/>
        <w:spacing w:after="270" w:line="240" w:lineRule="auto"/>
        <w:textAlignment w:val="baseline"/>
        <w:rPr>
          <w:rFonts w:ascii="Century Gothic" w:eastAsia="Times New Roman" w:hAnsi="Century Gothic" w:cs="Arial"/>
          <w:lang w:eastAsia="en-GB"/>
        </w:rPr>
      </w:pPr>
      <w:r>
        <w:rPr>
          <w:rFonts w:ascii="Century Gothic" w:eastAsia="Times New Roman" w:hAnsi="Century Gothic" w:cs="Arial"/>
          <w:lang w:eastAsia="en-GB"/>
        </w:rPr>
        <w:t xml:space="preserve">Also, </w:t>
      </w:r>
      <w:r w:rsidR="00732606" w:rsidRPr="00CF0762">
        <w:rPr>
          <w:rFonts w:ascii="Century Gothic" w:eastAsia="Times New Roman" w:hAnsi="Century Gothic" w:cs="Arial"/>
          <w:lang w:eastAsia="en-GB"/>
        </w:rPr>
        <w:t>let your child know</w:t>
      </w:r>
      <w:r>
        <w:rPr>
          <w:rFonts w:ascii="Century Gothic" w:eastAsia="Times New Roman" w:hAnsi="Century Gothic" w:cs="Arial"/>
          <w:lang w:eastAsia="en-GB"/>
        </w:rPr>
        <w:t>,</w:t>
      </w:r>
      <w:r w:rsidR="00732606" w:rsidRPr="00CF0762">
        <w:rPr>
          <w:rFonts w:ascii="Century Gothic" w:eastAsia="Times New Roman" w:hAnsi="Century Gothic" w:cs="Arial"/>
          <w:lang w:eastAsia="en-GB"/>
        </w:rPr>
        <w:t xml:space="preserve"> noth</w:t>
      </w:r>
      <w:r>
        <w:rPr>
          <w:rFonts w:ascii="Century Gothic" w:eastAsia="Times New Roman" w:hAnsi="Century Gothic" w:cs="Arial"/>
          <w:lang w:eastAsia="en-GB"/>
        </w:rPr>
        <w:t>ing is off</w:t>
      </w:r>
      <w:r w:rsidR="00E45716">
        <w:rPr>
          <w:rFonts w:ascii="Century Gothic" w:eastAsia="Times New Roman" w:hAnsi="Century Gothic" w:cs="Arial"/>
          <w:lang w:eastAsia="en-GB"/>
        </w:rPr>
        <w:t xml:space="preserve"> limits to talk about.  Have in your head some time set aside</w:t>
      </w:r>
      <w:r>
        <w:rPr>
          <w:rFonts w:ascii="Century Gothic" w:eastAsia="Times New Roman" w:hAnsi="Century Gothic" w:cs="Arial"/>
          <w:lang w:eastAsia="en-GB"/>
        </w:rPr>
        <w:t xml:space="preserve"> to</w:t>
      </w:r>
      <w:r w:rsidR="00E45716">
        <w:rPr>
          <w:rFonts w:ascii="Century Gothic" w:eastAsia="Times New Roman" w:hAnsi="Century Gothic" w:cs="Arial"/>
          <w:lang w:eastAsia="en-GB"/>
        </w:rPr>
        <w:t xml:space="preserve"> chat informally and with low pressure (usually whilst doing something else, like driving somewhere, cooking together etc.)</w:t>
      </w:r>
      <w:r w:rsidR="00732606" w:rsidRPr="00CF0762">
        <w:rPr>
          <w:rFonts w:ascii="Century Gothic" w:eastAsia="Times New Roman" w:hAnsi="Century Gothic" w:cs="Arial"/>
          <w:lang w:eastAsia="en-GB"/>
        </w:rPr>
        <w:t> </w:t>
      </w:r>
      <w:r w:rsidR="00E45716" w:rsidRPr="00CF0762">
        <w:rPr>
          <w:rFonts w:ascii="Century Gothic" w:eastAsia="Times New Roman" w:hAnsi="Century Gothic" w:cs="Arial"/>
          <w:lang w:eastAsia="en-GB"/>
        </w:rPr>
        <w:t xml:space="preserve"> </w:t>
      </w:r>
      <w:r w:rsidRPr="00CF0762">
        <w:rPr>
          <w:rFonts w:ascii="Century Gothic" w:eastAsia="Times New Roman" w:hAnsi="Century Gothic" w:cs="Arial"/>
          <w:lang w:eastAsia="en-GB"/>
        </w:rPr>
        <w:t>Most importantly,</w:t>
      </w:r>
      <w:r w:rsidR="00E45716">
        <w:rPr>
          <w:rFonts w:ascii="Century Gothic" w:eastAsia="Times New Roman" w:hAnsi="Century Gothic" w:cs="Arial"/>
          <w:lang w:eastAsia="en-GB"/>
        </w:rPr>
        <w:t xml:space="preserve"> don’t over-do it: too much chat can worry children too.  Gosh, it is hard being a parent!</w:t>
      </w:r>
    </w:p>
    <w:p w:rsidR="00732606" w:rsidRPr="00701716" w:rsidRDefault="00732606" w:rsidP="00732606">
      <w:pPr>
        <w:rPr>
          <w:rFonts w:ascii="Century Gothic" w:hAnsi="Century Gothic"/>
          <w:b/>
          <w:u w:val="single"/>
        </w:rPr>
      </w:pPr>
      <w:r w:rsidRPr="00701716">
        <w:rPr>
          <w:rFonts w:ascii="Century Gothic" w:hAnsi="Century Gothic"/>
          <w:b/>
          <w:u w:val="single"/>
        </w:rPr>
        <w:t>Home learning:</w:t>
      </w:r>
    </w:p>
    <w:p w:rsidR="00732606" w:rsidRDefault="00732606" w:rsidP="00732606">
      <w:pPr>
        <w:rPr>
          <w:rFonts w:ascii="Century Gothic" w:hAnsi="Century Gothic"/>
        </w:rPr>
      </w:pPr>
      <w:r>
        <w:rPr>
          <w:rFonts w:ascii="Century Gothic" w:hAnsi="Century Gothic"/>
        </w:rPr>
        <w:t>Thank you so much for continuing to support the children’s learning from home:</w:t>
      </w:r>
    </w:p>
    <w:p w:rsidR="00732606" w:rsidRDefault="00732606" w:rsidP="00732606">
      <w:pPr>
        <w:rPr>
          <w:rFonts w:ascii="Century Gothic" w:hAnsi="Century Gothic"/>
        </w:rPr>
      </w:pPr>
      <w:r>
        <w:rPr>
          <w:rFonts w:ascii="Century Gothic" w:hAnsi="Century Gothic"/>
        </w:rPr>
        <w:t>Although you have access to many resources via the website, we continue to recommend that you focus on:</w:t>
      </w:r>
    </w:p>
    <w:p w:rsidR="00732606" w:rsidRPr="00701716" w:rsidRDefault="00E45716" w:rsidP="00732606">
      <w:pPr>
        <w:pStyle w:val="ListParagraph"/>
        <w:numPr>
          <w:ilvl w:val="0"/>
          <w:numId w:val="5"/>
        </w:numPr>
        <w:rPr>
          <w:rFonts w:ascii="Century Gothic" w:hAnsi="Century Gothic"/>
        </w:rPr>
      </w:pPr>
      <w:r>
        <w:rPr>
          <w:rFonts w:ascii="Century Gothic" w:hAnsi="Century Gothic" w:cs="Arial"/>
          <w:color w:val="202124"/>
          <w:spacing w:val="3"/>
        </w:rPr>
        <w:t>T</w:t>
      </w:r>
      <w:r w:rsidR="00732606" w:rsidRPr="00442E74">
        <w:rPr>
          <w:rFonts w:ascii="Century Gothic" w:hAnsi="Century Gothic" w:cs="Arial"/>
          <w:color w:val="202124"/>
          <w:spacing w:val="3"/>
        </w:rPr>
        <w:t xml:space="preserve">he </w:t>
      </w:r>
      <w:r w:rsidR="00732606" w:rsidRPr="00442E74">
        <w:rPr>
          <w:rFonts w:ascii="Century Gothic" w:hAnsi="Century Gothic" w:cs="Arial"/>
          <w:b/>
          <w:color w:val="202124"/>
          <w:spacing w:val="3"/>
        </w:rPr>
        <w:t xml:space="preserve">home learning packs under the ‘kids area’ </w:t>
      </w:r>
      <w:r w:rsidR="00732606" w:rsidRPr="00442E74">
        <w:rPr>
          <w:rFonts w:ascii="Century Gothic" w:hAnsi="Century Gothic" w:cs="Arial"/>
          <w:color w:val="202124"/>
          <w:spacing w:val="3"/>
        </w:rPr>
        <w:t xml:space="preserve">tab of the website, and then </w:t>
      </w:r>
      <w:r w:rsidR="00732606" w:rsidRPr="00442E74">
        <w:rPr>
          <w:rFonts w:ascii="Century Gothic" w:hAnsi="Century Gothic" w:cs="Arial"/>
          <w:b/>
          <w:color w:val="202124"/>
          <w:spacing w:val="3"/>
        </w:rPr>
        <w:t>‘year groups’ tab</w:t>
      </w:r>
      <w:r w:rsidR="00732606" w:rsidRPr="00442E74">
        <w:rPr>
          <w:rFonts w:ascii="Century Gothic" w:hAnsi="Century Gothic" w:cs="Arial"/>
          <w:color w:val="202124"/>
          <w:spacing w:val="3"/>
        </w:rPr>
        <w:t xml:space="preserve">.  </w:t>
      </w:r>
    </w:p>
    <w:p w:rsidR="00732606" w:rsidRPr="00701716" w:rsidRDefault="00732606" w:rsidP="00732606">
      <w:pPr>
        <w:pStyle w:val="ListParagraph"/>
        <w:numPr>
          <w:ilvl w:val="0"/>
          <w:numId w:val="5"/>
        </w:numPr>
        <w:rPr>
          <w:rFonts w:ascii="Century Gothic" w:hAnsi="Century Gothic"/>
        </w:rPr>
      </w:pPr>
      <w:r w:rsidRPr="00701716">
        <w:rPr>
          <w:rFonts w:ascii="Century Gothic" w:hAnsi="Century Gothic"/>
          <w:b/>
        </w:rPr>
        <w:t>The Oak Academy</w:t>
      </w:r>
      <w:r>
        <w:rPr>
          <w:rFonts w:ascii="Century Gothic" w:hAnsi="Century Gothic"/>
        </w:rPr>
        <w:t xml:space="preserve"> </w:t>
      </w:r>
      <w:hyperlink r:id="rId20" w:history="1">
        <w:r w:rsidR="00FA2C8B" w:rsidRPr="008368E4">
          <w:rPr>
            <w:rStyle w:val="Hyperlink"/>
            <w:rFonts w:ascii="Century Gothic" w:hAnsi="Century Gothic"/>
          </w:rPr>
          <w:t>https://www.thenational.academy/</w:t>
        </w:r>
      </w:hyperlink>
      <w:r>
        <w:rPr>
          <w:rFonts w:ascii="Century Gothic" w:hAnsi="Century Gothic"/>
          <w:color w:val="0000FF"/>
          <w:u w:val="single"/>
        </w:rPr>
        <w:t xml:space="preserve"> </w:t>
      </w:r>
      <w:hyperlink r:id="rId21" w:history="1">
        <w:r w:rsidRPr="00442E74">
          <w:rPr>
            <w:rFonts w:ascii="Century Gothic" w:hAnsi="Century Gothic"/>
            <w:color w:val="0000FF"/>
            <w:u w:val="single"/>
          </w:rPr>
          <w:t>https://www.thenational.academy/online-classroom</w:t>
        </w:r>
      </w:hyperlink>
    </w:p>
    <w:p w:rsidR="00732606" w:rsidRPr="00701716" w:rsidRDefault="00732606" w:rsidP="00732606">
      <w:pPr>
        <w:pStyle w:val="ListParagraph"/>
        <w:numPr>
          <w:ilvl w:val="0"/>
          <w:numId w:val="5"/>
        </w:numPr>
        <w:spacing w:after="0" w:line="240" w:lineRule="auto"/>
        <w:ind w:right="540"/>
        <w:rPr>
          <w:rFonts w:ascii="Century Gothic" w:eastAsia="Times New Roman" w:hAnsi="Century Gothic" w:cs="Arial"/>
          <w:color w:val="313131"/>
          <w:spacing w:val="3"/>
          <w:lang w:eastAsia="en-GB"/>
        </w:rPr>
      </w:pPr>
      <w:r w:rsidRPr="00701716">
        <w:rPr>
          <w:rFonts w:ascii="Century Gothic" w:hAnsi="Century Gothic"/>
          <w:b/>
        </w:rPr>
        <w:t>Daily reading</w:t>
      </w:r>
      <w:r w:rsidRPr="00701716">
        <w:rPr>
          <w:rFonts w:ascii="Century Gothic" w:hAnsi="Century Gothic"/>
        </w:rPr>
        <w:t xml:space="preserve"> (at least 4 x week).  Don’t forget t</w:t>
      </w:r>
      <w:r w:rsidRPr="00701716">
        <w:rPr>
          <w:rFonts w:ascii="Century Gothic" w:eastAsia="Times New Roman" w:hAnsi="Century Gothic" w:cs="Arial"/>
          <w:spacing w:val="3"/>
          <w:lang w:eastAsia="en-GB"/>
        </w:rPr>
        <w:t xml:space="preserve">here </w:t>
      </w:r>
      <w:r w:rsidRPr="00701716">
        <w:rPr>
          <w:rFonts w:ascii="Century Gothic" w:eastAsia="Times New Roman" w:hAnsi="Century Gothic" w:cs="Arial"/>
          <w:color w:val="313131"/>
          <w:spacing w:val="3"/>
          <w:lang w:eastAsia="en-GB"/>
        </w:rPr>
        <w:t>are free eBooks on:</w:t>
      </w:r>
    </w:p>
    <w:p w:rsidR="00732606" w:rsidRPr="00E25590" w:rsidRDefault="00732606" w:rsidP="00732606">
      <w:pPr>
        <w:spacing w:after="0" w:line="240" w:lineRule="auto"/>
        <w:ind w:right="540"/>
        <w:rPr>
          <w:rFonts w:ascii="Century Gothic" w:eastAsia="Times New Roman" w:hAnsi="Century Gothic" w:cs="Arial"/>
          <w:color w:val="313131"/>
          <w:spacing w:val="3"/>
          <w:lang w:eastAsia="en-GB"/>
        </w:rPr>
      </w:pPr>
      <w:r>
        <w:t xml:space="preserve">               </w:t>
      </w:r>
      <w:hyperlink r:id="rId22" w:tgtFrame="_blank" w:history="1">
        <w:r w:rsidRPr="00E25590">
          <w:rPr>
            <w:rFonts w:ascii="Century Gothic" w:eastAsia="Times New Roman" w:hAnsi="Century Gothic" w:cs="Arial"/>
            <w:color w:val="0000FF"/>
            <w:spacing w:val="3"/>
            <w:u w:val="single"/>
            <w:lang w:eastAsia="en-GB"/>
          </w:rPr>
          <w:t>https://www.oxfordowl.co.uk/for-home/find-a-book/library-page/</w:t>
        </w:r>
      </w:hyperlink>
    </w:p>
    <w:p w:rsidR="00732606" w:rsidRPr="00701716" w:rsidRDefault="00732606" w:rsidP="00732606">
      <w:pPr>
        <w:pStyle w:val="ListParagraph"/>
        <w:numPr>
          <w:ilvl w:val="0"/>
          <w:numId w:val="5"/>
        </w:numPr>
        <w:rPr>
          <w:rFonts w:ascii="Century Gothic" w:hAnsi="Century Gothic"/>
        </w:rPr>
      </w:pPr>
      <w:r w:rsidRPr="00701716">
        <w:rPr>
          <w:rFonts w:ascii="Century Gothic" w:hAnsi="Century Gothic"/>
        </w:rPr>
        <w:t xml:space="preserve">Daily </w:t>
      </w:r>
      <w:r w:rsidRPr="00701716">
        <w:rPr>
          <w:rFonts w:ascii="Century Gothic" w:hAnsi="Century Gothic"/>
          <w:b/>
        </w:rPr>
        <w:t>TTRS (Y4</w:t>
      </w:r>
      <w:r w:rsidRPr="00701716">
        <w:rPr>
          <w:rFonts w:ascii="Century Gothic" w:hAnsi="Century Gothic"/>
        </w:rPr>
        <w:t xml:space="preserve">) or </w:t>
      </w:r>
      <w:r w:rsidRPr="00701716">
        <w:rPr>
          <w:rFonts w:ascii="Century Gothic" w:hAnsi="Century Gothic"/>
          <w:b/>
        </w:rPr>
        <w:t>Hit the Button</w:t>
      </w:r>
      <w:r w:rsidRPr="00701716">
        <w:rPr>
          <w:rFonts w:ascii="Century Gothic" w:hAnsi="Century Gothic"/>
        </w:rPr>
        <w:t xml:space="preserve"> (Times Tables and Number Bonds are particularly helpful, 10 minutes a day, 4 times a week): </w:t>
      </w:r>
      <w:hyperlink r:id="rId23" w:history="1">
        <w:r w:rsidRPr="00701716">
          <w:rPr>
            <w:rFonts w:ascii="Century Gothic" w:hAnsi="Century Gothic"/>
            <w:color w:val="0000FF"/>
            <w:u w:val="single"/>
          </w:rPr>
          <w:t>https://www.topmarks.co.uk/maths-games/hit-the-button</w:t>
        </w:r>
      </w:hyperlink>
    </w:p>
    <w:p w:rsidR="00732606" w:rsidRDefault="00732606" w:rsidP="00732606">
      <w:pPr>
        <w:rPr>
          <w:rFonts w:ascii="Century Gothic" w:hAnsi="Century Gothic"/>
        </w:rPr>
      </w:pPr>
      <w:r w:rsidRPr="00701716">
        <w:rPr>
          <w:rFonts w:ascii="Century Gothic" w:hAnsi="Century Gothic"/>
          <w:b/>
        </w:rPr>
        <w:t>Daily phonics</w:t>
      </w:r>
      <w:r>
        <w:rPr>
          <w:rFonts w:ascii="Century Gothic" w:hAnsi="Century Gothic"/>
        </w:rPr>
        <w:t xml:space="preserve"> for children in FS, Year 1 and Year 2 is also crucial for reading and writing.  Don’t forget Mrs Hale’s daily video lessons can be found at:</w:t>
      </w:r>
    </w:p>
    <w:p w:rsidR="00732606" w:rsidRDefault="00E54171" w:rsidP="00732606">
      <w:pPr>
        <w:rPr>
          <w:rFonts w:ascii="Century Gothic" w:hAnsi="Century Gothic"/>
        </w:rPr>
      </w:pPr>
      <w:hyperlink r:id="rId24" w:history="1">
        <w:r w:rsidR="00732606" w:rsidRPr="00701716">
          <w:rPr>
            <w:rFonts w:ascii="Century Gothic" w:hAnsi="Century Gothic"/>
            <w:color w:val="0000FF"/>
            <w:u w:val="single"/>
          </w:rPr>
          <w:t>https://www.youtube.com/channel/UCfS6dDC9DA4udt4JPyaFrRw</w:t>
        </w:r>
      </w:hyperlink>
    </w:p>
    <w:p w:rsidR="00732606" w:rsidRDefault="00732606" w:rsidP="00732606">
      <w:pPr>
        <w:rPr>
          <w:rFonts w:ascii="Century Gothic" w:hAnsi="Century Gothic"/>
        </w:rPr>
      </w:pPr>
      <w:r>
        <w:rPr>
          <w:rFonts w:ascii="Century Gothic" w:hAnsi="Century Gothic"/>
        </w:rPr>
        <w:t xml:space="preserve">Please do give your child the opportunity to watch and join in with these lessons if you can.  They last a maximum of 15 minutes.  </w:t>
      </w:r>
      <w:r w:rsidR="00E45716">
        <w:rPr>
          <w:rFonts w:ascii="Century Gothic" w:hAnsi="Century Gothic"/>
        </w:rPr>
        <w:t xml:space="preserve">They can really help parents </w:t>
      </w:r>
      <w:r>
        <w:rPr>
          <w:rFonts w:ascii="Century Gothic" w:hAnsi="Century Gothic"/>
        </w:rPr>
        <w:t>too.</w:t>
      </w:r>
    </w:p>
    <w:p w:rsidR="00732606" w:rsidRDefault="00732606" w:rsidP="00732606">
      <w:pPr>
        <w:rPr>
          <w:rFonts w:ascii="Century Gothic" w:hAnsi="Century Gothic"/>
        </w:rPr>
      </w:pPr>
      <w:r>
        <w:rPr>
          <w:rFonts w:ascii="Century Gothic" w:hAnsi="Century Gothic"/>
        </w:rPr>
        <w:t>Thank you SO much!</w:t>
      </w:r>
    </w:p>
    <w:p w:rsidR="00732606" w:rsidRDefault="00732606" w:rsidP="00732606">
      <w:pPr>
        <w:spacing w:before="100" w:beforeAutospacing="1" w:after="75" w:line="240" w:lineRule="auto"/>
        <w:rPr>
          <w:rFonts w:ascii="Century Gothic" w:hAnsi="Century Gothic" w:cs="Arial"/>
          <w:b/>
          <w:color w:val="222222"/>
          <w:u w:val="single"/>
          <w:shd w:val="clear" w:color="auto" w:fill="FFFFFF"/>
        </w:rPr>
      </w:pPr>
      <w:r w:rsidRPr="00E85476">
        <w:rPr>
          <w:rFonts w:ascii="Century Gothic" w:hAnsi="Century Gothic" w:cs="Arial"/>
          <w:b/>
          <w:color w:val="222222"/>
          <w:u w:val="single"/>
          <w:shd w:val="clear" w:color="auto" w:fill="FFFFFF"/>
        </w:rPr>
        <w:t>Could your child now be eligible for Pupil Premium</w:t>
      </w:r>
      <w:r>
        <w:rPr>
          <w:rFonts w:ascii="Century Gothic" w:hAnsi="Century Gothic" w:cs="Arial"/>
          <w:b/>
          <w:color w:val="222222"/>
          <w:u w:val="single"/>
          <w:shd w:val="clear" w:color="auto" w:fill="FFFFFF"/>
        </w:rPr>
        <w:t xml:space="preserve">? </w:t>
      </w:r>
    </w:p>
    <w:p w:rsidR="00732606" w:rsidRPr="00E45716" w:rsidRDefault="00732606" w:rsidP="00E45716">
      <w:pPr>
        <w:pStyle w:val="NoSpacing"/>
        <w:rPr>
          <w:rFonts w:ascii="Century Gothic" w:hAnsi="Century Gothic"/>
          <w:shd w:val="clear" w:color="auto" w:fill="FFFFFF"/>
        </w:rPr>
      </w:pPr>
      <w:r w:rsidRPr="00E85476">
        <w:rPr>
          <w:shd w:val="clear" w:color="auto" w:fill="FFFFFF"/>
        </w:rPr>
        <w:t>(</w:t>
      </w:r>
      <w:r w:rsidR="00AF79FB" w:rsidRPr="00E45716">
        <w:rPr>
          <w:rFonts w:ascii="Century Gothic" w:hAnsi="Century Gothic"/>
          <w:shd w:val="clear" w:color="auto" w:fill="FFFFFF"/>
        </w:rPr>
        <w:t>Confusingly</w:t>
      </w:r>
      <w:r w:rsidRPr="00E45716">
        <w:rPr>
          <w:rFonts w:ascii="Century Gothic" w:hAnsi="Century Gothic"/>
          <w:shd w:val="clear" w:color="auto" w:fill="FFFFFF"/>
        </w:rPr>
        <w:t xml:space="preserve"> called Free School Meals (FSM) even when all children in FS/KS1 are entitled to Universal Infant Free School Meals)</w:t>
      </w:r>
    </w:p>
    <w:p w:rsidR="00732606" w:rsidRPr="000C1193" w:rsidRDefault="00732606" w:rsidP="00732606">
      <w:pPr>
        <w:spacing w:before="100" w:beforeAutospacing="1" w:after="75" w:line="240" w:lineRule="auto"/>
        <w:rPr>
          <w:rFonts w:ascii="Century Gothic" w:eastAsia="Times New Roman" w:hAnsi="Century Gothic" w:cs="Arial"/>
          <w:color w:val="222222"/>
          <w:lang w:eastAsia="en-GB"/>
        </w:rPr>
      </w:pPr>
      <w:r w:rsidRPr="000C1193">
        <w:rPr>
          <w:rFonts w:ascii="Century Gothic" w:eastAsia="Times New Roman" w:hAnsi="Century Gothic" w:cs="Arial"/>
          <w:color w:val="222222"/>
          <w:lang w:eastAsia="en-GB"/>
        </w:rPr>
        <w:t xml:space="preserve">Some parents may find the need to apply for </w:t>
      </w:r>
      <w:r>
        <w:rPr>
          <w:rFonts w:ascii="Century Gothic" w:eastAsia="Times New Roman" w:hAnsi="Century Gothic" w:cs="Arial"/>
          <w:color w:val="222222"/>
          <w:lang w:eastAsia="en-GB"/>
        </w:rPr>
        <w:t>Pupil Premium/</w:t>
      </w:r>
      <w:r w:rsidRPr="000C1193">
        <w:rPr>
          <w:rFonts w:ascii="Century Gothic" w:eastAsia="Times New Roman" w:hAnsi="Century Gothic" w:cs="Arial"/>
          <w:color w:val="222222"/>
          <w:lang w:eastAsia="en-GB"/>
        </w:rPr>
        <w:t>FSM, particularly in KS1 who previously received the universal offer and who are now receiving a qualifying benefit.  This </w:t>
      </w:r>
      <w:hyperlink r:id="rId25" w:tgtFrame="_blank" w:history="1">
        <w:r w:rsidRPr="000C1193">
          <w:rPr>
            <w:rFonts w:ascii="Century Gothic" w:eastAsia="Times New Roman" w:hAnsi="Century Gothic" w:cs="Arial"/>
            <w:color w:val="3864A3"/>
            <w:u w:val="single"/>
            <w:lang w:eastAsia="en-GB"/>
          </w:rPr>
          <w:t>link</w:t>
        </w:r>
      </w:hyperlink>
      <w:r w:rsidRPr="000C1193">
        <w:rPr>
          <w:rFonts w:ascii="Century Gothic" w:eastAsia="Times New Roman" w:hAnsi="Century Gothic" w:cs="Arial"/>
          <w:color w:val="222222"/>
          <w:lang w:eastAsia="en-GB"/>
        </w:rPr>
        <w:t> takes you to the information and the telephone number is 0300 300 8306.  Information for parents can be found at this </w:t>
      </w:r>
      <w:hyperlink r:id="rId26" w:tgtFrame="_blank" w:history="1">
        <w:r w:rsidRPr="000C1193">
          <w:rPr>
            <w:rFonts w:ascii="Century Gothic" w:eastAsia="Times New Roman" w:hAnsi="Century Gothic" w:cs="Arial"/>
            <w:color w:val="3864A3"/>
            <w:u w:val="single"/>
            <w:lang w:eastAsia="en-GB"/>
          </w:rPr>
          <w:t>link</w:t>
        </w:r>
      </w:hyperlink>
      <w:r w:rsidRPr="000C1193">
        <w:rPr>
          <w:rFonts w:ascii="Century Gothic" w:eastAsia="Times New Roman" w:hAnsi="Century Gothic" w:cs="Arial"/>
          <w:color w:val="222222"/>
          <w:lang w:eastAsia="en-GB"/>
        </w:rPr>
        <w:t>.</w:t>
      </w:r>
    </w:p>
    <w:p w:rsidR="00E45716" w:rsidRPr="00E45716" w:rsidRDefault="00732606" w:rsidP="00732606">
      <w:pPr>
        <w:spacing w:before="100" w:beforeAutospacing="1" w:after="75" w:line="240" w:lineRule="auto"/>
        <w:rPr>
          <w:rFonts w:ascii="Century Gothic" w:hAnsi="Century Gothic" w:cs="Arial"/>
          <w:b/>
          <w:color w:val="222222"/>
          <w:sz w:val="16"/>
          <w:szCs w:val="16"/>
          <w:shd w:val="clear" w:color="auto" w:fill="FFFFFF"/>
        </w:rPr>
      </w:pPr>
      <w:r>
        <w:rPr>
          <w:rFonts w:ascii="Century Gothic" w:hAnsi="Century Gothic" w:cs="Arial"/>
          <w:b/>
          <w:color w:val="222222"/>
          <w:shd w:val="clear" w:color="auto" w:fill="FFFFFF"/>
        </w:rPr>
        <w:t xml:space="preserve">If you think you may qualify, do pick up the phone and ask.  </w:t>
      </w:r>
    </w:p>
    <w:p w:rsidR="00E45716" w:rsidRDefault="00E45716" w:rsidP="00732606">
      <w:pPr>
        <w:rPr>
          <w:rFonts w:ascii="Century Gothic" w:hAnsi="Century Gothic"/>
          <w:b/>
          <w:u w:val="single"/>
        </w:rPr>
      </w:pPr>
    </w:p>
    <w:p w:rsidR="00AE7116" w:rsidRPr="00AE7116" w:rsidRDefault="00AE7116" w:rsidP="00732606">
      <w:pPr>
        <w:rPr>
          <w:rFonts w:ascii="Century Gothic" w:hAnsi="Century Gothic"/>
          <w:b/>
          <w:u w:val="single"/>
        </w:rPr>
      </w:pPr>
      <w:r w:rsidRPr="00AE7116">
        <w:rPr>
          <w:rFonts w:ascii="Century Gothic" w:hAnsi="Century Gothic"/>
          <w:b/>
          <w:u w:val="single"/>
        </w:rPr>
        <w:t>And finally:</w:t>
      </w:r>
    </w:p>
    <w:p w:rsidR="00AE7116" w:rsidRDefault="00AE7116" w:rsidP="00AF79FB">
      <w:pPr>
        <w:rPr>
          <w:rFonts w:ascii="Century Gothic" w:eastAsia="Times New Roman" w:hAnsi="Century Gothic" w:cs="Arial"/>
          <w:color w:val="000000"/>
          <w:lang w:eastAsia="en-GB"/>
        </w:rPr>
      </w:pPr>
      <w:r>
        <w:rPr>
          <w:rFonts w:ascii="Century Gothic" w:hAnsi="Century Gothic"/>
        </w:rPr>
        <w:t xml:space="preserve">Please find below, at the end of this letter, a quick reference to some of the services and up-coming events </w:t>
      </w:r>
      <w:r w:rsidR="00AF79FB">
        <w:rPr>
          <w:rFonts w:ascii="Century Gothic" w:hAnsi="Century Gothic"/>
        </w:rPr>
        <w:t xml:space="preserve">outside of school that </w:t>
      </w:r>
      <w:r>
        <w:rPr>
          <w:rFonts w:ascii="Century Gothic" w:hAnsi="Century Gothic"/>
        </w:rPr>
        <w:t xml:space="preserve">parents may need </w:t>
      </w:r>
      <w:r w:rsidR="00AF79FB">
        <w:rPr>
          <w:rFonts w:ascii="Century Gothic" w:hAnsi="Century Gothic"/>
        </w:rPr>
        <w:t xml:space="preserve">or want to access </w:t>
      </w:r>
      <w:r>
        <w:rPr>
          <w:rFonts w:ascii="Century Gothic" w:hAnsi="Century Gothic"/>
        </w:rPr>
        <w:t>over the coming weeks and months.</w:t>
      </w:r>
      <w:r w:rsidR="00AF79FB">
        <w:rPr>
          <w:rFonts w:ascii="Century Gothic" w:hAnsi="Century Gothic"/>
        </w:rPr>
        <w:t xml:space="preserve">  If you cannot find a service to help you with a problem – however big or small – do get in touch with us.  We will do everything we can to find you the support you need at this challenging time.  Equally, if you have any safeguarding concerns about a child who attends Russell, please do get in touch: office@russell-lower.co.uk</w:t>
      </w:r>
    </w:p>
    <w:p w:rsidR="00AE7116" w:rsidRPr="005A7D4D" w:rsidRDefault="00AF79FB" w:rsidP="00AE7116">
      <w:pPr>
        <w:shd w:val="clear" w:color="auto" w:fill="FFFFFF"/>
        <w:spacing w:line="240" w:lineRule="auto"/>
        <w:rPr>
          <w:rFonts w:ascii="Century Gothic" w:eastAsia="Times New Roman" w:hAnsi="Century Gothic" w:cs="Arial"/>
          <w:color w:val="222222"/>
          <w:lang w:eastAsia="en-GB"/>
        </w:rPr>
      </w:pPr>
      <w:r>
        <w:rPr>
          <w:rFonts w:ascii="Century Gothic" w:eastAsia="Times New Roman" w:hAnsi="Century Gothic" w:cs="Arial"/>
          <w:color w:val="000000"/>
          <w:lang w:eastAsia="en-GB"/>
        </w:rPr>
        <w:t>Once again, thank you for all your hard work with the home learning packs</w:t>
      </w:r>
      <w:r w:rsidR="00AE7116" w:rsidRPr="005A7D4D">
        <w:rPr>
          <w:rFonts w:ascii="Century Gothic" w:eastAsia="Times New Roman" w:hAnsi="Century Gothic" w:cs="Arial"/>
          <w:color w:val="000000"/>
          <w:lang w:eastAsia="en-GB"/>
        </w:rPr>
        <w:t>.</w:t>
      </w:r>
      <w:r>
        <w:rPr>
          <w:rFonts w:ascii="Century Gothic" w:eastAsia="Times New Roman" w:hAnsi="Century Gothic" w:cs="Arial"/>
          <w:color w:val="000000"/>
          <w:lang w:eastAsia="en-GB"/>
        </w:rPr>
        <w:t xml:space="preserve">  What you are doing will really make a difference to your child, both now and when we do return to school.</w:t>
      </w:r>
      <w:r w:rsidR="00AE7116" w:rsidRPr="005A7D4D">
        <w:rPr>
          <w:rFonts w:ascii="Century Gothic" w:eastAsia="Times New Roman" w:hAnsi="Century Gothic" w:cs="Arial"/>
          <w:color w:val="000000"/>
          <w:lang w:eastAsia="en-GB"/>
        </w:rPr>
        <w:t xml:space="preserve">  We really do</w:t>
      </w:r>
      <w:r w:rsidR="00E45716">
        <w:rPr>
          <w:rFonts w:ascii="Century Gothic" w:eastAsia="Times New Roman" w:hAnsi="Century Gothic" w:cs="Arial"/>
          <w:color w:val="000000"/>
          <w:lang w:eastAsia="en-GB"/>
        </w:rPr>
        <w:t xml:space="preserve"> greatly appreciate it, and honestly know what a huge ‘ask’ it is!</w:t>
      </w:r>
    </w:p>
    <w:p w:rsidR="00AE7116" w:rsidRDefault="00AE7116" w:rsidP="00AE7116">
      <w:pPr>
        <w:shd w:val="clear" w:color="auto" w:fill="FFFFFF"/>
        <w:spacing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I will b</w:t>
      </w:r>
      <w:r w:rsidR="00AF79FB">
        <w:rPr>
          <w:rFonts w:ascii="Century Gothic" w:eastAsia="Times New Roman" w:hAnsi="Century Gothic" w:cs="Arial"/>
          <w:color w:val="000000"/>
          <w:lang w:eastAsia="en-GB"/>
        </w:rPr>
        <w:t>e in touch again following the government’s next set of announcements due between the 7</w:t>
      </w:r>
      <w:r w:rsidR="00AF79FB" w:rsidRPr="00AF79FB">
        <w:rPr>
          <w:rFonts w:ascii="Century Gothic" w:eastAsia="Times New Roman" w:hAnsi="Century Gothic" w:cs="Arial"/>
          <w:color w:val="000000"/>
          <w:vertAlign w:val="superscript"/>
          <w:lang w:eastAsia="en-GB"/>
        </w:rPr>
        <w:t>th</w:t>
      </w:r>
      <w:r w:rsidR="00AF79FB">
        <w:rPr>
          <w:rFonts w:ascii="Century Gothic" w:eastAsia="Times New Roman" w:hAnsi="Century Gothic" w:cs="Arial"/>
          <w:color w:val="000000"/>
          <w:lang w:eastAsia="en-GB"/>
        </w:rPr>
        <w:t xml:space="preserve"> and 10</w:t>
      </w:r>
      <w:r w:rsidR="00AF79FB" w:rsidRPr="00AF79FB">
        <w:rPr>
          <w:rFonts w:ascii="Century Gothic" w:eastAsia="Times New Roman" w:hAnsi="Century Gothic" w:cs="Arial"/>
          <w:color w:val="000000"/>
          <w:vertAlign w:val="superscript"/>
          <w:lang w:eastAsia="en-GB"/>
        </w:rPr>
        <w:t>th</w:t>
      </w:r>
      <w:r w:rsidR="00AF79FB">
        <w:rPr>
          <w:rFonts w:ascii="Century Gothic" w:eastAsia="Times New Roman" w:hAnsi="Century Gothic" w:cs="Arial"/>
          <w:color w:val="000000"/>
          <w:lang w:eastAsia="en-GB"/>
        </w:rPr>
        <w:t xml:space="preserve"> of May</w:t>
      </w:r>
      <w:r>
        <w:rPr>
          <w:rFonts w:ascii="Century Gothic" w:eastAsia="Times New Roman" w:hAnsi="Century Gothic" w:cs="Arial"/>
          <w:color w:val="000000"/>
          <w:lang w:eastAsia="en-GB"/>
        </w:rPr>
        <w:t>.</w:t>
      </w:r>
    </w:p>
    <w:p w:rsidR="00AE7116" w:rsidRDefault="00AF79FB" w:rsidP="00AE7116">
      <w:pPr>
        <w:shd w:val="clear" w:color="auto" w:fill="FFFFFF"/>
        <w:spacing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In the meantime, s</w:t>
      </w:r>
      <w:r w:rsidR="00AE7116" w:rsidRPr="005A7D4D">
        <w:rPr>
          <w:rFonts w:ascii="Century Gothic" w:eastAsia="Times New Roman" w:hAnsi="Century Gothic" w:cs="Arial"/>
          <w:color w:val="000000"/>
          <w:lang w:eastAsia="en-GB"/>
        </w:rPr>
        <w:t>tay safe, keep well and take good care.</w:t>
      </w:r>
      <w:r w:rsidR="00E45716">
        <w:rPr>
          <w:rFonts w:ascii="Century Gothic" w:eastAsia="Times New Roman" w:hAnsi="Century Gothic" w:cs="Arial"/>
          <w:color w:val="000000"/>
          <w:lang w:eastAsia="en-GB"/>
        </w:rPr>
        <w:t xml:space="preserve"> Also</w:t>
      </w:r>
      <w:r>
        <w:rPr>
          <w:rFonts w:ascii="Century Gothic" w:eastAsia="Times New Roman" w:hAnsi="Century Gothic" w:cs="Arial"/>
          <w:color w:val="000000"/>
          <w:lang w:eastAsia="en-GB"/>
        </w:rPr>
        <w:t>…coming soon…keep your eye</w:t>
      </w:r>
      <w:r w:rsidR="00E45716">
        <w:rPr>
          <w:rFonts w:ascii="Century Gothic" w:eastAsia="Times New Roman" w:hAnsi="Century Gothic" w:cs="Arial"/>
          <w:color w:val="000000"/>
          <w:lang w:eastAsia="en-GB"/>
        </w:rPr>
        <w:t>s</w:t>
      </w:r>
      <w:r>
        <w:rPr>
          <w:rFonts w:ascii="Century Gothic" w:eastAsia="Times New Roman" w:hAnsi="Century Gothic" w:cs="Arial"/>
          <w:color w:val="000000"/>
          <w:lang w:eastAsia="en-GB"/>
        </w:rPr>
        <w:t xml:space="preserve"> out for a </w:t>
      </w:r>
      <w:r w:rsidR="00E45716">
        <w:rPr>
          <w:rFonts w:ascii="Century Gothic" w:eastAsia="Times New Roman" w:hAnsi="Century Gothic" w:cs="Arial"/>
          <w:color w:val="000000"/>
          <w:lang w:eastAsia="en-GB"/>
        </w:rPr>
        <w:t xml:space="preserve">musical </w:t>
      </w:r>
      <w:r>
        <w:rPr>
          <w:rFonts w:ascii="Century Gothic" w:eastAsia="Times New Roman" w:hAnsi="Century Gothic" w:cs="Arial"/>
          <w:color w:val="000000"/>
          <w:lang w:eastAsia="en-GB"/>
        </w:rPr>
        <w:t>mess</w:t>
      </w:r>
      <w:r w:rsidR="00E45716">
        <w:rPr>
          <w:rFonts w:ascii="Century Gothic" w:eastAsia="Times New Roman" w:hAnsi="Century Gothic" w:cs="Arial"/>
          <w:color w:val="000000"/>
          <w:lang w:eastAsia="en-GB"/>
        </w:rPr>
        <w:t>age from us to all of you!</w:t>
      </w:r>
    </w:p>
    <w:p w:rsidR="00AE7116" w:rsidRDefault="00AE7116" w:rsidP="00AE7116">
      <w:pPr>
        <w:shd w:val="clear" w:color="auto" w:fill="FFFFFF"/>
        <w:spacing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Many thanks and kind regards,</w:t>
      </w:r>
    </w:p>
    <w:p w:rsidR="00AE7116" w:rsidRPr="005A7D4D" w:rsidRDefault="00AE7116" w:rsidP="00AE7116">
      <w:pPr>
        <w:shd w:val="clear" w:color="auto" w:fill="FFFFFF"/>
        <w:spacing w:line="240" w:lineRule="auto"/>
        <w:rPr>
          <w:rFonts w:ascii="Century Gothic" w:eastAsia="Times New Roman" w:hAnsi="Century Gothic" w:cs="Arial"/>
          <w:b/>
          <w:color w:val="000000"/>
          <w:lang w:eastAsia="en-GB"/>
        </w:rPr>
      </w:pPr>
      <w:r w:rsidRPr="005A7D4D">
        <w:rPr>
          <w:rFonts w:ascii="Century Gothic" w:eastAsia="Times New Roman" w:hAnsi="Century Gothic" w:cs="Arial"/>
          <w:b/>
          <w:color w:val="000000"/>
          <w:lang w:eastAsia="en-GB"/>
        </w:rPr>
        <w:t>Nicki Walker</w:t>
      </w:r>
    </w:p>
    <w:p w:rsidR="00AE7116" w:rsidRPr="005A7D4D" w:rsidRDefault="00AE7116" w:rsidP="00AE7116">
      <w:pPr>
        <w:shd w:val="clear" w:color="auto" w:fill="FFFFFF"/>
        <w:spacing w:line="240" w:lineRule="auto"/>
        <w:rPr>
          <w:rFonts w:ascii="Century Gothic" w:eastAsia="Times New Roman" w:hAnsi="Century Gothic" w:cs="Arial"/>
          <w:b/>
          <w:color w:val="000000"/>
          <w:lang w:eastAsia="en-GB"/>
        </w:rPr>
      </w:pPr>
      <w:proofErr w:type="spellStart"/>
      <w:r w:rsidRPr="005A7D4D">
        <w:rPr>
          <w:rFonts w:ascii="Century Gothic" w:eastAsia="Times New Roman" w:hAnsi="Century Gothic" w:cs="Arial"/>
          <w:b/>
          <w:color w:val="000000"/>
          <w:lang w:eastAsia="en-GB"/>
        </w:rPr>
        <w:t>Headteacher</w:t>
      </w:r>
      <w:proofErr w:type="spellEnd"/>
    </w:p>
    <w:p w:rsidR="00732606" w:rsidRPr="00701716" w:rsidRDefault="00732606" w:rsidP="00732606">
      <w:pPr>
        <w:rPr>
          <w:rFonts w:ascii="Century Gothic" w:hAnsi="Century Gothic"/>
          <w:b/>
          <w:u w:val="single"/>
        </w:rPr>
      </w:pPr>
      <w:r w:rsidRPr="00701716">
        <w:rPr>
          <w:rFonts w:ascii="Century Gothic" w:hAnsi="Century Gothic"/>
          <w:b/>
          <w:u w:val="single"/>
        </w:rPr>
        <w:lastRenderedPageBreak/>
        <w:t>CBC and government support services for parents:</w:t>
      </w:r>
    </w:p>
    <w:p w:rsidR="00732606" w:rsidRDefault="00AF79FB" w:rsidP="00732606">
      <w:pPr>
        <w:rPr>
          <w:rFonts w:ascii="Century Gothic" w:hAnsi="Century Gothic"/>
          <w:b/>
        </w:rPr>
      </w:pPr>
      <w:proofErr w:type="spellStart"/>
      <w:r>
        <w:rPr>
          <w:rFonts w:ascii="Century Gothic" w:hAnsi="Century Gothic"/>
          <w:b/>
        </w:rPr>
        <w:t>ChildLine</w:t>
      </w:r>
      <w:proofErr w:type="spellEnd"/>
    </w:p>
    <w:p w:rsidR="00732606" w:rsidRDefault="00732606" w:rsidP="00732606">
      <w:pPr>
        <w:rPr>
          <w:rFonts w:ascii="Century Gothic" w:hAnsi="Century Gothic"/>
        </w:rPr>
      </w:pPr>
      <w:r>
        <w:rPr>
          <w:rFonts w:ascii="Century Gothic" w:hAnsi="Century Gothic"/>
        </w:rPr>
        <w:t xml:space="preserve">Helpful tools and information to help your children manage worries about the virus and everything that is happening in the world.  </w:t>
      </w:r>
      <w:hyperlink r:id="rId27" w:history="1">
        <w:r w:rsidRPr="008368E4">
          <w:rPr>
            <w:rStyle w:val="Hyperlink"/>
            <w:rFonts w:ascii="Century Gothic" w:hAnsi="Century Gothic"/>
          </w:rPr>
          <w:t>www.childline.org.uk/toolbox/calm-zone/</w:t>
        </w:r>
      </w:hyperlink>
      <w:r>
        <w:rPr>
          <w:rFonts w:ascii="Century Gothic" w:hAnsi="Century Gothic"/>
        </w:rPr>
        <w:t xml:space="preserve"> </w:t>
      </w:r>
    </w:p>
    <w:p w:rsidR="00732606" w:rsidRDefault="00732606" w:rsidP="00732606">
      <w:pPr>
        <w:rPr>
          <w:rFonts w:ascii="Century Gothic" w:hAnsi="Century Gothic"/>
          <w:b/>
        </w:rPr>
      </w:pPr>
      <w:r>
        <w:rPr>
          <w:rFonts w:ascii="Century Gothic" w:hAnsi="Century Gothic"/>
          <w:b/>
        </w:rPr>
        <w:t>Mind</w:t>
      </w:r>
    </w:p>
    <w:p w:rsidR="00732606" w:rsidRDefault="00732606" w:rsidP="00732606">
      <w:pPr>
        <w:rPr>
          <w:rFonts w:ascii="Century Gothic" w:hAnsi="Century Gothic"/>
        </w:rPr>
      </w:pPr>
      <w:r>
        <w:rPr>
          <w:rFonts w:ascii="Century Gothic" w:hAnsi="Century Gothic"/>
        </w:rPr>
        <w:t xml:space="preserve">To help you cope if you are feeling anxious or worried.  </w:t>
      </w:r>
      <w:hyperlink r:id="rId28" w:history="1">
        <w:r w:rsidRPr="008368E4">
          <w:rPr>
            <w:rStyle w:val="Hyperlink"/>
            <w:rFonts w:ascii="Century Gothic" w:hAnsi="Century Gothic"/>
          </w:rPr>
          <w:t>www.mind.org.uk/information-support/coronavirus-and-your-wellbeing</w:t>
        </w:r>
      </w:hyperlink>
      <w:r>
        <w:rPr>
          <w:rFonts w:ascii="Century Gothic" w:hAnsi="Century Gothic"/>
        </w:rPr>
        <w:t xml:space="preserve"> </w:t>
      </w:r>
    </w:p>
    <w:p w:rsidR="00732606" w:rsidRDefault="00732606" w:rsidP="00732606">
      <w:pPr>
        <w:rPr>
          <w:rFonts w:ascii="Century Gothic" w:hAnsi="Century Gothic"/>
          <w:b/>
        </w:rPr>
      </w:pPr>
      <w:r>
        <w:rPr>
          <w:rFonts w:ascii="Century Gothic" w:hAnsi="Century Gothic"/>
          <w:b/>
        </w:rPr>
        <w:t>SENDIASS</w:t>
      </w:r>
    </w:p>
    <w:p w:rsidR="00732606" w:rsidRDefault="00732606" w:rsidP="00732606">
      <w:pPr>
        <w:rPr>
          <w:rFonts w:ascii="Century Gothic" w:hAnsi="Century Gothic"/>
        </w:rPr>
      </w:pPr>
      <w:r>
        <w:rPr>
          <w:rFonts w:ascii="Century Gothic" w:hAnsi="Century Gothic"/>
        </w:rPr>
        <w:t xml:space="preserve">Free confidential support service for parents/carers of special educational needs children.  </w:t>
      </w:r>
      <w:hyperlink r:id="rId29" w:history="1">
        <w:r w:rsidRPr="008368E4">
          <w:rPr>
            <w:rStyle w:val="Hyperlink"/>
            <w:rFonts w:ascii="Century Gothic" w:hAnsi="Century Gothic"/>
          </w:rPr>
          <w:t>SENDIASS@centralbedfordshire.gov.uk</w:t>
        </w:r>
      </w:hyperlink>
      <w:r>
        <w:rPr>
          <w:rFonts w:ascii="Century Gothic" w:hAnsi="Century Gothic"/>
        </w:rPr>
        <w:t xml:space="preserve">, 0300 300 8088, </w:t>
      </w:r>
      <w:hyperlink r:id="rId30" w:history="1">
        <w:r w:rsidRPr="008368E4">
          <w:rPr>
            <w:rStyle w:val="Hyperlink"/>
            <w:rFonts w:ascii="Century Gothic" w:hAnsi="Century Gothic"/>
          </w:rPr>
          <w:t>www.cbcsendiass.org</w:t>
        </w:r>
      </w:hyperlink>
      <w:r>
        <w:rPr>
          <w:rFonts w:ascii="Century Gothic" w:hAnsi="Century Gothic"/>
        </w:rPr>
        <w:t xml:space="preserve"> </w:t>
      </w:r>
    </w:p>
    <w:p w:rsidR="00732606" w:rsidRDefault="00732606" w:rsidP="00732606">
      <w:pPr>
        <w:rPr>
          <w:rFonts w:ascii="Century Gothic" w:hAnsi="Century Gothic"/>
          <w:b/>
        </w:rPr>
      </w:pPr>
      <w:r>
        <w:rPr>
          <w:rFonts w:ascii="Century Gothic" w:hAnsi="Century Gothic"/>
          <w:b/>
        </w:rPr>
        <w:t>Parent line</w:t>
      </w:r>
    </w:p>
    <w:p w:rsidR="00732606" w:rsidRDefault="00732606" w:rsidP="00732606">
      <w:pPr>
        <w:rPr>
          <w:rFonts w:ascii="Century Gothic" w:hAnsi="Century Gothic"/>
        </w:rPr>
      </w:pPr>
      <w:r>
        <w:rPr>
          <w:rFonts w:ascii="Century Gothic" w:hAnsi="Century Gothic"/>
        </w:rPr>
        <w:t>Confidential text messaging service for advice and support for parents of 0-19 year olds 07507 331456 (text only)</w:t>
      </w:r>
    </w:p>
    <w:p w:rsidR="00732606" w:rsidRDefault="00732606" w:rsidP="00732606">
      <w:pPr>
        <w:rPr>
          <w:rFonts w:ascii="Century Gothic" w:hAnsi="Century Gothic"/>
          <w:b/>
        </w:rPr>
      </w:pPr>
      <w:r>
        <w:rPr>
          <w:rFonts w:ascii="Century Gothic" w:hAnsi="Century Gothic"/>
          <w:b/>
        </w:rPr>
        <w:t>Ampthill Good Neighbours</w:t>
      </w:r>
    </w:p>
    <w:p w:rsidR="00732606" w:rsidRDefault="00732606" w:rsidP="00732606">
      <w:pPr>
        <w:rPr>
          <w:rFonts w:ascii="Century Gothic" w:hAnsi="Century Gothic"/>
        </w:rPr>
      </w:pPr>
      <w:r>
        <w:rPr>
          <w:rFonts w:ascii="Century Gothic" w:hAnsi="Century Gothic"/>
        </w:rPr>
        <w:t>Providing support for those self-isolating with no support</w:t>
      </w:r>
    </w:p>
    <w:p w:rsidR="00732606" w:rsidRDefault="00732606" w:rsidP="00732606">
      <w:pPr>
        <w:rPr>
          <w:rFonts w:ascii="Century Gothic" w:hAnsi="Century Gothic"/>
        </w:rPr>
      </w:pPr>
      <w:r>
        <w:rPr>
          <w:rFonts w:ascii="Century Gothic" w:hAnsi="Century Gothic"/>
        </w:rPr>
        <w:t xml:space="preserve">07833314903, </w:t>
      </w:r>
      <w:hyperlink r:id="rId31" w:history="1">
        <w:r w:rsidRPr="008368E4">
          <w:rPr>
            <w:rStyle w:val="Hyperlink"/>
            <w:rFonts w:ascii="Century Gothic" w:hAnsi="Century Gothic"/>
          </w:rPr>
          <w:t>ampthill@gmail.com-volunteering</w:t>
        </w:r>
      </w:hyperlink>
      <w:r>
        <w:rPr>
          <w:rFonts w:ascii="Century Gothic" w:hAnsi="Century Gothic"/>
        </w:rPr>
        <w:t xml:space="preserve"> and </w:t>
      </w:r>
      <w:hyperlink r:id="rId32" w:history="1">
        <w:r w:rsidRPr="008368E4">
          <w:rPr>
            <w:rStyle w:val="Hyperlink"/>
            <w:rFonts w:ascii="Century Gothic" w:hAnsi="Century Gothic"/>
          </w:rPr>
          <w:t>www.ampthillgoodneighbours.info</w:t>
        </w:r>
      </w:hyperlink>
      <w:r>
        <w:rPr>
          <w:rFonts w:ascii="Century Gothic" w:hAnsi="Century Gothic"/>
        </w:rPr>
        <w:t xml:space="preserve"> </w:t>
      </w:r>
    </w:p>
    <w:p w:rsidR="00732606" w:rsidRDefault="00732606" w:rsidP="00732606">
      <w:pPr>
        <w:rPr>
          <w:rFonts w:ascii="Century Gothic" w:hAnsi="Century Gothic"/>
        </w:rPr>
      </w:pPr>
      <w:r>
        <w:rPr>
          <w:rFonts w:ascii="Century Gothic" w:hAnsi="Century Gothic"/>
        </w:rPr>
        <w:t xml:space="preserve">Ampthill Baptist Church – 01525 841682  </w:t>
      </w:r>
      <w:hyperlink r:id="rId33" w:history="1">
        <w:r w:rsidRPr="008368E4">
          <w:rPr>
            <w:rStyle w:val="Hyperlink"/>
            <w:rFonts w:ascii="Century Gothic" w:hAnsi="Century Gothic"/>
          </w:rPr>
          <w:t>community@ampthillbaptist.org.uk</w:t>
        </w:r>
      </w:hyperlink>
    </w:p>
    <w:p w:rsidR="00732606" w:rsidRDefault="00732606" w:rsidP="00732606">
      <w:pPr>
        <w:rPr>
          <w:rFonts w:ascii="Century Gothic" w:hAnsi="Century Gothic"/>
        </w:rPr>
      </w:pPr>
      <w:r>
        <w:rPr>
          <w:rFonts w:ascii="Century Gothic" w:hAnsi="Century Gothic"/>
        </w:rPr>
        <w:t xml:space="preserve">St Andrew’s Church – 01525 753170   </w:t>
      </w:r>
      <w:hyperlink r:id="rId34" w:history="1">
        <w:r w:rsidRPr="008368E4">
          <w:rPr>
            <w:rStyle w:val="Hyperlink"/>
            <w:rFonts w:ascii="Century Gothic" w:hAnsi="Century Gothic"/>
          </w:rPr>
          <w:t>nigel@vernewood.co.uk</w:t>
        </w:r>
      </w:hyperlink>
      <w:r>
        <w:rPr>
          <w:rFonts w:ascii="Century Gothic" w:hAnsi="Century Gothic"/>
        </w:rPr>
        <w:t xml:space="preserve"> </w:t>
      </w:r>
    </w:p>
    <w:p w:rsidR="00732606" w:rsidRDefault="00732606" w:rsidP="00732606">
      <w:pPr>
        <w:rPr>
          <w:rFonts w:ascii="Century Gothic" w:hAnsi="Century Gothic"/>
          <w:b/>
        </w:rPr>
      </w:pPr>
      <w:r>
        <w:rPr>
          <w:rFonts w:ascii="Century Gothic" w:hAnsi="Century Gothic"/>
          <w:b/>
        </w:rPr>
        <w:t>Grand Union Housing</w:t>
      </w:r>
    </w:p>
    <w:p w:rsidR="00732606" w:rsidRDefault="00E54171" w:rsidP="00732606">
      <w:pPr>
        <w:rPr>
          <w:rFonts w:ascii="Century Gothic" w:hAnsi="Century Gothic"/>
        </w:rPr>
      </w:pPr>
      <w:hyperlink r:id="rId35" w:history="1">
        <w:r w:rsidR="00732606" w:rsidRPr="008368E4">
          <w:rPr>
            <w:rStyle w:val="Hyperlink"/>
            <w:rFonts w:ascii="Century Gothic" w:hAnsi="Century Gothic"/>
          </w:rPr>
          <w:t>www.guhg.co.uk/coronavirus/rent-worries</w:t>
        </w:r>
      </w:hyperlink>
    </w:p>
    <w:p w:rsidR="00732606" w:rsidRDefault="00732606" w:rsidP="00732606">
      <w:pPr>
        <w:rPr>
          <w:rFonts w:ascii="Century Gothic" w:hAnsi="Century Gothic"/>
          <w:b/>
        </w:rPr>
      </w:pPr>
      <w:r>
        <w:rPr>
          <w:rFonts w:ascii="Century Gothic" w:hAnsi="Century Gothic"/>
          <w:b/>
        </w:rPr>
        <w:t>Citizens Advice</w:t>
      </w:r>
    </w:p>
    <w:p w:rsidR="00732606" w:rsidRDefault="00E54171" w:rsidP="00732606">
      <w:pPr>
        <w:rPr>
          <w:rFonts w:ascii="Century Gothic" w:hAnsi="Century Gothic"/>
        </w:rPr>
      </w:pPr>
      <w:hyperlink r:id="rId36" w:history="1">
        <w:r w:rsidR="00732606" w:rsidRPr="008368E4">
          <w:rPr>
            <w:rStyle w:val="Hyperlink"/>
            <w:rFonts w:ascii="Century Gothic" w:hAnsi="Century Gothic"/>
          </w:rPr>
          <w:t>www.citizensadvice.org.uk</w:t>
        </w:r>
      </w:hyperlink>
    </w:p>
    <w:p w:rsidR="00732606" w:rsidRPr="008E280E" w:rsidRDefault="00732606" w:rsidP="00732606">
      <w:pPr>
        <w:rPr>
          <w:rFonts w:ascii="Century Gothic" w:hAnsi="Century Gothic"/>
          <w:b/>
        </w:rPr>
      </w:pPr>
      <w:r w:rsidRPr="008E280E">
        <w:rPr>
          <w:rFonts w:ascii="Century Gothic" w:hAnsi="Century Gothic"/>
          <w:b/>
        </w:rPr>
        <w:t>Pre-payment meters</w:t>
      </w:r>
    </w:p>
    <w:p w:rsidR="00732606" w:rsidRDefault="00732606" w:rsidP="00732606">
      <w:pPr>
        <w:rPr>
          <w:rFonts w:ascii="Century Gothic" w:hAnsi="Century Gothic"/>
        </w:rPr>
      </w:pPr>
      <w:r>
        <w:rPr>
          <w:rFonts w:ascii="Century Gothic" w:hAnsi="Century Gothic"/>
        </w:rPr>
        <w:t>Families can phone them if they have pre-paid and are self-isolating.  They will send out 2 weeks’ worth of gas/electricity for you.</w:t>
      </w:r>
    </w:p>
    <w:p w:rsidR="00732606" w:rsidRDefault="00732606" w:rsidP="00732606">
      <w:pPr>
        <w:rPr>
          <w:rFonts w:ascii="Century Gothic" w:hAnsi="Century Gothic"/>
        </w:rPr>
      </w:pPr>
      <w:r>
        <w:rPr>
          <w:rFonts w:ascii="Century Gothic" w:hAnsi="Century Gothic"/>
        </w:rPr>
        <w:lastRenderedPageBreak/>
        <w:t>British Gas 0333 202 9802, EDF 0333 200 5100, EON 0345 052 000, N Power 0800 073 3000, Scottish Power 0800 027 0072,  SSE 0345 026 2658</w:t>
      </w:r>
    </w:p>
    <w:p w:rsidR="00732606" w:rsidRDefault="00732606" w:rsidP="00732606">
      <w:pPr>
        <w:rPr>
          <w:rFonts w:ascii="Century Gothic" w:hAnsi="Century Gothic"/>
          <w:b/>
        </w:rPr>
      </w:pPr>
      <w:r>
        <w:rPr>
          <w:rFonts w:ascii="Century Gothic" w:hAnsi="Century Gothic"/>
          <w:b/>
        </w:rPr>
        <w:t>Advice Central</w:t>
      </w:r>
    </w:p>
    <w:p w:rsidR="00732606" w:rsidRDefault="00732606" w:rsidP="00732606">
      <w:pPr>
        <w:rPr>
          <w:rFonts w:ascii="Century Gothic" w:hAnsi="Century Gothic"/>
        </w:rPr>
      </w:pPr>
      <w:r>
        <w:rPr>
          <w:rFonts w:ascii="Century Gothic" w:hAnsi="Century Gothic"/>
        </w:rPr>
        <w:t>CBC’s ‘open door’ to help you find services around benefits, debt, disabilities, education, health, housing, immigration, employment and legal – free and confidential</w:t>
      </w:r>
    </w:p>
    <w:p w:rsidR="00732606" w:rsidRDefault="00E54171" w:rsidP="00732606">
      <w:pPr>
        <w:rPr>
          <w:rFonts w:ascii="Century Gothic" w:hAnsi="Century Gothic"/>
        </w:rPr>
      </w:pPr>
      <w:hyperlink r:id="rId37" w:history="1">
        <w:r w:rsidR="00732606" w:rsidRPr="008368E4">
          <w:rPr>
            <w:rStyle w:val="Hyperlink"/>
            <w:rFonts w:ascii="Century Gothic" w:hAnsi="Century Gothic"/>
          </w:rPr>
          <w:t>www.advicecentral.org.uk</w:t>
        </w:r>
      </w:hyperlink>
      <w:r w:rsidR="00732606">
        <w:rPr>
          <w:rFonts w:ascii="Century Gothic" w:hAnsi="Century Gothic"/>
        </w:rPr>
        <w:t xml:space="preserve">  0300 303 6666</w:t>
      </w:r>
    </w:p>
    <w:p w:rsidR="00732606" w:rsidRDefault="00732606" w:rsidP="00732606">
      <w:pPr>
        <w:rPr>
          <w:rFonts w:ascii="Century Gothic" w:hAnsi="Century Gothic"/>
          <w:b/>
        </w:rPr>
      </w:pPr>
      <w:r>
        <w:rPr>
          <w:rFonts w:ascii="Century Gothic" w:hAnsi="Century Gothic"/>
          <w:b/>
        </w:rPr>
        <w:t>Domestic Abuse</w:t>
      </w:r>
    </w:p>
    <w:p w:rsidR="00732606" w:rsidRDefault="00E54171" w:rsidP="00732606">
      <w:pPr>
        <w:rPr>
          <w:rFonts w:ascii="Century Gothic" w:hAnsi="Century Gothic"/>
        </w:rPr>
      </w:pPr>
      <w:hyperlink r:id="rId38" w:history="1">
        <w:r w:rsidR="00732606" w:rsidRPr="00CF0762">
          <w:rPr>
            <w:rStyle w:val="Hyperlink"/>
            <w:rFonts w:ascii="Century Gothic" w:hAnsi="Century Gothic"/>
          </w:rPr>
          <w:t>www.womensaid.org.uk/the-survivors-handbook/</w:t>
        </w:r>
      </w:hyperlink>
      <w:r w:rsidR="00732606" w:rsidRPr="00CF0762">
        <w:rPr>
          <w:rFonts w:ascii="Century Gothic" w:hAnsi="Century Gothic"/>
        </w:rPr>
        <w:t xml:space="preserve"> </w:t>
      </w:r>
    </w:p>
    <w:p w:rsidR="00732606" w:rsidRPr="00CF0762" w:rsidRDefault="00732606" w:rsidP="00732606">
      <w:pPr>
        <w:rPr>
          <w:rFonts w:ascii="Century Gothic" w:hAnsi="Century Gothic"/>
        </w:rPr>
      </w:pPr>
      <w:r w:rsidRPr="00CF0762">
        <w:rPr>
          <w:rFonts w:ascii="Century Gothic" w:hAnsi="Century Gothic"/>
        </w:rPr>
        <w:t xml:space="preserve">Women’s Refuge – 0808 </w:t>
      </w:r>
      <w:r>
        <w:rPr>
          <w:rFonts w:ascii="Century Gothic" w:hAnsi="Century Gothic"/>
        </w:rPr>
        <w:t xml:space="preserve">2000 247 and </w:t>
      </w:r>
      <w:r w:rsidRPr="00CF0762">
        <w:rPr>
          <w:rFonts w:ascii="Century Gothic" w:hAnsi="Century Gothic"/>
        </w:rPr>
        <w:t>Men’s Refuge – 0808 801 0327</w:t>
      </w:r>
    </w:p>
    <w:p w:rsidR="00732606" w:rsidRDefault="00732606" w:rsidP="00732606">
      <w:pPr>
        <w:rPr>
          <w:rFonts w:ascii="Century Gothic" w:hAnsi="Century Gothic"/>
        </w:rPr>
      </w:pPr>
      <w:r w:rsidRPr="00447C10">
        <w:rPr>
          <w:rFonts w:ascii="Century Gothic" w:hAnsi="Century Gothic"/>
        </w:rPr>
        <w:t xml:space="preserve">Boots is </w:t>
      </w:r>
      <w:r>
        <w:rPr>
          <w:rFonts w:ascii="Century Gothic" w:hAnsi="Century Gothic"/>
        </w:rPr>
        <w:t xml:space="preserve">also </w:t>
      </w:r>
      <w:r w:rsidRPr="00447C10">
        <w:rPr>
          <w:rFonts w:ascii="Century Gothic" w:hAnsi="Century Gothic"/>
        </w:rPr>
        <w:t>offering safe spaces for those experiencing domestic abuse to make calls to specific domestic</w:t>
      </w:r>
      <w:r>
        <w:rPr>
          <w:rFonts w:ascii="Century Gothic" w:hAnsi="Century Gothic"/>
        </w:rPr>
        <w:t xml:space="preserve"> </w:t>
      </w:r>
      <w:r w:rsidRPr="00447C10">
        <w:rPr>
          <w:rFonts w:ascii="Century Gothic" w:hAnsi="Century Gothic"/>
        </w:rPr>
        <w:t xml:space="preserve">abuse services. This is in conjunction with UK SAYS </w:t>
      </w:r>
      <w:r>
        <w:rPr>
          <w:rFonts w:ascii="Century Gothic" w:hAnsi="Century Gothic"/>
        </w:rPr>
        <w:t xml:space="preserve">NO MORE. </w:t>
      </w:r>
      <w:r w:rsidRPr="00447C10">
        <w:rPr>
          <w:rFonts w:ascii="Century Gothic" w:hAnsi="Century Gothic"/>
        </w:rPr>
        <w:t>The Safe Space will have information on national helplines and how to download the Bright Sky app.</w:t>
      </w:r>
      <w:r>
        <w:rPr>
          <w:rFonts w:ascii="Century Gothic" w:hAnsi="Century Gothic"/>
        </w:rPr>
        <w:t xml:space="preserve"> </w:t>
      </w:r>
    </w:p>
    <w:p w:rsidR="00732606" w:rsidRDefault="00E54171" w:rsidP="00732606">
      <w:pPr>
        <w:rPr>
          <w:rFonts w:ascii="Century Gothic" w:hAnsi="Century Gothic"/>
        </w:rPr>
      </w:pPr>
      <w:hyperlink r:id="rId39" w:history="1">
        <w:r w:rsidR="00732606" w:rsidRPr="008368E4">
          <w:rPr>
            <w:rStyle w:val="Hyperlink"/>
            <w:rFonts w:ascii="Century Gothic" w:hAnsi="Century Gothic"/>
          </w:rPr>
          <w:t>https://www.hestia.org/brightsky</w:t>
        </w:r>
      </w:hyperlink>
      <w:r w:rsidR="00732606">
        <w:rPr>
          <w:rFonts w:ascii="Century Gothic" w:hAnsi="Century Gothic"/>
        </w:rPr>
        <w:t xml:space="preserve">  </w:t>
      </w:r>
    </w:p>
    <w:p w:rsidR="00732606" w:rsidRDefault="00732606" w:rsidP="00732606">
      <w:pPr>
        <w:rPr>
          <w:rFonts w:ascii="Century Gothic" w:hAnsi="Century Gothic"/>
        </w:rPr>
      </w:pPr>
      <w:r w:rsidRPr="00447C10">
        <w:rPr>
          <w:rFonts w:ascii="Century Gothic" w:hAnsi="Century Gothic"/>
        </w:rPr>
        <w:t xml:space="preserve">Bedfordshire Domestic Abuse Partnership website </w:t>
      </w:r>
      <w:hyperlink r:id="rId40" w:history="1">
        <w:r w:rsidRPr="008368E4">
          <w:rPr>
            <w:rStyle w:val="Hyperlink"/>
            <w:rFonts w:ascii="Century Gothic" w:hAnsi="Century Gothic"/>
          </w:rPr>
          <w:t>https://bedsdv.org.uk/</w:t>
        </w:r>
      </w:hyperlink>
      <w:r>
        <w:rPr>
          <w:rFonts w:ascii="Century Gothic" w:hAnsi="Century Gothic"/>
        </w:rPr>
        <w:t xml:space="preserve">  </w:t>
      </w:r>
      <w:r w:rsidRPr="00447C10">
        <w:rPr>
          <w:rFonts w:ascii="Century Gothic" w:hAnsi="Century Gothic"/>
        </w:rPr>
        <w:t>Twitter: @</w:t>
      </w:r>
      <w:proofErr w:type="spellStart"/>
      <w:r w:rsidRPr="00447C10">
        <w:rPr>
          <w:rFonts w:ascii="Century Gothic" w:hAnsi="Century Gothic"/>
        </w:rPr>
        <w:t>bedsdv</w:t>
      </w:r>
      <w:proofErr w:type="spellEnd"/>
      <w:r>
        <w:rPr>
          <w:rFonts w:ascii="Century Gothic" w:hAnsi="Century Gothic"/>
        </w:rPr>
        <w:t xml:space="preserve">  </w:t>
      </w:r>
      <w:r w:rsidRPr="00447C10">
        <w:rPr>
          <w:rFonts w:ascii="Century Gothic" w:hAnsi="Century Gothic"/>
        </w:rPr>
        <w:t xml:space="preserve">Facebook: </w:t>
      </w:r>
      <w:proofErr w:type="spellStart"/>
      <w:r>
        <w:rPr>
          <w:rFonts w:ascii="Century Gothic" w:hAnsi="Century Gothic"/>
        </w:rPr>
        <w:t>B</w:t>
      </w:r>
      <w:r w:rsidRPr="00447C10">
        <w:rPr>
          <w:rFonts w:ascii="Century Gothic" w:hAnsi="Century Gothic"/>
        </w:rPr>
        <w:t>edfordshireDomesticAbusePartnership</w:t>
      </w:r>
      <w:proofErr w:type="spellEnd"/>
    </w:p>
    <w:p w:rsidR="00732606" w:rsidRPr="00447C10" w:rsidRDefault="00732606" w:rsidP="00732606">
      <w:pPr>
        <w:rPr>
          <w:rFonts w:ascii="Century Gothic" w:hAnsi="Century Gothic"/>
          <w:b/>
        </w:rPr>
      </w:pPr>
      <w:r>
        <w:rPr>
          <w:rFonts w:ascii="Century Gothic" w:hAnsi="Century Gothic"/>
          <w:b/>
        </w:rPr>
        <w:t xml:space="preserve">Behaviour and Positive Parenting - </w:t>
      </w:r>
      <w:r w:rsidRPr="00447C10">
        <w:rPr>
          <w:rFonts w:ascii="Century Gothic" w:hAnsi="Century Gothic"/>
          <w:b/>
        </w:rPr>
        <w:t xml:space="preserve">Virtual Triple P group, parents of 3-12-year olds – 11 </w:t>
      </w:r>
      <w:proofErr w:type="spellStart"/>
      <w:r w:rsidRPr="00447C10">
        <w:rPr>
          <w:rFonts w:ascii="Century Gothic" w:hAnsi="Century Gothic"/>
          <w:b/>
        </w:rPr>
        <w:t>th</w:t>
      </w:r>
      <w:proofErr w:type="spellEnd"/>
      <w:r w:rsidRPr="00447C10">
        <w:rPr>
          <w:rFonts w:ascii="Century Gothic" w:hAnsi="Century Gothic"/>
          <w:b/>
        </w:rPr>
        <w:t xml:space="preserve"> May 9:30-11:30</w:t>
      </w:r>
    </w:p>
    <w:p w:rsidR="00732606" w:rsidRDefault="00732606" w:rsidP="00732606">
      <w:pPr>
        <w:rPr>
          <w:rFonts w:ascii="Century Gothic" w:hAnsi="Century Gothic"/>
        </w:rPr>
      </w:pPr>
      <w:r w:rsidRPr="00447C10">
        <w:rPr>
          <w:rFonts w:ascii="Century Gothic" w:hAnsi="Century Gothic"/>
        </w:rPr>
        <w:t>A broad-based parenting intervention delivered over seven weeks for parents of children up to 12-years. The programme involves five (2-hour) group sessions of up to 36 parents. Parents actively</w:t>
      </w:r>
      <w:r>
        <w:rPr>
          <w:rFonts w:ascii="Century Gothic" w:hAnsi="Century Gothic"/>
        </w:rPr>
        <w:t xml:space="preserve"> </w:t>
      </w:r>
      <w:r w:rsidRPr="00447C10">
        <w:rPr>
          <w:rFonts w:ascii="Century Gothic" w:hAnsi="Century Gothic"/>
        </w:rPr>
        <w:t>participate in a range of exercises to learn about the causes of child behaviour problems, setting</w:t>
      </w:r>
      <w:r>
        <w:rPr>
          <w:rFonts w:ascii="Century Gothic" w:hAnsi="Century Gothic"/>
        </w:rPr>
        <w:t xml:space="preserve"> </w:t>
      </w:r>
      <w:r w:rsidRPr="00447C10">
        <w:rPr>
          <w:rFonts w:ascii="Century Gothic" w:hAnsi="Century Gothic"/>
        </w:rPr>
        <w:t>specific goals, and using strategies to promote child development, manage misbehaviour, and plan for</w:t>
      </w:r>
      <w:r>
        <w:rPr>
          <w:rFonts w:ascii="Century Gothic" w:hAnsi="Century Gothic"/>
        </w:rPr>
        <w:t xml:space="preserve"> </w:t>
      </w:r>
      <w:r w:rsidRPr="00447C10">
        <w:rPr>
          <w:rFonts w:ascii="Century Gothic" w:hAnsi="Century Gothic"/>
        </w:rPr>
        <w:t>high-risk situations. Then there are two (15 to 30 minute) individual (tel</w:t>
      </w:r>
      <w:r>
        <w:rPr>
          <w:rFonts w:ascii="Century Gothic" w:hAnsi="Century Gothic"/>
        </w:rPr>
        <w:t xml:space="preserve">ephone) consultations to assist </w:t>
      </w:r>
      <w:r w:rsidRPr="00447C10">
        <w:rPr>
          <w:rFonts w:ascii="Century Gothic" w:hAnsi="Century Gothic"/>
        </w:rPr>
        <w:t>parents with independent problem solving while they are practicing the skills at home.</w:t>
      </w:r>
      <w:r>
        <w:rPr>
          <w:rFonts w:ascii="Century Gothic" w:hAnsi="Century Gothic"/>
        </w:rPr>
        <w:t xml:space="preserve"> </w:t>
      </w:r>
      <w:r w:rsidRPr="00447C10">
        <w:rPr>
          <w:rFonts w:ascii="Century Gothic" w:hAnsi="Century Gothic"/>
          <w:b/>
        </w:rPr>
        <w:t>https://www.eventbrite.co.uk/e/virtual-triple-p-group-positive-parenting-programme-tickets-102663088060</w:t>
      </w:r>
    </w:p>
    <w:p w:rsidR="00732606" w:rsidRDefault="00732606" w:rsidP="00732606">
      <w:pPr>
        <w:rPr>
          <w:rStyle w:val="Hyperlink"/>
          <w:rFonts w:ascii="Century Gothic" w:hAnsi="Century Gothic"/>
          <w:b/>
        </w:rPr>
      </w:pPr>
      <w:r w:rsidRPr="00447C10">
        <w:rPr>
          <w:rStyle w:val="Hyperlink"/>
          <w:rFonts w:ascii="Century Gothic" w:hAnsi="Century Gothic"/>
          <w:b/>
          <w:color w:val="auto"/>
        </w:rPr>
        <w:t>CBC Virtual Drop-ins:</w:t>
      </w:r>
    </w:p>
    <w:p w:rsidR="00732606" w:rsidRPr="00447C10" w:rsidRDefault="00732606" w:rsidP="00732606">
      <w:pPr>
        <w:rPr>
          <w:rFonts w:ascii="Century Gothic" w:hAnsi="Century Gothic"/>
        </w:rPr>
      </w:pPr>
      <w:r>
        <w:rPr>
          <w:rFonts w:ascii="Century Gothic" w:hAnsi="Century Gothic"/>
        </w:rPr>
        <w:t>7</w:t>
      </w:r>
      <w:r w:rsidRPr="00484BAC">
        <w:rPr>
          <w:rFonts w:ascii="Century Gothic" w:hAnsi="Century Gothic"/>
          <w:vertAlign w:val="superscript"/>
        </w:rPr>
        <w:t>th</w:t>
      </w:r>
      <w:r>
        <w:rPr>
          <w:rFonts w:ascii="Century Gothic" w:hAnsi="Century Gothic"/>
        </w:rPr>
        <w:t xml:space="preserve"> </w:t>
      </w:r>
      <w:r w:rsidRPr="00447C10">
        <w:rPr>
          <w:rFonts w:ascii="Century Gothic" w:hAnsi="Century Gothic"/>
        </w:rPr>
        <w:t>May – Supporti</w:t>
      </w:r>
      <w:r>
        <w:rPr>
          <w:rFonts w:ascii="Century Gothic" w:hAnsi="Century Gothic"/>
        </w:rPr>
        <w:t xml:space="preserve">ng children with angry feelings.  </w:t>
      </w:r>
      <w:r w:rsidRPr="00447C10">
        <w:rPr>
          <w:rFonts w:ascii="Century Gothic" w:hAnsi="Century Gothic"/>
        </w:rPr>
        <w:t>11-11:30 (Kids session) and 11:30-12 (Parents advice)</w:t>
      </w:r>
      <w:r>
        <w:rPr>
          <w:rFonts w:ascii="Century Gothic" w:hAnsi="Century Gothic"/>
        </w:rPr>
        <w:t xml:space="preserve"> </w:t>
      </w:r>
      <w:r w:rsidRPr="0053369F">
        <w:rPr>
          <w:rFonts w:ascii="Century Gothic" w:hAnsi="Century Gothic"/>
          <w:b/>
        </w:rPr>
        <w:t>https://www.eventbrite.co.uk/e/promoting-positive-wellbeing-supporting-children-with-angry-feelings-tickets-104116182304</w:t>
      </w:r>
    </w:p>
    <w:p w:rsidR="00732606" w:rsidRDefault="00732606" w:rsidP="00732606">
      <w:pPr>
        <w:rPr>
          <w:rFonts w:ascii="Century Gothic" w:hAnsi="Century Gothic"/>
          <w:b/>
        </w:rPr>
      </w:pPr>
      <w:r>
        <w:rPr>
          <w:rFonts w:ascii="Century Gothic" w:hAnsi="Century Gothic"/>
        </w:rPr>
        <w:lastRenderedPageBreak/>
        <w:t>14</w:t>
      </w:r>
      <w:r w:rsidRPr="00484BAC">
        <w:rPr>
          <w:rFonts w:ascii="Century Gothic" w:hAnsi="Century Gothic"/>
          <w:vertAlign w:val="superscript"/>
        </w:rPr>
        <w:t>th</w:t>
      </w:r>
      <w:r>
        <w:rPr>
          <w:rFonts w:ascii="Century Gothic" w:hAnsi="Century Gothic"/>
        </w:rPr>
        <w:t xml:space="preserve"> </w:t>
      </w:r>
      <w:r w:rsidRPr="00447C10">
        <w:rPr>
          <w:rFonts w:ascii="Century Gothic" w:hAnsi="Century Gothic"/>
        </w:rPr>
        <w:t>May - Sleep and nightmares</w:t>
      </w:r>
      <w:r>
        <w:rPr>
          <w:rFonts w:ascii="Century Gothic" w:hAnsi="Century Gothic"/>
        </w:rPr>
        <w:t xml:space="preserve">.  </w:t>
      </w:r>
      <w:r w:rsidRPr="00447C10">
        <w:rPr>
          <w:rFonts w:ascii="Century Gothic" w:hAnsi="Century Gothic"/>
        </w:rPr>
        <w:t>11-11:30 (Kids session) and 11:30-12 (Parents advice)</w:t>
      </w:r>
      <w:r>
        <w:rPr>
          <w:rFonts w:ascii="Century Gothic" w:hAnsi="Century Gothic"/>
        </w:rPr>
        <w:t xml:space="preserve"> </w:t>
      </w:r>
      <w:hyperlink r:id="rId41" w:history="1">
        <w:r w:rsidRPr="008368E4">
          <w:rPr>
            <w:rStyle w:val="Hyperlink"/>
            <w:rFonts w:ascii="Century Gothic" w:hAnsi="Century Gothic"/>
            <w:b/>
          </w:rPr>
          <w:t>https://www.eventbrite.co.uk/e/promoting-positive-wellbeing-sleep-and-nightmares-in-children-tickets-104117185304</w:t>
        </w:r>
      </w:hyperlink>
    </w:p>
    <w:p w:rsidR="00732606" w:rsidRPr="0053369F" w:rsidRDefault="00732606" w:rsidP="00732606">
      <w:pPr>
        <w:rPr>
          <w:rFonts w:ascii="Century Gothic" w:hAnsi="Century Gothic"/>
          <w:b/>
        </w:rPr>
      </w:pPr>
      <w:r w:rsidRPr="0053369F">
        <w:rPr>
          <w:rFonts w:ascii="Century Gothic" w:hAnsi="Century Gothic"/>
          <w:b/>
        </w:rPr>
        <w:t>Teen Brain presentation</w:t>
      </w:r>
      <w:r>
        <w:rPr>
          <w:rFonts w:ascii="Century Gothic" w:hAnsi="Century Gothic"/>
          <w:b/>
        </w:rPr>
        <w:t>:</w:t>
      </w:r>
    </w:p>
    <w:p w:rsidR="00732606" w:rsidRPr="00447C10" w:rsidRDefault="00732606" w:rsidP="00732606">
      <w:pPr>
        <w:rPr>
          <w:rFonts w:ascii="Century Gothic" w:hAnsi="Century Gothic"/>
        </w:rPr>
      </w:pPr>
      <w:r w:rsidRPr="0053369F">
        <w:rPr>
          <w:rFonts w:ascii="Century Gothic" w:hAnsi="Century Gothic"/>
        </w:rPr>
        <w:t>4YP have developed a Teen Brain presentation for parents of young people across West-Mid Beds (</w:t>
      </w:r>
      <w:r w:rsidRPr="0053369F">
        <w:rPr>
          <w:rFonts w:ascii="Century Gothic" w:hAnsi="Century Gothic"/>
          <w:b/>
        </w:rPr>
        <w:t>note</w:t>
      </w:r>
      <w:r>
        <w:rPr>
          <w:rFonts w:ascii="Century Gothic" w:hAnsi="Century Gothic"/>
        </w:rPr>
        <w:t xml:space="preserve"> </w:t>
      </w:r>
      <w:r w:rsidRPr="0053369F">
        <w:rPr>
          <w:rFonts w:ascii="Century Gothic" w:hAnsi="Century Gothic"/>
        </w:rPr>
        <w:t>the</w:t>
      </w:r>
      <w:r>
        <w:rPr>
          <w:rFonts w:ascii="Century Gothic" w:hAnsi="Century Gothic"/>
        </w:rPr>
        <w:t xml:space="preserve"> </w:t>
      </w:r>
      <w:r w:rsidRPr="0053369F">
        <w:rPr>
          <w:rFonts w:ascii="Century Gothic" w:hAnsi="Century Gothic"/>
        </w:rPr>
        <w:t xml:space="preserve">information is pertinent to parents of young people aged </w:t>
      </w:r>
      <w:r w:rsidRPr="0053369F">
        <w:rPr>
          <w:rFonts w:ascii="Century Gothic" w:hAnsi="Century Gothic"/>
          <w:b/>
        </w:rPr>
        <w:t>8</w:t>
      </w:r>
      <w:r w:rsidRPr="0053369F">
        <w:rPr>
          <w:rFonts w:ascii="Century Gothic" w:hAnsi="Century Gothic"/>
        </w:rPr>
        <w:t>-24)</w:t>
      </w:r>
      <w:r>
        <w:rPr>
          <w:rFonts w:ascii="Century Gothic" w:hAnsi="Century Gothic"/>
        </w:rPr>
        <w:t xml:space="preserve">. Find attached presentation for </w:t>
      </w:r>
      <w:r w:rsidRPr="0053369F">
        <w:rPr>
          <w:rFonts w:ascii="Century Gothic" w:hAnsi="Century Gothic"/>
        </w:rPr>
        <w:t>further information.</w:t>
      </w:r>
      <w:r>
        <w:rPr>
          <w:rFonts w:ascii="Century Gothic" w:hAnsi="Century Gothic"/>
        </w:rPr>
        <w:t xml:space="preserve">  This really helps us understand why young people do/react/say and feel the things they do.</w:t>
      </w:r>
    </w:p>
    <w:p w:rsidR="00732606" w:rsidRPr="00C87106" w:rsidRDefault="00732606" w:rsidP="00732606">
      <w:pPr>
        <w:spacing w:after="0" w:line="240" w:lineRule="auto"/>
        <w:rPr>
          <w:rFonts w:ascii="Century Gothic" w:hAnsi="Century Gothic" w:cs="Calibri"/>
        </w:rPr>
      </w:pPr>
      <w:r w:rsidRPr="00447C10">
        <w:rPr>
          <w:rFonts w:ascii="Century Gothic" w:hAnsi="Century Gothic" w:cs="Calibri"/>
          <w:b/>
        </w:rPr>
        <w:t>The government have produced guidance for parents and carers on supporting children and young people’s mental health and wellbeing during the coronavirus (COVID-19) pandemic, updated 21.4.20</w:t>
      </w:r>
      <w:r w:rsidRPr="00C87106">
        <w:rPr>
          <w:rFonts w:ascii="Century Gothic" w:hAnsi="Century Gothic" w:cs="Calibri"/>
        </w:rPr>
        <w:t>:</w:t>
      </w:r>
    </w:p>
    <w:p w:rsidR="00732606" w:rsidRPr="00C87106" w:rsidRDefault="00E54171" w:rsidP="00732606">
      <w:pPr>
        <w:rPr>
          <w:rFonts w:ascii="Century Gothic" w:hAnsi="Century Gothic"/>
        </w:rPr>
      </w:pPr>
      <w:hyperlink r:id="rId42" w:history="1">
        <w:r w:rsidR="00732606" w:rsidRPr="00C87106">
          <w:rPr>
            <w:rStyle w:val="Hyperlink"/>
            <w:rFonts w:ascii="Century Gothic" w:hAnsi="Century Gothic" w:cs="Calibri"/>
          </w:rPr>
          <w:t>https://www.gov.uk/government/publications/covid-19-guidance-on-supporting-children-and-young-peoples-mental-health-and-wellbeing/guidance-for-parents-and-carers-on-supporting-children-and-young-peoples-mental-health-and-wellbeing-during-the-coronavirus-covid-19-outbreak</w:t>
        </w:r>
      </w:hyperlink>
    </w:p>
    <w:p w:rsidR="00732606" w:rsidRPr="00447C10" w:rsidRDefault="00732606" w:rsidP="00732606">
      <w:pPr>
        <w:rPr>
          <w:rFonts w:ascii="Century Gothic" w:hAnsi="Century Gothic"/>
          <w:b/>
        </w:rPr>
      </w:pPr>
      <w:r w:rsidRPr="00447C10">
        <w:rPr>
          <w:rFonts w:ascii="Century Gothic" w:hAnsi="Century Gothic"/>
          <w:b/>
        </w:rPr>
        <w:t>and a summary of information for parents:</w:t>
      </w:r>
    </w:p>
    <w:p w:rsidR="00732606" w:rsidRDefault="00E54171" w:rsidP="00732606">
      <w:pPr>
        <w:rPr>
          <w:rStyle w:val="Hyperlink"/>
          <w:rFonts w:ascii="Century Gothic" w:hAnsi="Century Gothic"/>
        </w:rPr>
      </w:pPr>
      <w:hyperlink r:id="rId43" w:history="1">
        <w:r w:rsidR="00732606" w:rsidRPr="00C87106">
          <w:rPr>
            <w:rStyle w:val="Hyperlink"/>
            <w:rFonts w:ascii="Century Gothic" w:hAnsi="Century Gothic"/>
          </w:rPr>
          <w:t>https://www.gov.uk/government/publications/closure-of-educational-settings-information-for-parents-and-carers/closure-of-educational-settings-information-for-parents-and-carers</w:t>
        </w:r>
      </w:hyperlink>
    </w:p>
    <w:p w:rsidR="00732606" w:rsidRDefault="00732606" w:rsidP="00732606">
      <w:pPr>
        <w:rPr>
          <w:rStyle w:val="Hyperlink"/>
          <w:rFonts w:ascii="Century Gothic" w:hAnsi="Century Gothic"/>
        </w:rPr>
      </w:pPr>
    </w:p>
    <w:p w:rsidR="00732606" w:rsidRDefault="00732606" w:rsidP="003273A8">
      <w:pPr>
        <w:jc w:val="right"/>
        <w:rPr>
          <w:rFonts w:ascii="Century Gothic" w:hAnsi="Century Gothic"/>
        </w:rPr>
      </w:pPr>
    </w:p>
    <w:sectPr w:rsidR="00732606" w:rsidSect="00054C06">
      <w:headerReference w:type="default" r:id="rId44"/>
      <w:footerReference w:type="default" r:id="rI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71" w:rsidRDefault="00E54171" w:rsidP="00054C06">
      <w:pPr>
        <w:spacing w:after="0" w:line="240" w:lineRule="auto"/>
      </w:pPr>
      <w:r>
        <w:separator/>
      </w:r>
    </w:p>
  </w:endnote>
  <w:endnote w:type="continuationSeparator" w:id="0">
    <w:p w:rsidR="00E54171" w:rsidRDefault="00E54171"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71" w:rsidRDefault="00E54171" w:rsidP="00054C06">
      <w:pPr>
        <w:spacing w:after="0" w:line="240" w:lineRule="auto"/>
      </w:pPr>
      <w:r>
        <w:separator/>
      </w:r>
    </w:p>
  </w:footnote>
  <w:footnote w:type="continuationSeparator" w:id="0">
    <w:p w:rsidR="00E54171" w:rsidRDefault="00E54171"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AFA"/>
    <w:multiLevelType w:val="hybridMultilevel"/>
    <w:tmpl w:val="8E9697AE"/>
    <w:lvl w:ilvl="0" w:tplc="5A561D1E">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F5230"/>
    <w:multiLevelType w:val="multilevel"/>
    <w:tmpl w:val="857A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5682C"/>
    <w:multiLevelType w:val="multilevel"/>
    <w:tmpl w:val="68C0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CE785A"/>
    <w:multiLevelType w:val="hybridMultilevel"/>
    <w:tmpl w:val="EDBA8D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0135C0"/>
    <w:multiLevelType w:val="hybridMultilevel"/>
    <w:tmpl w:val="AFD283AA"/>
    <w:lvl w:ilvl="0" w:tplc="8A1012E6">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06"/>
    <w:rsid w:val="00054C06"/>
    <w:rsid w:val="00083553"/>
    <w:rsid w:val="000C362F"/>
    <w:rsid w:val="0028768B"/>
    <w:rsid w:val="002B0C78"/>
    <w:rsid w:val="003273A8"/>
    <w:rsid w:val="00535184"/>
    <w:rsid w:val="005D234C"/>
    <w:rsid w:val="00611FC0"/>
    <w:rsid w:val="00612897"/>
    <w:rsid w:val="00661944"/>
    <w:rsid w:val="00732606"/>
    <w:rsid w:val="00767999"/>
    <w:rsid w:val="008E001C"/>
    <w:rsid w:val="00931352"/>
    <w:rsid w:val="009D6479"/>
    <w:rsid w:val="00A0781F"/>
    <w:rsid w:val="00A32807"/>
    <w:rsid w:val="00A85119"/>
    <w:rsid w:val="00AE7116"/>
    <w:rsid w:val="00AF3C14"/>
    <w:rsid w:val="00AF79FB"/>
    <w:rsid w:val="00BA16CC"/>
    <w:rsid w:val="00BA3238"/>
    <w:rsid w:val="00CD7D25"/>
    <w:rsid w:val="00D307CA"/>
    <w:rsid w:val="00D509CE"/>
    <w:rsid w:val="00E45716"/>
    <w:rsid w:val="00E54171"/>
    <w:rsid w:val="00E77009"/>
    <w:rsid w:val="00FA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basedOn w:val="DefaultParagraphFont"/>
    <w:unhideWhenUsed/>
    <w:rsid w:val="003273A8"/>
    <w:rPr>
      <w:color w:val="0000FF"/>
      <w:u w:val="single"/>
    </w:rPr>
  </w:style>
  <w:style w:type="paragraph" w:styleId="ListParagraph">
    <w:name w:val="List Paragraph"/>
    <w:basedOn w:val="Normal"/>
    <w:uiPriority w:val="34"/>
    <w:qFormat/>
    <w:rsid w:val="003273A8"/>
    <w:pPr>
      <w:spacing w:after="160" w:line="259" w:lineRule="auto"/>
      <w:ind w:left="720"/>
      <w:contextualSpacing/>
    </w:pPr>
  </w:style>
  <w:style w:type="paragraph" w:styleId="NoSpacing">
    <w:name w:val="No Spacing"/>
    <w:uiPriority w:val="1"/>
    <w:qFormat/>
    <w:rsid w:val="00E45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mind.org/article/encouraging-good-sleep-habits/" TargetMode="External"/><Relationship Id="rId13" Type="http://schemas.openxmlformats.org/officeDocument/2006/relationships/hyperlink" Target="https://www.betterhealth.vic.gov.au/health/healthyliving/food-and-your-life-stages" TargetMode="External"/><Relationship Id="rId18" Type="http://schemas.openxmlformats.org/officeDocument/2006/relationships/hyperlink" Target="https://www.education.vic.gov.au/Documents/childhood/professionals/learning/trkpp6.pdf" TargetMode="External"/><Relationship Id="rId26" Type="http://schemas.openxmlformats.org/officeDocument/2006/relationships/hyperlink" Target="https://lnks.gd/l/eyJhbGciOiJIUzI1NiJ9.eyJidWxsZXRpbl9saW5rX2lkIjoxMTQsInVyaSI6ImJwMjpjbGljayIsImJ1bGxldGluX2lkIjoiMjAyMDA0MDEuMTk1OTQ5NTEiLCJ1cmwiOiJodHRwczovL3d3dy5jZW50cmFsYmVkZm9yZHNoaXJlLmdvdi51ay9pbmZvLzUzL2JlbmVmaXRzLzQvZnJlZV9zY2hvb2xfbWVhbHMvMyJ9.6mutbVnf5ljAY7eZe-yanZkN4SO6JGlO_SA_Gkp6Kro/br/76882480553-l" TargetMode="External"/><Relationship Id="rId39" Type="http://schemas.openxmlformats.org/officeDocument/2006/relationships/hyperlink" Target="https://www.hestia.org/brightsky" TargetMode="External"/><Relationship Id="rId3" Type="http://schemas.openxmlformats.org/officeDocument/2006/relationships/settings" Target="settings.xml"/><Relationship Id="rId21" Type="http://schemas.openxmlformats.org/officeDocument/2006/relationships/hyperlink" Target="https://www.thenational.academy/online-classroom" TargetMode="External"/><Relationship Id="rId34" Type="http://schemas.openxmlformats.org/officeDocument/2006/relationships/hyperlink" Target="mailto:nigel@vernewood.co.uk" TargetMode="External"/><Relationship Id="rId4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aisingchildren.net.au/toddlers/nutrition-fitness/physical-activity/physical-activity-how-much" TargetMode="External"/><Relationship Id="rId17" Type="http://schemas.openxmlformats.org/officeDocument/2006/relationships/hyperlink" Target="https://www.andnextcomesl.com/2018/08/free-social-stories-about-going-to-school.html" TargetMode="External"/><Relationship Id="rId25" Type="http://schemas.openxmlformats.org/officeDocument/2006/relationships/hyperlink" Target="https://lnks.gd/l/eyJhbGciOiJIUzI1NiJ9.eyJidWxsZXRpbl9saW5rX2lkIjoxMTMsInVyaSI6ImJwMjpjbGljayIsImJ1bGxldGluX2lkIjoiMjAyMDA0MDEuMTk1OTQ5NTEiLCJ1cmwiOiJodHRwczovL3d3dy5jZW50cmFsYmVkZm9yZHNoaXJlLmdvdi51ay9pbmZvLzUzL2JlbmVmaXRzLzQvZnJlZV9zY2hvb2xfbWVhbHMvNSJ9.je23q3va-e6uGVA4C8htvce_P1QDry482VPD2Xextb4/br/76882480553-l" TargetMode="External"/><Relationship Id="rId33" Type="http://schemas.openxmlformats.org/officeDocument/2006/relationships/hyperlink" Target="mailto:community@ampthillbaptist.org.uk" TargetMode="External"/><Relationship Id="rId38" Type="http://schemas.openxmlformats.org/officeDocument/2006/relationships/hyperlink" Target="http://www.womensaid.org.uk/the-survivors-handboo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ysigmund.com/how-to-deal-with-school-anxiety-no-more-distressing-goodbyes/" TargetMode="External"/><Relationship Id="rId20" Type="http://schemas.openxmlformats.org/officeDocument/2006/relationships/hyperlink" Target="https://www.thenational.academy/" TargetMode="External"/><Relationship Id="rId29" Type="http://schemas.openxmlformats.org/officeDocument/2006/relationships/hyperlink" Target="mailto:SENDIASS@centralbedfordshire.gov.uk" TargetMode="External"/><Relationship Id="rId41" Type="http://schemas.openxmlformats.org/officeDocument/2006/relationships/hyperlink" Target="https://www.eventbrite.co.uk/e/promoting-positive-wellbeing-sleep-and-nightmares-in-children-tickets-1041171853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health.gov.au/internet/main/publishing.nsf/Content/health-pubhlth-strateg-phys-act-guidelines" TargetMode="External"/><Relationship Id="rId24" Type="http://schemas.openxmlformats.org/officeDocument/2006/relationships/hyperlink" Target="https://www.youtube.com/channel/UCfS6dDC9DA4udt4JPyaFrRw" TargetMode="External"/><Relationship Id="rId32" Type="http://schemas.openxmlformats.org/officeDocument/2006/relationships/hyperlink" Target="http://www.ampthillgoodneighbours.info" TargetMode="External"/><Relationship Id="rId37" Type="http://schemas.openxmlformats.org/officeDocument/2006/relationships/hyperlink" Target="http://www.advicecentral.org.uk" TargetMode="External"/><Relationship Id="rId40" Type="http://schemas.openxmlformats.org/officeDocument/2006/relationships/hyperlink" Target="https://bedsdv.org.u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aisingchildren.net.au/school-age/school-learning/school-homework-tips/morning-routine-for-school" TargetMode="External"/><Relationship Id="rId23" Type="http://schemas.openxmlformats.org/officeDocument/2006/relationships/hyperlink" Target="https://www.topmarks.co.uk/maths-games/hit-the-button" TargetMode="External"/><Relationship Id="rId28" Type="http://schemas.openxmlformats.org/officeDocument/2006/relationships/hyperlink" Target="http://www.mind.org.uk/information-support/coronavirus-and-your-wellbeing" TargetMode="External"/><Relationship Id="rId36" Type="http://schemas.openxmlformats.org/officeDocument/2006/relationships/hyperlink" Target="http://www.citizensadvice.org.uk" TargetMode="External"/><Relationship Id="rId10" Type="http://schemas.openxmlformats.org/officeDocument/2006/relationships/hyperlink" Target="https://www1.health.gov.au/internet/main/publishing.nsf/Content/health-pubhlth-strateg-phys-act-guidelines" TargetMode="External"/><Relationship Id="rId19" Type="http://schemas.openxmlformats.org/officeDocument/2006/relationships/hyperlink" Target="https://theconversation.com/many-australian-school-students-feel-they-dont-belong-in-school-new-research-97866" TargetMode="External"/><Relationship Id="rId31" Type="http://schemas.openxmlformats.org/officeDocument/2006/relationships/hyperlink" Target="mailto:ampthill@gmail.com-volunteerin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qld.gov.au/news-events/news/physical-activity-exercise-sleep-screen-time-kids-teens" TargetMode="External"/><Relationship Id="rId14" Type="http://schemas.openxmlformats.org/officeDocument/2006/relationships/hyperlink" Target="https://healthyfamilies.beyondblue.org.au/age-6-12/mental-health-conditions-in-children/anxiety/tackling-back-to-school-anxiety" TargetMode="External"/><Relationship Id="rId22" Type="http://schemas.openxmlformats.org/officeDocument/2006/relationships/hyperlink" Target="https://www.oxfordowl.co.uk/for-home/find-a-book/library-page/" TargetMode="External"/><Relationship Id="rId27" Type="http://schemas.openxmlformats.org/officeDocument/2006/relationships/hyperlink" Target="http://www.childline.org.uk/toolbox/calm-zone/" TargetMode="External"/><Relationship Id="rId30" Type="http://schemas.openxmlformats.org/officeDocument/2006/relationships/hyperlink" Target="http://www.cbcsendiass.org" TargetMode="External"/><Relationship Id="rId35" Type="http://schemas.openxmlformats.org/officeDocument/2006/relationships/hyperlink" Target="http://www.guhg.co.uk/coronavirus/rent-worries" TargetMode="External"/><Relationship Id="rId43" Type="http://schemas.openxmlformats.org/officeDocument/2006/relationships/hyperlink" Target="https://www.gov.uk/government/publications/closure-of-educational-settings-information-for-parents-and-carers/closure-of-educational-settings-information-for-parents-and-car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2020-05-04T12:32:00Z</cp:lastPrinted>
  <dcterms:created xsi:type="dcterms:W3CDTF">2020-05-05T11:37:00Z</dcterms:created>
  <dcterms:modified xsi:type="dcterms:W3CDTF">2020-05-05T11:37:00Z</dcterms:modified>
</cp:coreProperties>
</file>