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439" w:rsidRPr="00D71CFC" w:rsidRDefault="00634439" w:rsidP="00634439">
      <w:pPr>
        <w:pStyle w:val="Default"/>
        <w:jc w:val="center"/>
        <w:rPr>
          <w:rFonts w:ascii="Century Gothic" w:hAnsi="Century Gothic"/>
          <w:b/>
          <w:sz w:val="22"/>
          <w:szCs w:val="22"/>
          <w:u w:val="single"/>
        </w:rPr>
      </w:pPr>
      <w:r w:rsidRPr="00D71CFC">
        <w:rPr>
          <w:rFonts w:ascii="Century Gothic" w:hAnsi="Century Gothic"/>
          <w:b/>
          <w:sz w:val="22"/>
          <w:szCs w:val="22"/>
          <w:u w:val="single"/>
        </w:rPr>
        <w:t>Russell Lower School</w:t>
      </w:r>
    </w:p>
    <w:p w:rsidR="00634439" w:rsidRPr="00D71CFC" w:rsidRDefault="00634439" w:rsidP="00634439">
      <w:pPr>
        <w:pStyle w:val="Default"/>
        <w:jc w:val="center"/>
        <w:rPr>
          <w:rFonts w:ascii="Century Gothic" w:hAnsi="Century Gothic"/>
          <w:b/>
          <w:sz w:val="22"/>
          <w:szCs w:val="22"/>
          <w:u w:val="single"/>
        </w:rPr>
      </w:pPr>
      <w:r w:rsidRPr="00D71CFC">
        <w:rPr>
          <w:rFonts w:ascii="Century Gothic" w:hAnsi="Century Gothic"/>
          <w:b/>
          <w:sz w:val="22"/>
          <w:szCs w:val="22"/>
          <w:u w:val="single"/>
        </w:rPr>
        <w:t>Behaviour Policy</w:t>
      </w:r>
      <w:r w:rsidR="001262DE">
        <w:rPr>
          <w:rFonts w:ascii="Century Gothic" w:hAnsi="Century Gothic"/>
          <w:b/>
          <w:sz w:val="22"/>
          <w:szCs w:val="22"/>
          <w:u w:val="single"/>
        </w:rPr>
        <w:t xml:space="preserve"> </w:t>
      </w:r>
    </w:p>
    <w:p w:rsidR="00634439" w:rsidRPr="00D71CFC" w:rsidRDefault="00634439" w:rsidP="00634439">
      <w:pPr>
        <w:pStyle w:val="Default"/>
        <w:jc w:val="center"/>
        <w:rPr>
          <w:rFonts w:ascii="Century Gothic" w:hAnsi="Century Gothic"/>
          <w:b/>
          <w:sz w:val="22"/>
          <w:szCs w:val="22"/>
          <w:u w:val="single"/>
        </w:rPr>
      </w:pPr>
    </w:p>
    <w:p w:rsidR="00634439" w:rsidRPr="006E6E24" w:rsidRDefault="00EC0E05" w:rsidP="00634439">
      <w:pPr>
        <w:pStyle w:val="Default"/>
        <w:jc w:val="center"/>
        <w:rPr>
          <w:rFonts w:ascii="Century Gothic" w:hAnsi="Century Gothic"/>
          <w:b/>
          <w:color w:val="000000" w:themeColor="text1"/>
          <w:sz w:val="22"/>
          <w:szCs w:val="22"/>
        </w:rPr>
      </w:pPr>
      <w:r w:rsidRPr="006E6E24">
        <w:rPr>
          <w:rFonts w:ascii="Century Gothic" w:hAnsi="Century Gothic"/>
          <w:b/>
          <w:color w:val="000000" w:themeColor="text1"/>
          <w:sz w:val="22"/>
          <w:szCs w:val="22"/>
        </w:rPr>
        <w:t>Autumn 20</w:t>
      </w:r>
      <w:r w:rsidR="00A75227" w:rsidRPr="006E6E24">
        <w:rPr>
          <w:rFonts w:ascii="Century Gothic" w:hAnsi="Century Gothic"/>
          <w:b/>
          <w:color w:val="000000" w:themeColor="text1"/>
          <w:sz w:val="22"/>
          <w:szCs w:val="22"/>
        </w:rPr>
        <w:t>2</w:t>
      </w:r>
      <w:r w:rsidR="00BE3C70" w:rsidRPr="006E6E24">
        <w:rPr>
          <w:rFonts w:ascii="Century Gothic" w:hAnsi="Century Gothic"/>
          <w:b/>
          <w:color w:val="000000" w:themeColor="text1"/>
          <w:sz w:val="22"/>
          <w:szCs w:val="22"/>
        </w:rPr>
        <w:t>2</w:t>
      </w:r>
    </w:p>
    <w:p w:rsidR="00634439" w:rsidRPr="006E6E24" w:rsidRDefault="00EC0E05" w:rsidP="00634439">
      <w:pPr>
        <w:pStyle w:val="Default"/>
        <w:jc w:val="center"/>
        <w:rPr>
          <w:rFonts w:ascii="Century Gothic" w:hAnsi="Century Gothic"/>
          <w:b/>
          <w:color w:val="000000" w:themeColor="text1"/>
          <w:sz w:val="22"/>
          <w:szCs w:val="22"/>
        </w:rPr>
      </w:pPr>
      <w:r w:rsidRPr="006E6E24">
        <w:rPr>
          <w:rFonts w:ascii="Century Gothic" w:hAnsi="Century Gothic"/>
          <w:b/>
          <w:color w:val="000000" w:themeColor="text1"/>
          <w:sz w:val="22"/>
          <w:szCs w:val="22"/>
        </w:rPr>
        <w:t>Review: Autumn 20</w:t>
      </w:r>
      <w:r w:rsidR="00A75227" w:rsidRPr="006E6E24">
        <w:rPr>
          <w:rFonts w:ascii="Century Gothic" w:hAnsi="Century Gothic"/>
          <w:b/>
          <w:color w:val="000000" w:themeColor="text1"/>
          <w:sz w:val="22"/>
          <w:szCs w:val="22"/>
        </w:rPr>
        <w:t>2</w:t>
      </w:r>
      <w:r w:rsidR="00BE3C70" w:rsidRPr="006E6E24">
        <w:rPr>
          <w:rFonts w:ascii="Century Gothic" w:hAnsi="Century Gothic"/>
          <w:b/>
          <w:color w:val="000000" w:themeColor="text1"/>
          <w:sz w:val="22"/>
          <w:szCs w:val="22"/>
        </w:rPr>
        <w:t>5</w:t>
      </w:r>
    </w:p>
    <w:p w:rsidR="00634439" w:rsidRPr="00D71CFC" w:rsidRDefault="00634439" w:rsidP="00634439">
      <w:pPr>
        <w:pStyle w:val="Default"/>
        <w:jc w:val="center"/>
        <w:rPr>
          <w:rFonts w:ascii="Century Gothic" w:hAnsi="Century Gothic"/>
        </w:rPr>
      </w:pPr>
    </w:p>
    <w:p w:rsidR="00914D0F" w:rsidRPr="00914D0F" w:rsidRDefault="00914D0F" w:rsidP="00914D0F">
      <w:pPr>
        <w:rPr>
          <w:rFonts w:ascii="Century Gothic" w:hAnsi="Century Gothic" w:cs="Arial"/>
          <w:b/>
          <w:u w:val="single"/>
        </w:rPr>
      </w:pPr>
      <w:r w:rsidRPr="00914D0F">
        <w:rPr>
          <w:rFonts w:ascii="Century Gothic" w:hAnsi="Century Gothic" w:cs="Arial"/>
          <w:b/>
          <w:u w:val="single"/>
        </w:rPr>
        <w:t>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gridCol w:w="871"/>
      </w:tblGrid>
      <w:tr w:rsidR="00EF717D" w:rsidRPr="00F81729" w:rsidTr="009F0A4D">
        <w:trPr>
          <w:trHeight w:val="136"/>
        </w:trPr>
        <w:tc>
          <w:tcPr>
            <w:tcW w:w="9209" w:type="dxa"/>
            <w:tcBorders>
              <w:top w:val="single" w:sz="4" w:space="0" w:color="auto"/>
              <w:left w:val="single" w:sz="4" w:space="0" w:color="auto"/>
              <w:bottom w:val="single" w:sz="4" w:space="0" w:color="auto"/>
              <w:right w:val="single" w:sz="4" w:space="0" w:color="auto"/>
            </w:tcBorders>
            <w:shd w:val="clear" w:color="auto" w:fill="auto"/>
          </w:tcPr>
          <w:p w:rsidR="00EF717D" w:rsidRPr="00F81729" w:rsidRDefault="00EF717D" w:rsidP="009F0A4D">
            <w:pPr>
              <w:rPr>
                <w:rFonts w:ascii="Century Gothic" w:hAnsi="Century Gothic" w:cs="Arial"/>
                <w:color w:val="000000"/>
              </w:rPr>
            </w:pP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F717D" w:rsidRPr="00F81729" w:rsidRDefault="00EF717D" w:rsidP="009F0A4D">
            <w:pPr>
              <w:rPr>
                <w:rFonts w:ascii="Century Gothic" w:hAnsi="Century Gothic" w:cs="Arial"/>
                <w:color w:val="000000"/>
              </w:rPr>
            </w:pPr>
            <w:r w:rsidRPr="00F81729">
              <w:rPr>
                <w:rFonts w:ascii="Century Gothic" w:hAnsi="Century Gothic" w:cs="Arial"/>
                <w:color w:val="000000"/>
              </w:rPr>
              <w:t>Pg. No</w:t>
            </w:r>
          </w:p>
        </w:tc>
      </w:tr>
      <w:tr w:rsidR="00EF717D" w:rsidRPr="00F81729" w:rsidTr="009F0A4D">
        <w:trPr>
          <w:trHeight w:val="445"/>
        </w:trPr>
        <w:tc>
          <w:tcPr>
            <w:tcW w:w="9209" w:type="dxa"/>
            <w:tcBorders>
              <w:top w:val="single" w:sz="4" w:space="0" w:color="auto"/>
              <w:left w:val="single" w:sz="4" w:space="0" w:color="auto"/>
              <w:bottom w:val="single" w:sz="4" w:space="0" w:color="auto"/>
              <w:right w:val="single" w:sz="4" w:space="0" w:color="auto"/>
            </w:tcBorders>
            <w:shd w:val="clear" w:color="auto" w:fill="auto"/>
          </w:tcPr>
          <w:p w:rsidR="00EF717D" w:rsidRPr="00F81729" w:rsidRDefault="00EF717D" w:rsidP="009F0A4D">
            <w:pPr>
              <w:spacing w:after="0" w:line="240" w:lineRule="auto"/>
              <w:rPr>
                <w:rFonts w:ascii="Century Gothic" w:hAnsi="Century Gothic" w:cs="Arial"/>
                <w:color w:val="000000"/>
              </w:rPr>
            </w:pPr>
            <w:r w:rsidRPr="00F81729">
              <w:rPr>
                <w:rFonts w:ascii="Century Gothic" w:hAnsi="Century Gothic" w:cs="Arial"/>
                <w:color w:val="000000"/>
              </w:rPr>
              <w:t>Philosophy</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3</w:t>
            </w:r>
          </w:p>
        </w:tc>
      </w:tr>
      <w:tr w:rsidR="00EF717D" w:rsidRPr="00F81729" w:rsidTr="009F0A4D">
        <w:trPr>
          <w:trHeight w:val="430"/>
        </w:trPr>
        <w:tc>
          <w:tcPr>
            <w:tcW w:w="9209" w:type="dxa"/>
            <w:tcBorders>
              <w:top w:val="single" w:sz="4" w:space="0" w:color="auto"/>
              <w:left w:val="single" w:sz="4" w:space="0" w:color="auto"/>
              <w:bottom w:val="single" w:sz="4" w:space="0" w:color="auto"/>
              <w:right w:val="single" w:sz="4" w:space="0" w:color="auto"/>
            </w:tcBorders>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Aims</w:t>
            </w:r>
          </w:p>
        </w:tc>
        <w:tc>
          <w:tcPr>
            <w:tcW w:w="871" w:type="dxa"/>
            <w:tcBorders>
              <w:top w:val="single" w:sz="4" w:space="0" w:color="auto"/>
              <w:left w:val="single" w:sz="4" w:space="0" w:color="auto"/>
              <w:bottom w:val="single" w:sz="4" w:space="0" w:color="auto"/>
              <w:right w:val="single" w:sz="4" w:space="0" w:color="auto"/>
            </w:tcBorders>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3</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 xml:space="preserve">Legislation and statutory requirements   </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3</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 xml:space="preserve">Definitions </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4</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 xml:space="preserve">Confiscation </w:t>
            </w:r>
            <w:r>
              <w:rPr>
                <w:rFonts w:ascii="Century Gothic" w:hAnsi="Century Gothic" w:cs="Arial"/>
                <w:color w:val="000000"/>
              </w:rPr>
              <w:t>and searches</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4</w:t>
            </w:r>
          </w:p>
        </w:tc>
      </w:tr>
      <w:tr w:rsidR="00EF717D" w:rsidRPr="00F81729" w:rsidTr="009F0A4D">
        <w:trPr>
          <w:trHeight w:val="430"/>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Roles and Responsibilities</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6</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 xml:space="preserve">Bullying </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8</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Pupil support</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9</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Pr>
                <w:rFonts w:ascii="Century Gothic" w:hAnsi="Century Gothic" w:cs="Arial"/>
                <w:color w:val="000000"/>
              </w:rPr>
              <w:t>Behaviour expectations and approach for pupils with SEND</w:t>
            </w:r>
          </w:p>
        </w:tc>
        <w:tc>
          <w:tcPr>
            <w:tcW w:w="871" w:type="dxa"/>
            <w:shd w:val="clear" w:color="auto" w:fill="auto"/>
          </w:tcPr>
          <w:p w:rsidR="00EF717D" w:rsidRDefault="00EF717D" w:rsidP="009F0A4D">
            <w:pPr>
              <w:rPr>
                <w:rFonts w:ascii="Century Gothic" w:hAnsi="Century Gothic" w:cs="Arial"/>
                <w:color w:val="000000"/>
              </w:rPr>
            </w:pPr>
            <w:r>
              <w:rPr>
                <w:rFonts w:ascii="Century Gothic" w:hAnsi="Century Gothic" w:cs="Arial"/>
                <w:color w:val="000000"/>
              </w:rPr>
              <w:t>9</w:t>
            </w:r>
          </w:p>
        </w:tc>
      </w:tr>
      <w:tr w:rsidR="00EF717D" w:rsidRPr="00F81729" w:rsidTr="009F0A4D">
        <w:trPr>
          <w:trHeight w:val="430"/>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Safeguarding</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11</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Managing behaviour</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11</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Physical contact and intervention and the use of reasonable force</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16</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 xml:space="preserve">Malicious allegations </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17</w:t>
            </w:r>
          </w:p>
        </w:tc>
      </w:tr>
      <w:tr w:rsidR="00EF717D" w:rsidRPr="00F81729" w:rsidTr="009F0A4D">
        <w:trPr>
          <w:trHeight w:val="430"/>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Support for members of staff</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17</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 xml:space="preserve">Pupil transition </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17</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Pr>
                <w:rFonts w:ascii="Century Gothic" w:hAnsi="Century Gothic" w:cs="Arial"/>
                <w:color w:val="000000"/>
              </w:rPr>
              <w:t>Monitoring and evaluating school behaviour</w:t>
            </w:r>
          </w:p>
        </w:tc>
        <w:tc>
          <w:tcPr>
            <w:tcW w:w="871" w:type="dxa"/>
            <w:shd w:val="clear" w:color="auto" w:fill="auto"/>
          </w:tcPr>
          <w:p w:rsidR="00EF717D" w:rsidRDefault="00EF717D" w:rsidP="009F0A4D">
            <w:pPr>
              <w:rPr>
                <w:rFonts w:ascii="Century Gothic" w:hAnsi="Century Gothic" w:cs="Arial"/>
                <w:color w:val="000000"/>
              </w:rPr>
            </w:pPr>
            <w:r>
              <w:rPr>
                <w:rFonts w:ascii="Century Gothic" w:hAnsi="Century Gothic" w:cs="Arial"/>
                <w:color w:val="000000"/>
              </w:rPr>
              <w:t>18</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Training</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18</w:t>
            </w:r>
          </w:p>
        </w:tc>
      </w:tr>
      <w:tr w:rsidR="00EF717D" w:rsidRPr="00F81729" w:rsidTr="009F0A4D">
        <w:trPr>
          <w:trHeight w:val="445"/>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 xml:space="preserve">Monitoring </w:t>
            </w:r>
            <w:r>
              <w:rPr>
                <w:rFonts w:ascii="Century Gothic" w:hAnsi="Century Gothic" w:cs="Arial"/>
                <w:color w:val="000000"/>
              </w:rPr>
              <w:t>policy</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18</w:t>
            </w:r>
          </w:p>
        </w:tc>
      </w:tr>
      <w:tr w:rsidR="00EF717D" w:rsidRPr="00F81729" w:rsidTr="009F0A4D">
        <w:trPr>
          <w:trHeight w:val="430"/>
        </w:trPr>
        <w:tc>
          <w:tcPr>
            <w:tcW w:w="9209" w:type="dxa"/>
            <w:shd w:val="clear" w:color="auto" w:fill="auto"/>
          </w:tcPr>
          <w:p w:rsidR="00EF717D" w:rsidRPr="00F81729" w:rsidRDefault="00EF717D" w:rsidP="00EF717D">
            <w:pPr>
              <w:numPr>
                <w:ilvl w:val="0"/>
                <w:numId w:val="39"/>
              </w:numPr>
              <w:spacing w:after="0" w:line="240" w:lineRule="auto"/>
              <w:rPr>
                <w:rFonts w:ascii="Century Gothic" w:hAnsi="Century Gothic" w:cs="Arial"/>
                <w:color w:val="000000"/>
              </w:rPr>
            </w:pPr>
            <w:r w:rsidRPr="00F81729">
              <w:rPr>
                <w:rFonts w:ascii="Century Gothic" w:hAnsi="Century Gothic" w:cs="Arial"/>
                <w:color w:val="000000"/>
              </w:rPr>
              <w:t xml:space="preserve">Links with other policies </w:t>
            </w:r>
          </w:p>
        </w:tc>
        <w:tc>
          <w:tcPr>
            <w:tcW w:w="87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18</w:t>
            </w:r>
          </w:p>
        </w:tc>
      </w:tr>
    </w:tbl>
    <w:p w:rsidR="00914D0F" w:rsidRPr="00F81729" w:rsidRDefault="00914D0F" w:rsidP="00914D0F">
      <w:pPr>
        <w:rPr>
          <w:rFonts w:ascii="Century Gothic" w:hAnsi="Century Gothic" w:cs="Arial"/>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851"/>
      </w:tblGrid>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Appendices</w:t>
            </w:r>
          </w:p>
        </w:tc>
        <w:tc>
          <w:tcPr>
            <w:tcW w:w="851" w:type="dxa"/>
            <w:shd w:val="clear" w:color="auto" w:fill="auto"/>
          </w:tcPr>
          <w:p w:rsidR="00EF717D" w:rsidRPr="00F81729" w:rsidRDefault="00EF717D" w:rsidP="009F0A4D">
            <w:pPr>
              <w:rPr>
                <w:rFonts w:ascii="Century Gothic" w:hAnsi="Century Gothic" w:cs="Arial"/>
                <w:color w:val="000000"/>
              </w:rPr>
            </w:pPr>
          </w:p>
        </w:tc>
      </w:tr>
      <w:tr w:rsidR="00EF717D" w:rsidRPr="00F81729" w:rsidTr="009F0A4D">
        <w:trPr>
          <w:trHeight w:val="112"/>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 xml:space="preserve">Appendix 1: </w:t>
            </w:r>
            <w:r w:rsidRPr="00F81729">
              <w:rPr>
                <w:rFonts w:ascii="Century Gothic" w:hAnsi="Century Gothic" w:cs="Arial"/>
                <w:color w:val="000000"/>
              </w:rPr>
              <w:t>Behaviour principles</w:t>
            </w:r>
            <w:r w:rsidRPr="00F81729">
              <w:rPr>
                <w:rFonts w:ascii="Century Gothic" w:hAnsi="Century Gothic" w:cs="Arial"/>
                <w:b/>
                <w:color w:val="000000"/>
              </w:rPr>
              <w:t xml:space="preserve"> </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19</w:t>
            </w:r>
          </w:p>
        </w:tc>
      </w:tr>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 xml:space="preserve">Appendix 2: </w:t>
            </w:r>
            <w:r w:rsidRPr="00833837">
              <w:rPr>
                <w:rFonts w:ascii="Century Gothic" w:hAnsi="Century Gothic" w:cs="Arial"/>
                <w:color w:val="000000"/>
              </w:rPr>
              <w:t>Behaviour steps</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21</w:t>
            </w:r>
          </w:p>
        </w:tc>
      </w:tr>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Appendix 3:</w:t>
            </w:r>
            <w:r w:rsidRPr="00F81729">
              <w:rPr>
                <w:rFonts w:ascii="Century Gothic" w:hAnsi="Century Gothic" w:cs="Arial"/>
                <w:color w:val="000000"/>
              </w:rPr>
              <w:t xml:space="preserve"> Behaviour support plan </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28</w:t>
            </w:r>
          </w:p>
        </w:tc>
      </w:tr>
      <w:tr w:rsidR="00EF717D" w:rsidRPr="00F81729" w:rsidTr="009F0A4D">
        <w:trPr>
          <w:trHeight w:val="112"/>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 xml:space="preserve">Appendix 4: </w:t>
            </w:r>
            <w:r w:rsidRPr="00F81729">
              <w:rPr>
                <w:rFonts w:ascii="Century Gothic" w:hAnsi="Century Gothic" w:cs="Arial"/>
                <w:color w:val="000000"/>
              </w:rPr>
              <w:t xml:space="preserve">Examples of rules </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33</w:t>
            </w:r>
          </w:p>
        </w:tc>
      </w:tr>
      <w:tr w:rsidR="00EF717D" w:rsidRPr="00F81729" w:rsidTr="009F0A4D">
        <w:trPr>
          <w:trHeight w:val="112"/>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 xml:space="preserve">Appendix </w:t>
            </w:r>
            <w:r>
              <w:rPr>
                <w:rFonts w:ascii="Century Gothic" w:hAnsi="Century Gothic" w:cs="Arial"/>
                <w:b/>
                <w:color w:val="000000"/>
              </w:rPr>
              <w:t>5</w:t>
            </w:r>
            <w:r w:rsidRPr="00F81729">
              <w:rPr>
                <w:rFonts w:ascii="Century Gothic" w:hAnsi="Century Gothic" w:cs="Arial"/>
                <w:b/>
                <w:color w:val="000000"/>
              </w:rPr>
              <w:t>:</w:t>
            </w:r>
            <w:r w:rsidRPr="00F81729">
              <w:rPr>
                <w:rFonts w:ascii="Century Gothic" w:hAnsi="Century Gothic" w:cs="Arial"/>
                <w:color w:val="000000"/>
              </w:rPr>
              <w:t xml:space="preserve"> Well-being scale</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34</w:t>
            </w:r>
          </w:p>
        </w:tc>
      </w:tr>
      <w:tr w:rsidR="00EF717D" w:rsidRPr="00F81729" w:rsidTr="009F0A4D">
        <w:trPr>
          <w:trHeight w:val="112"/>
        </w:trPr>
        <w:tc>
          <w:tcPr>
            <w:tcW w:w="9209" w:type="dxa"/>
            <w:shd w:val="clear" w:color="auto" w:fill="auto"/>
          </w:tcPr>
          <w:p w:rsidR="00EF717D" w:rsidRPr="00F81729" w:rsidRDefault="00EF717D" w:rsidP="009F0A4D">
            <w:pPr>
              <w:rPr>
                <w:rFonts w:ascii="Century Gothic" w:hAnsi="Century Gothic" w:cs="Arial"/>
                <w:b/>
                <w:color w:val="000000"/>
              </w:rPr>
            </w:pPr>
            <w:r>
              <w:rPr>
                <w:rFonts w:ascii="Century Gothic" w:hAnsi="Century Gothic" w:cs="Arial"/>
                <w:b/>
                <w:color w:val="000000"/>
              </w:rPr>
              <w:lastRenderedPageBreak/>
              <w:t xml:space="preserve">Appendix 6: </w:t>
            </w:r>
            <w:r w:rsidRPr="00F81729">
              <w:rPr>
                <w:rFonts w:ascii="Century Gothic" w:hAnsi="Century Gothic" w:cs="Arial"/>
                <w:color w:val="000000"/>
              </w:rPr>
              <w:t>School reward systems</w:t>
            </w:r>
            <w:r w:rsidRPr="009F0F8F">
              <w:rPr>
                <w:rFonts w:ascii="Century Gothic" w:hAnsi="Century Gothic" w:cs="Arial"/>
                <w:color w:val="000000"/>
              </w:rPr>
              <w:t xml:space="preserve"> </w:t>
            </w:r>
          </w:p>
        </w:tc>
        <w:tc>
          <w:tcPr>
            <w:tcW w:w="851" w:type="dxa"/>
            <w:shd w:val="clear" w:color="auto" w:fill="auto"/>
          </w:tcPr>
          <w:p w:rsidR="00EF717D" w:rsidRDefault="00EF717D" w:rsidP="009F0A4D">
            <w:pPr>
              <w:rPr>
                <w:rFonts w:ascii="Century Gothic" w:hAnsi="Century Gothic" w:cs="Arial"/>
                <w:color w:val="000000"/>
              </w:rPr>
            </w:pPr>
            <w:r>
              <w:rPr>
                <w:rFonts w:ascii="Century Gothic" w:hAnsi="Century Gothic" w:cs="Arial"/>
                <w:color w:val="000000"/>
              </w:rPr>
              <w:t>35</w:t>
            </w:r>
          </w:p>
        </w:tc>
      </w:tr>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 xml:space="preserve">Appendix </w:t>
            </w:r>
            <w:r>
              <w:rPr>
                <w:rFonts w:ascii="Century Gothic" w:hAnsi="Century Gothic" w:cs="Arial"/>
                <w:b/>
                <w:color w:val="000000"/>
              </w:rPr>
              <w:t>7</w:t>
            </w:r>
            <w:r w:rsidRPr="00F81729">
              <w:rPr>
                <w:rFonts w:ascii="Century Gothic" w:hAnsi="Century Gothic" w:cs="Arial"/>
                <w:b/>
                <w:color w:val="000000"/>
              </w:rPr>
              <w:t xml:space="preserve">: </w:t>
            </w:r>
            <w:r w:rsidRPr="00F81729">
              <w:rPr>
                <w:rFonts w:ascii="Century Gothic" w:hAnsi="Century Gothic" w:cs="Arial"/>
                <w:color w:val="000000"/>
              </w:rPr>
              <w:t>Class behaviour chart</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36</w:t>
            </w:r>
          </w:p>
        </w:tc>
      </w:tr>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 xml:space="preserve">Appendix </w:t>
            </w:r>
            <w:r>
              <w:rPr>
                <w:rFonts w:ascii="Century Gothic" w:hAnsi="Century Gothic" w:cs="Arial"/>
                <w:b/>
                <w:color w:val="000000"/>
              </w:rPr>
              <w:t>8</w:t>
            </w:r>
            <w:r w:rsidRPr="00F81729">
              <w:rPr>
                <w:rFonts w:ascii="Century Gothic" w:hAnsi="Century Gothic" w:cs="Arial"/>
                <w:b/>
                <w:color w:val="000000"/>
              </w:rPr>
              <w:t xml:space="preserve">: </w:t>
            </w:r>
            <w:r w:rsidRPr="00F81729">
              <w:rPr>
                <w:rFonts w:ascii="Century Gothic" w:hAnsi="Century Gothic" w:cs="Arial"/>
                <w:color w:val="000000"/>
              </w:rPr>
              <w:t>Emotion Coaching</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37</w:t>
            </w:r>
          </w:p>
        </w:tc>
      </w:tr>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 xml:space="preserve">Appendix </w:t>
            </w:r>
            <w:r>
              <w:rPr>
                <w:rFonts w:ascii="Century Gothic" w:hAnsi="Century Gothic" w:cs="Arial"/>
                <w:b/>
                <w:color w:val="000000"/>
              </w:rPr>
              <w:t>9</w:t>
            </w:r>
            <w:r w:rsidRPr="00F81729">
              <w:rPr>
                <w:rFonts w:ascii="Century Gothic" w:hAnsi="Century Gothic" w:cs="Arial"/>
                <w:b/>
                <w:color w:val="000000"/>
              </w:rPr>
              <w:t xml:space="preserve">: </w:t>
            </w:r>
            <w:r w:rsidRPr="006E6E24">
              <w:rPr>
                <w:rFonts w:ascii="Century Gothic" w:hAnsi="Century Gothic" w:cs="Arial"/>
                <w:color w:val="000000"/>
              </w:rPr>
              <w:t>Removal from the classroom</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39</w:t>
            </w:r>
          </w:p>
        </w:tc>
      </w:tr>
      <w:tr w:rsidR="00EF717D" w:rsidRPr="00F81729" w:rsidTr="009F0A4D">
        <w:trPr>
          <w:trHeight w:val="112"/>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 xml:space="preserve">Appendix </w:t>
            </w:r>
            <w:r>
              <w:rPr>
                <w:rFonts w:ascii="Century Gothic" w:hAnsi="Century Gothic" w:cs="Arial"/>
                <w:b/>
                <w:color w:val="000000"/>
              </w:rPr>
              <w:t>10</w:t>
            </w:r>
            <w:r w:rsidRPr="00F81729">
              <w:rPr>
                <w:rFonts w:ascii="Century Gothic" w:hAnsi="Century Gothic" w:cs="Arial"/>
                <w:b/>
                <w:color w:val="000000"/>
              </w:rPr>
              <w:t xml:space="preserve">: </w:t>
            </w:r>
            <w:r w:rsidRPr="00F81729">
              <w:rPr>
                <w:rFonts w:ascii="Century Gothic" w:hAnsi="Century Gothic" w:cs="Arial"/>
                <w:color w:val="000000"/>
              </w:rPr>
              <w:t>Structured conversation</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40</w:t>
            </w:r>
          </w:p>
        </w:tc>
      </w:tr>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Appendix 1</w:t>
            </w:r>
            <w:r>
              <w:rPr>
                <w:rFonts w:ascii="Century Gothic" w:hAnsi="Century Gothic" w:cs="Arial"/>
                <w:b/>
                <w:color w:val="000000"/>
              </w:rPr>
              <w:t>1</w:t>
            </w:r>
            <w:r w:rsidRPr="00F81729">
              <w:rPr>
                <w:rFonts w:ascii="Century Gothic" w:hAnsi="Century Gothic" w:cs="Arial"/>
                <w:b/>
                <w:color w:val="000000"/>
              </w:rPr>
              <w:t xml:space="preserve">: </w:t>
            </w:r>
            <w:r w:rsidRPr="00F81729">
              <w:rPr>
                <w:rFonts w:ascii="Century Gothic" w:hAnsi="Century Gothic" w:cs="Arial"/>
                <w:color w:val="000000"/>
              </w:rPr>
              <w:t>Behaviour tracker</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42</w:t>
            </w:r>
          </w:p>
        </w:tc>
      </w:tr>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Pr>
                <w:rFonts w:ascii="Century Gothic" w:hAnsi="Century Gothic" w:cs="Arial"/>
                <w:b/>
                <w:color w:val="000000"/>
              </w:rPr>
              <w:t xml:space="preserve">Appendix 12: </w:t>
            </w:r>
            <w:r w:rsidRPr="009F0F8F">
              <w:rPr>
                <w:rFonts w:ascii="Century Gothic" w:hAnsi="Century Gothic" w:cs="Arial"/>
                <w:color w:val="000000"/>
              </w:rPr>
              <w:t>Suspension and permanent exclusions</w:t>
            </w:r>
          </w:p>
        </w:tc>
        <w:tc>
          <w:tcPr>
            <w:tcW w:w="851" w:type="dxa"/>
            <w:shd w:val="clear" w:color="auto" w:fill="auto"/>
          </w:tcPr>
          <w:p w:rsidR="00EF717D" w:rsidRDefault="00EF717D" w:rsidP="009F0A4D">
            <w:pPr>
              <w:rPr>
                <w:rFonts w:ascii="Century Gothic" w:hAnsi="Century Gothic" w:cs="Arial"/>
                <w:color w:val="000000"/>
              </w:rPr>
            </w:pPr>
            <w:r>
              <w:rPr>
                <w:rFonts w:ascii="Century Gothic" w:hAnsi="Century Gothic" w:cs="Arial"/>
                <w:color w:val="000000"/>
              </w:rPr>
              <w:t>43</w:t>
            </w:r>
          </w:p>
        </w:tc>
      </w:tr>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sidRPr="00F81729">
              <w:rPr>
                <w:rFonts w:ascii="Century Gothic" w:hAnsi="Century Gothic" w:cs="Arial"/>
                <w:b/>
                <w:color w:val="000000"/>
              </w:rPr>
              <w:t>Appendix 1</w:t>
            </w:r>
            <w:r>
              <w:rPr>
                <w:rFonts w:ascii="Century Gothic" w:hAnsi="Century Gothic" w:cs="Arial"/>
                <w:b/>
                <w:color w:val="000000"/>
              </w:rPr>
              <w:t>3</w:t>
            </w:r>
            <w:r w:rsidRPr="00F81729">
              <w:rPr>
                <w:rFonts w:ascii="Century Gothic" w:hAnsi="Century Gothic" w:cs="Arial"/>
                <w:b/>
                <w:color w:val="000000"/>
              </w:rPr>
              <w:t xml:space="preserve">: </w:t>
            </w:r>
            <w:r w:rsidRPr="00F81729">
              <w:rPr>
                <w:rFonts w:ascii="Century Gothic" w:hAnsi="Century Gothic" w:cs="Arial"/>
                <w:color w:val="000000"/>
              </w:rPr>
              <w:t>Physical restraint recording form</w:t>
            </w:r>
          </w:p>
        </w:tc>
        <w:tc>
          <w:tcPr>
            <w:tcW w:w="851" w:type="dxa"/>
            <w:shd w:val="clear" w:color="auto" w:fill="auto"/>
          </w:tcPr>
          <w:p w:rsidR="00EF717D" w:rsidRPr="00F81729" w:rsidRDefault="00EF717D" w:rsidP="009F0A4D">
            <w:pPr>
              <w:rPr>
                <w:rFonts w:ascii="Century Gothic" w:hAnsi="Century Gothic" w:cs="Arial"/>
                <w:color w:val="000000"/>
              </w:rPr>
            </w:pPr>
            <w:r>
              <w:rPr>
                <w:rFonts w:ascii="Century Gothic" w:hAnsi="Century Gothic" w:cs="Arial"/>
                <w:color w:val="000000"/>
              </w:rPr>
              <w:t>44</w:t>
            </w:r>
          </w:p>
        </w:tc>
      </w:tr>
      <w:tr w:rsidR="00EF717D" w:rsidRPr="00F81729" w:rsidTr="009F0A4D">
        <w:trPr>
          <w:trHeight w:val="116"/>
        </w:trPr>
        <w:tc>
          <w:tcPr>
            <w:tcW w:w="9209" w:type="dxa"/>
            <w:shd w:val="clear" w:color="auto" w:fill="auto"/>
          </w:tcPr>
          <w:p w:rsidR="00EF717D" w:rsidRPr="00F81729" w:rsidRDefault="00EF717D" w:rsidP="009F0A4D">
            <w:pPr>
              <w:rPr>
                <w:rFonts w:ascii="Century Gothic" w:hAnsi="Century Gothic" w:cs="Arial"/>
                <w:b/>
                <w:color w:val="000000"/>
              </w:rPr>
            </w:pPr>
            <w:r>
              <w:rPr>
                <w:rFonts w:ascii="Century Gothic" w:hAnsi="Century Gothic" w:cs="Arial"/>
                <w:b/>
                <w:color w:val="000000"/>
              </w:rPr>
              <w:t xml:space="preserve">Appendix 14: </w:t>
            </w:r>
            <w:r w:rsidRPr="009F0F8F">
              <w:rPr>
                <w:rFonts w:ascii="Century Gothic" w:hAnsi="Century Gothic" w:cs="Arial"/>
                <w:color w:val="000000"/>
              </w:rPr>
              <w:t>Managed Moves</w:t>
            </w:r>
          </w:p>
        </w:tc>
        <w:tc>
          <w:tcPr>
            <w:tcW w:w="851" w:type="dxa"/>
            <w:shd w:val="clear" w:color="auto" w:fill="auto"/>
          </w:tcPr>
          <w:p w:rsidR="00EF717D" w:rsidRDefault="00EF717D" w:rsidP="009F0A4D">
            <w:pPr>
              <w:rPr>
                <w:rFonts w:ascii="Century Gothic" w:hAnsi="Century Gothic" w:cs="Arial"/>
                <w:color w:val="000000"/>
              </w:rPr>
            </w:pPr>
            <w:r>
              <w:rPr>
                <w:rFonts w:ascii="Century Gothic" w:hAnsi="Century Gothic" w:cs="Arial"/>
                <w:color w:val="000000"/>
              </w:rPr>
              <w:t>48</w:t>
            </w:r>
          </w:p>
        </w:tc>
      </w:tr>
    </w:tbl>
    <w:p w:rsidR="00914D0F" w:rsidRDefault="00914D0F"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F81729" w:rsidRDefault="00F81729" w:rsidP="00634439">
      <w:pPr>
        <w:pStyle w:val="Default"/>
        <w:rPr>
          <w:rFonts w:ascii="Century Gothic" w:hAnsi="Century Gothic"/>
          <w:sz w:val="22"/>
          <w:szCs w:val="22"/>
        </w:rPr>
      </w:pPr>
    </w:p>
    <w:p w:rsidR="00634439" w:rsidRPr="00D71CFC" w:rsidRDefault="00634439" w:rsidP="00634439">
      <w:pPr>
        <w:pStyle w:val="Default"/>
        <w:rPr>
          <w:rFonts w:ascii="Century Gothic" w:hAnsi="Century Gothic"/>
          <w:b/>
          <w:bCs/>
          <w:sz w:val="22"/>
          <w:szCs w:val="22"/>
        </w:rPr>
      </w:pPr>
      <w:r w:rsidRPr="00D71CFC">
        <w:rPr>
          <w:rFonts w:ascii="Century Gothic" w:hAnsi="Century Gothic"/>
          <w:sz w:val="22"/>
          <w:szCs w:val="22"/>
        </w:rPr>
        <w:t xml:space="preserve"> </w:t>
      </w:r>
      <w:r w:rsidRPr="00D71CFC">
        <w:rPr>
          <w:rFonts w:ascii="Century Gothic" w:hAnsi="Century Gothic"/>
          <w:b/>
          <w:bCs/>
          <w:sz w:val="22"/>
          <w:szCs w:val="22"/>
        </w:rPr>
        <w:t xml:space="preserve">Philosophy </w:t>
      </w:r>
    </w:p>
    <w:p w:rsidR="002A339E" w:rsidRPr="00D71CFC" w:rsidRDefault="002A339E" w:rsidP="00634439">
      <w:pPr>
        <w:pStyle w:val="Default"/>
        <w:rPr>
          <w:rFonts w:ascii="Century Gothic" w:hAnsi="Century Gothic"/>
          <w:sz w:val="22"/>
          <w:szCs w:val="22"/>
        </w:rPr>
      </w:pPr>
    </w:p>
    <w:p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At Russell Lower School, we value all members of our community and aim to help our children to be good citizens of the future. We work hard to provide a supportive environment, where children are helped to make positive behaviour choices through a carefully planned system that clearly identifies rights, rules, responsibilities and consequences. </w:t>
      </w:r>
    </w:p>
    <w:p w:rsidR="002A339E" w:rsidRPr="00D71CFC" w:rsidRDefault="002A339E" w:rsidP="00634439">
      <w:pPr>
        <w:pStyle w:val="Default"/>
        <w:rPr>
          <w:rFonts w:ascii="Century Gothic" w:hAnsi="Century Gothic"/>
          <w:sz w:val="22"/>
          <w:szCs w:val="22"/>
        </w:rPr>
      </w:pPr>
    </w:p>
    <w:p w:rsidR="00634439" w:rsidRPr="006E6E24" w:rsidRDefault="00634439" w:rsidP="00634439">
      <w:pPr>
        <w:pStyle w:val="Default"/>
        <w:rPr>
          <w:rFonts w:ascii="Century Gothic" w:hAnsi="Century Gothic"/>
          <w:color w:val="000000" w:themeColor="text1"/>
          <w:sz w:val="22"/>
          <w:szCs w:val="22"/>
        </w:rPr>
      </w:pPr>
      <w:r w:rsidRPr="00D71CFC">
        <w:rPr>
          <w:rFonts w:ascii="Century Gothic" w:hAnsi="Century Gothic"/>
          <w:sz w:val="22"/>
          <w:szCs w:val="22"/>
        </w:rPr>
        <w:t xml:space="preserve">We understand that, although at times we must address behaviour, we must also keep every child’s </w:t>
      </w:r>
      <w:r w:rsidRPr="006E6E24">
        <w:rPr>
          <w:rFonts w:ascii="Century Gothic" w:hAnsi="Century Gothic"/>
          <w:color w:val="000000" w:themeColor="text1"/>
          <w:sz w:val="22"/>
          <w:szCs w:val="22"/>
        </w:rPr>
        <w:t xml:space="preserve">self-esteem intact; positive attitudes and respect for others are therefore valued and all staff lead by example. </w:t>
      </w:r>
    </w:p>
    <w:p w:rsidR="00EC0E05" w:rsidRPr="006E6E24" w:rsidRDefault="00EC0E05" w:rsidP="00634439">
      <w:pPr>
        <w:pStyle w:val="Default"/>
        <w:rPr>
          <w:rFonts w:ascii="Century Gothic" w:hAnsi="Century Gothic"/>
          <w:color w:val="000000" w:themeColor="text1"/>
          <w:sz w:val="22"/>
          <w:szCs w:val="22"/>
        </w:rPr>
      </w:pPr>
    </w:p>
    <w:p w:rsidR="00CD065D" w:rsidRPr="006E6E24" w:rsidRDefault="00B573D1" w:rsidP="00CD065D">
      <w:pPr>
        <w:spacing w:after="0" w:line="240" w:lineRule="auto"/>
        <w:rPr>
          <w:rFonts w:ascii="Century Gothic" w:eastAsia="Times New Roman" w:hAnsi="Century Gothic" w:cs="Arial"/>
          <w:color w:val="000000" w:themeColor="text1"/>
          <w:spacing w:val="-3"/>
        </w:rPr>
      </w:pPr>
      <w:r w:rsidRPr="006E6E24">
        <w:rPr>
          <w:rFonts w:ascii="Century Gothic" w:eastAsia="Times New Roman" w:hAnsi="Century Gothic" w:cs="Arial"/>
          <w:color w:val="000000" w:themeColor="text1"/>
          <w:spacing w:val="-3"/>
        </w:rPr>
        <w:t>All</w:t>
      </w:r>
      <w:r w:rsidR="00EC0E05" w:rsidRPr="006E6E24">
        <w:rPr>
          <w:rFonts w:ascii="Century Gothic" w:eastAsia="Times New Roman" w:hAnsi="Century Gothic" w:cs="Arial"/>
          <w:color w:val="000000" w:themeColor="text1"/>
          <w:spacing w:val="-3"/>
        </w:rPr>
        <w:t xml:space="preserve"> member</w:t>
      </w:r>
      <w:r w:rsidRPr="006E6E24">
        <w:rPr>
          <w:rFonts w:ascii="Century Gothic" w:eastAsia="Times New Roman" w:hAnsi="Century Gothic" w:cs="Arial"/>
          <w:color w:val="000000" w:themeColor="text1"/>
          <w:spacing w:val="-3"/>
        </w:rPr>
        <w:t>s</w:t>
      </w:r>
      <w:r w:rsidR="00EC0E05" w:rsidRPr="006E6E24">
        <w:rPr>
          <w:rFonts w:ascii="Century Gothic" w:eastAsia="Times New Roman" w:hAnsi="Century Gothic" w:cs="Arial"/>
          <w:color w:val="000000" w:themeColor="text1"/>
          <w:spacing w:val="-3"/>
        </w:rPr>
        <w:t xml:space="preserve"> of the school community </w:t>
      </w:r>
      <w:r w:rsidRPr="006E6E24">
        <w:rPr>
          <w:rFonts w:ascii="Century Gothic" w:eastAsia="Times New Roman" w:hAnsi="Century Gothic" w:cs="Arial"/>
          <w:color w:val="000000" w:themeColor="text1"/>
          <w:spacing w:val="-3"/>
        </w:rPr>
        <w:t xml:space="preserve">have </w:t>
      </w:r>
      <w:r w:rsidR="00EC0E05" w:rsidRPr="006E6E24">
        <w:rPr>
          <w:rFonts w:ascii="Century Gothic" w:eastAsia="Times New Roman" w:hAnsi="Century Gothic" w:cs="Arial"/>
          <w:color w:val="000000" w:themeColor="text1"/>
          <w:spacing w:val="-3"/>
        </w:rPr>
        <w:t>a vested interest in developing high standards of behaviour across the school.</w:t>
      </w:r>
      <w:r w:rsidR="00CD065D" w:rsidRPr="006E6E24">
        <w:rPr>
          <w:rFonts w:ascii="Century Gothic" w:eastAsia="Times New Roman" w:hAnsi="Century Gothic" w:cs="Arial"/>
          <w:color w:val="000000" w:themeColor="text1"/>
          <w:spacing w:val="-3"/>
        </w:rPr>
        <w:t xml:space="preserve"> </w:t>
      </w:r>
      <w:r w:rsidR="007C6669" w:rsidRPr="006E6E24">
        <w:rPr>
          <w:rFonts w:ascii="Century Gothic" w:eastAsia="Times New Roman" w:hAnsi="Century Gothic" w:cs="Arial"/>
          <w:color w:val="000000" w:themeColor="text1"/>
          <w:spacing w:val="-3"/>
        </w:rPr>
        <w:t>E</w:t>
      </w:r>
      <w:r w:rsidR="00CD065D" w:rsidRPr="006E6E24">
        <w:rPr>
          <w:rFonts w:ascii="Century Gothic" w:eastAsia="Times New Roman" w:hAnsi="Century Gothic" w:cs="Arial"/>
          <w:color w:val="000000" w:themeColor="text1"/>
          <w:spacing w:val="-3"/>
        </w:rPr>
        <w:t>stablishing and maintaining high standards of behaviour is not</w:t>
      </w:r>
    </w:p>
    <w:p w:rsidR="00EC0E05" w:rsidRPr="006E6E24" w:rsidRDefault="00CD065D" w:rsidP="00EC0E05">
      <w:pPr>
        <w:spacing w:after="0" w:line="240" w:lineRule="auto"/>
        <w:rPr>
          <w:rFonts w:ascii="Century Gothic" w:eastAsia="Times New Roman" w:hAnsi="Century Gothic" w:cs="Arial"/>
          <w:color w:val="000000" w:themeColor="text1"/>
          <w:spacing w:val="-3"/>
        </w:rPr>
      </w:pPr>
      <w:r w:rsidRPr="006E6E24">
        <w:rPr>
          <w:rFonts w:ascii="Century Gothic" w:eastAsia="Times New Roman" w:hAnsi="Century Gothic" w:cs="Arial"/>
          <w:color w:val="000000" w:themeColor="text1"/>
          <w:spacing w:val="-3"/>
        </w:rPr>
        <w:t>only vital in ensuring that teachers can deliver the curriculum, but also plays a</w:t>
      </w:r>
      <w:r w:rsidR="007C6669" w:rsidRPr="006E6E24">
        <w:rPr>
          <w:rFonts w:ascii="Century Gothic" w:eastAsia="Times New Roman" w:hAnsi="Century Gothic" w:cs="Arial"/>
          <w:color w:val="000000" w:themeColor="text1"/>
          <w:spacing w:val="-3"/>
        </w:rPr>
        <w:t xml:space="preserve"> </w:t>
      </w:r>
      <w:r w:rsidRPr="006E6E24">
        <w:rPr>
          <w:rFonts w:ascii="Century Gothic" w:eastAsia="Times New Roman" w:hAnsi="Century Gothic" w:cs="Arial"/>
          <w:color w:val="000000" w:themeColor="text1"/>
          <w:spacing w:val="-3"/>
        </w:rPr>
        <w:t>critical role in ensuring that the school is a safe environment for all pupils</w:t>
      </w:r>
      <w:r w:rsidR="007C6669" w:rsidRPr="006E6E24">
        <w:rPr>
          <w:rFonts w:ascii="Century Gothic" w:eastAsia="Times New Roman" w:hAnsi="Century Gothic" w:cs="Arial"/>
          <w:color w:val="000000" w:themeColor="text1"/>
          <w:spacing w:val="-3"/>
        </w:rPr>
        <w:t xml:space="preserve"> in which they can learn and reach their full potential.</w:t>
      </w:r>
    </w:p>
    <w:p w:rsidR="007C6669" w:rsidRPr="004823F8" w:rsidRDefault="007C6669" w:rsidP="00EC0E05">
      <w:pPr>
        <w:spacing w:after="0" w:line="240" w:lineRule="auto"/>
        <w:rPr>
          <w:rFonts w:ascii="Century Gothic" w:eastAsia="Times New Roman" w:hAnsi="Century Gothic" w:cs="Arial"/>
          <w:spacing w:val="-3"/>
        </w:rPr>
      </w:pPr>
    </w:p>
    <w:p w:rsidR="00EC0E05" w:rsidRPr="004823F8"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School leaders and governors need to maintain the high standards of behaviour if the education standards of the school are to be maintained and improved.</w:t>
      </w:r>
    </w:p>
    <w:p w:rsidR="00EC0E05" w:rsidRPr="004823F8" w:rsidRDefault="00EC0E05" w:rsidP="00EC0E05">
      <w:pPr>
        <w:spacing w:after="0" w:line="240" w:lineRule="auto"/>
        <w:rPr>
          <w:rFonts w:ascii="Century Gothic" w:eastAsia="Times New Roman" w:hAnsi="Century Gothic" w:cs="Arial"/>
          <w:spacing w:val="-3"/>
        </w:rPr>
      </w:pPr>
    </w:p>
    <w:p w:rsidR="00EC0E05" w:rsidRPr="004823F8"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Teachers need focused and enthusiastic children if their teaching is to have any impact.</w:t>
      </w:r>
    </w:p>
    <w:p w:rsidR="00EC0E05" w:rsidRPr="004823F8" w:rsidRDefault="00EC0E05" w:rsidP="00EC0E05">
      <w:pPr>
        <w:spacing w:after="0" w:line="240" w:lineRule="auto"/>
        <w:rPr>
          <w:rFonts w:ascii="Century Gothic" w:eastAsia="Times New Roman" w:hAnsi="Century Gothic" w:cs="Arial"/>
          <w:spacing w:val="-3"/>
        </w:rPr>
      </w:pPr>
    </w:p>
    <w:p w:rsidR="00EC0E05"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Parents want children who feel safe and happy in school with teachers who are focused on supporting their learning and not having their attention drawn away by poor behaviour.  Children like to have clear boundaries with rewards and consequences applied fairly and consistently.</w:t>
      </w:r>
    </w:p>
    <w:p w:rsidR="002F075A" w:rsidRDefault="002F075A" w:rsidP="00EC0E05">
      <w:pPr>
        <w:spacing w:after="0" w:line="240" w:lineRule="auto"/>
        <w:rPr>
          <w:rFonts w:ascii="Century Gothic" w:eastAsia="Times New Roman" w:hAnsi="Century Gothic" w:cs="Arial"/>
          <w:spacing w:val="-3"/>
        </w:rPr>
      </w:pPr>
    </w:p>
    <w:p w:rsidR="002F075A" w:rsidRPr="00D26366" w:rsidRDefault="002F075A" w:rsidP="00EC0E05">
      <w:pPr>
        <w:spacing w:after="0" w:line="240" w:lineRule="auto"/>
        <w:rPr>
          <w:rFonts w:ascii="Century Gothic" w:eastAsia="Times New Roman" w:hAnsi="Century Gothic" w:cs="Arial"/>
          <w:color w:val="000000" w:themeColor="text1"/>
          <w:spacing w:val="-3"/>
        </w:rPr>
      </w:pPr>
      <w:r w:rsidRPr="00D26366">
        <w:rPr>
          <w:rFonts w:ascii="Century Gothic" w:eastAsia="Times New Roman" w:hAnsi="Century Gothic" w:cs="Arial"/>
          <w:color w:val="000000" w:themeColor="text1"/>
          <w:spacing w:val="-3"/>
        </w:rPr>
        <w:t xml:space="preserve">At Russell Lower School we achieve the following through adopting the Emotion Coaching principles and practice. Emotion coaching enables children and young people to manage their own behaviour through helping them to </w:t>
      </w:r>
      <w:r w:rsidR="00D26366">
        <w:rPr>
          <w:rFonts w:ascii="Century Gothic" w:eastAsia="Times New Roman" w:hAnsi="Century Gothic" w:cs="Arial"/>
          <w:color w:val="000000" w:themeColor="text1"/>
          <w:spacing w:val="-3"/>
        </w:rPr>
        <w:t xml:space="preserve">name and </w:t>
      </w:r>
      <w:r w:rsidRPr="00D26366">
        <w:rPr>
          <w:rFonts w:ascii="Century Gothic" w:eastAsia="Times New Roman" w:hAnsi="Century Gothic" w:cs="Arial"/>
          <w:color w:val="000000" w:themeColor="text1"/>
          <w:spacing w:val="-3"/>
        </w:rPr>
        <w:t xml:space="preserve">understand the different emotions they experience, why they occur, and how to handle them. </w:t>
      </w:r>
    </w:p>
    <w:p w:rsidR="00EC0E05" w:rsidRPr="004823F8" w:rsidRDefault="00EC0E05" w:rsidP="00634439">
      <w:pPr>
        <w:pStyle w:val="Default"/>
        <w:rPr>
          <w:rFonts w:ascii="Century Gothic" w:hAnsi="Century Gothic"/>
          <w:color w:val="auto"/>
          <w:sz w:val="22"/>
          <w:szCs w:val="22"/>
        </w:rPr>
      </w:pPr>
    </w:p>
    <w:p w:rsidR="00634439" w:rsidRDefault="00634439" w:rsidP="00297210">
      <w:pPr>
        <w:pStyle w:val="Default"/>
        <w:numPr>
          <w:ilvl w:val="0"/>
          <w:numId w:val="16"/>
        </w:numPr>
        <w:rPr>
          <w:rFonts w:ascii="Century Gothic" w:hAnsi="Century Gothic"/>
          <w:b/>
          <w:bCs/>
          <w:sz w:val="22"/>
          <w:szCs w:val="22"/>
        </w:rPr>
      </w:pPr>
      <w:r w:rsidRPr="00D71CFC">
        <w:rPr>
          <w:rFonts w:ascii="Century Gothic" w:hAnsi="Century Gothic"/>
          <w:b/>
          <w:bCs/>
          <w:sz w:val="22"/>
          <w:szCs w:val="22"/>
        </w:rPr>
        <w:t xml:space="preserve">Aims </w:t>
      </w:r>
    </w:p>
    <w:p w:rsidR="00D03410" w:rsidRPr="00D71CFC" w:rsidRDefault="00D03410" w:rsidP="00D03410">
      <w:pPr>
        <w:pStyle w:val="Default"/>
        <w:ind w:left="785"/>
        <w:rPr>
          <w:rFonts w:ascii="Century Gothic" w:hAnsi="Century Gothic"/>
          <w:b/>
          <w:bCs/>
          <w:sz w:val="22"/>
          <w:szCs w:val="22"/>
        </w:rPr>
      </w:pPr>
    </w:p>
    <w:p w:rsidR="00634439" w:rsidRPr="00431560" w:rsidRDefault="00A75227" w:rsidP="00634439">
      <w:pPr>
        <w:pStyle w:val="Default"/>
        <w:rPr>
          <w:rFonts w:ascii="Century Gothic" w:hAnsi="Century Gothic"/>
          <w:b/>
          <w:strike/>
          <w:color w:val="000000" w:themeColor="text1"/>
          <w:sz w:val="22"/>
          <w:szCs w:val="22"/>
        </w:rPr>
      </w:pPr>
      <w:r w:rsidRPr="00431560">
        <w:rPr>
          <w:rFonts w:ascii="Century Gothic" w:hAnsi="Century Gothic"/>
          <w:b/>
          <w:color w:val="000000" w:themeColor="text1"/>
          <w:sz w:val="22"/>
          <w:szCs w:val="22"/>
        </w:rPr>
        <w:t>This policy aims to:</w:t>
      </w:r>
    </w:p>
    <w:p w:rsidR="00A75227" w:rsidRPr="00431560" w:rsidRDefault="00A75227" w:rsidP="00A75227">
      <w:pPr>
        <w:pStyle w:val="Default"/>
        <w:spacing w:after="15"/>
        <w:rPr>
          <w:rFonts w:ascii="Century Gothic" w:hAnsi="Century Gothic"/>
          <w:color w:val="000000" w:themeColor="text1"/>
          <w:sz w:val="22"/>
          <w:szCs w:val="22"/>
        </w:rPr>
      </w:pPr>
    </w:p>
    <w:p w:rsidR="00A75227" w:rsidRPr="00431560" w:rsidRDefault="007833AE" w:rsidP="00297210">
      <w:pPr>
        <w:pStyle w:val="Default"/>
        <w:numPr>
          <w:ilvl w:val="0"/>
          <w:numId w:val="15"/>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 xml:space="preserve">Provide a </w:t>
      </w:r>
      <w:r w:rsidR="00D26366" w:rsidRPr="00431560">
        <w:rPr>
          <w:rFonts w:ascii="Century Gothic" w:hAnsi="Century Gothic"/>
          <w:color w:val="000000" w:themeColor="text1"/>
          <w:sz w:val="22"/>
          <w:szCs w:val="22"/>
        </w:rPr>
        <w:t xml:space="preserve">fair </w:t>
      </w:r>
      <w:r w:rsidR="00431560" w:rsidRPr="00431560">
        <w:rPr>
          <w:rFonts w:ascii="Century Gothic" w:hAnsi="Century Gothic"/>
          <w:color w:val="000000" w:themeColor="text1"/>
          <w:sz w:val="22"/>
          <w:szCs w:val="22"/>
        </w:rPr>
        <w:t xml:space="preserve">and </w:t>
      </w:r>
      <w:r w:rsidRPr="00431560">
        <w:rPr>
          <w:rFonts w:ascii="Century Gothic" w:hAnsi="Century Gothic"/>
          <w:color w:val="000000" w:themeColor="text1"/>
          <w:sz w:val="22"/>
          <w:szCs w:val="22"/>
        </w:rPr>
        <w:t>consistent approach to behaviour management</w:t>
      </w:r>
    </w:p>
    <w:p w:rsidR="00A75227" w:rsidRPr="00431560" w:rsidRDefault="00A75227" w:rsidP="00297210">
      <w:pPr>
        <w:pStyle w:val="Default"/>
        <w:numPr>
          <w:ilvl w:val="0"/>
          <w:numId w:val="15"/>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Define what we consider to be unacceptable behaviour, including bullying and discrimination</w:t>
      </w:r>
    </w:p>
    <w:p w:rsidR="00A75227" w:rsidRPr="00431560" w:rsidRDefault="00A75227" w:rsidP="00297210">
      <w:pPr>
        <w:pStyle w:val="Default"/>
        <w:numPr>
          <w:ilvl w:val="0"/>
          <w:numId w:val="15"/>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Outline how pupils are expected to behave</w:t>
      </w:r>
      <w:r w:rsidR="00431560" w:rsidRPr="00431560">
        <w:rPr>
          <w:rFonts w:ascii="Century Gothic" w:hAnsi="Century Gothic"/>
          <w:color w:val="000000" w:themeColor="text1"/>
          <w:sz w:val="22"/>
          <w:szCs w:val="22"/>
        </w:rPr>
        <w:t xml:space="preserve"> and how staff support and foster this</w:t>
      </w:r>
    </w:p>
    <w:p w:rsidR="00A75227" w:rsidRPr="00431560" w:rsidRDefault="00A75227" w:rsidP="00297210">
      <w:pPr>
        <w:pStyle w:val="Default"/>
        <w:numPr>
          <w:ilvl w:val="0"/>
          <w:numId w:val="15"/>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Summarise the roles and responsibilities of different people in the school community with regards to behaviour management</w:t>
      </w:r>
    </w:p>
    <w:p w:rsidR="00A75227" w:rsidRPr="00431560" w:rsidRDefault="00A75227" w:rsidP="00297210">
      <w:pPr>
        <w:pStyle w:val="Default"/>
        <w:numPr>
          <w:ilvl w:val="0"/>
          <w:numId w:val="15"/>
        </w:numPr>
        <w:spacing w:after="15"/>
        <w:rPr>
          <w:rFonts w:ascii="Century Gothic" w:hAnsi="Century Gothic"/>
          <w:color w:val="000000" w:themeColor="text1"/>
          <w:sz w:val="22"/>
          <w:szCs w:val="22"/>
        </w:rPr>
      </w:pPr>
      <w:r w:rsidRPr="00431560">
        <w:rPr>
          <w:rFonts w:ascii="Century Gothic" w:hAnsi="Century Gothic"/>
          <w:color w:val="000000" w:themeColor="text1"/>
          <w:sz w:val="22"/>
          <w:szCs w:val="22"/>
        </w:rPr>
        <w:t>Outline our system of rewards and sanctions</w:t>
      </w:r>
    </w:p>
    <w:p w:rsidR="00634439" w:rsidRPr="00431560" w:rsidRDefault="00634439" w:rsidP="00297210">
      <w:pPr>
        <w:pStyle w:val="Default"/>
        <w:numPr>
          <w:ilvl w:val="0"/>
          <w:numId w:val="36"/>
        </w:numPr>
        <w:rPr>
          <w:rFonts w:ascii="Century Gothic" w:hAnsi="Century Gothic"/>
          <w:color w:val="000000" w:themeColor="text1"/>
          <w:sz w:val="22"/>
          <w:szCs w:val="22"/>
        </w:rPr>
      </w:pPr>
      <w:r w:rsidRPr="00431560">
        <w:rPr>
          <w:rFonts w:ascii="Century Gothic" w:hAnsi="Century Gothic"/>
          <w:color w:val="000000" w:themeColor="text1"/>
          <w:sz w:val="22"/>
          <w:szCs w:val="22"/>
        </w:rPr>
        <w:t xml:space="preserve">Build workable relationships that enable the School to be a safe and positive learning environment </w:t>
      </w:r>
    </w:p>
    <w:p w:rsidR="007833AE" w:rsidRDefault="007833AE" w:rsidP="007833AE">
      <w:pPr>
        <w:pStyle w:val="Default"/>
        <w:rPr>
          <w:rFonts w:ascii="Century Gothic" w:hAnsi="Century Gothic"/>
          <w:sz w:val="22"/>
          <w:szCs w:val="22"/>
        </w:rPr>
      </w:pPr>
    </w:p>
    <w:p w:rsidR="008F2850" w:rsidRDefault="008F2850" w:rsidP="007833AE">
      <w:pPr>
        <w:pStyle w:val="Default"/>
        <w:rPr>
          <w:rFonts w:ascii="Century Gothic" w:hAnsi="Century Gothic"/>
          <w:sz w:val="22"/>
          <w:szCs w:val="22"/>
        </w:rPr>
      </w:pPr>
    </w:p>
    <w:p w:rsidR="007833AE" w:rsidRDefault="007833AE" w:rsidP="00297210">
      <w:pPr>
        <w:pStyle w:val="Default"/>
        <w:numPr>
          <w:ilvl w:val="0"/>
          <w:numId w:val="16"/>
        </w:numPr>
        <w:rPr>
          <w:rFonts w:ascii="Century Gothic" w:hAnsi="Century Gothic"/>
          <w:b/>
          <w:color w:val="000000" w:themeColor="text1"/>
          <w:sz w:val="22"/>
          <w:szCs w:val="22"/>
        </w:rPr>
      </w:pPr>
      <w:r w:rsidRPr="00431560">
        <w:rPr>
          <w:rFonts w:ascii="Century Gothic" w:hAnsi="Century Gothic"/>
          <w:b/>
          <w:color w:val="000000" w:themeColor="text1"/>
          <w:sz w:val="22"/>
          <w:szCs w:val="22"/>
        </w:rPr>
        <w:t>Legislation and statutory requirements</w:t>
      </w:r>
    </w:p>
    <w:p w:rsidR="00973571" w:rsidRPr="00431560" w:rsidRDefault="00973571" w:rsidP="00973571">
      <w:pPr>
        <w:pStyle w:val="Default"/>
        <w:ind w:left="720"/>
        <w:rPr>
          <w:rFonts w:ascii="Century Gothic" w:hAnsi="Century Gothic"/>
          <w:b/>
          <w:color w:val="000000" w:themeColor="text1"/>
          <w:sz w:val="22"/>
          <w:szCs w:val="22"/>
        </w:rPr>
      </w:pPr>
    </w:p>
    <w:p w:rsidR="007833AE" w:rsidRDefault="007833AE" w:rsidP="007833AE">
      <w:pPr>
        <w:pStyle w:val="Default"/>
        <w:rPr>
          <w:rFonts w:ascii="Century Gothic" w:hAnsi="Century Gothic"/>
          <w:color w:val="000000" w:themeColor="text1"/>
          <w:sz w:val="22"/>
          <w:szCs w:val="22"/>
        </w:rPr>
      </w:pPr>
      <w:r w:rsidRPr="00431560">
        <w:rPr>
          <w:rFonts w:ascii="Century Gothic" w:hAnsi="Century Gothic"/>
          <w:color w:val="000000" w:themeColor="text1"/>
          <w:sz w:val="22"/>
          <w:szCs w:val="22"/>
        </w:rPr>
        <w:t>This policy is based on advice from the Department for Education (DfE) on:</w:t>
      </w:r>
    </w:p>
    <w:p w:rsidR="003C5DB2" w:rsidRPr="003C5DB2" w:rsidRDefault="00BC7D19" w:rsidP="00297210">
      <w:pPr>
        <w:pStyle w:val="Default"/>
        <w:numPr>
          <w:ilvl w:val="0"/>
          <w:numId w:val="36"/>
        </w:numPr>
        <w:rPr>
          <w:rStyle w:val="Hyperlink"/>
          <w:rFonts w:ascii="Century Gothic" w:hAnsi="Century Gothic"/>
          <w:color w:val="000000" w:themeColor="text1"/>
          <w:sz w:val="22"/>
          <w:szCs w:val="22"/>
          <w:u w:val="none"/>
        </w:rPr>
      </w:pPr>
      <w:hyperlink r:id="rId8" w:history="1">
        <w:r w:rsidR="007833AE" w:rsidRPr="00431560">
          <w:rPr>
            <w:rStyle w:val="Hyperlink"/>
            <w:rFonts w:ascii="Century Gothic" w:hAnsi="Century Gothic"/>
            <w:sz w:val="22"/>
            <w:szCs w:val="22"/>
          </w:rPr>
          <w:t>Behaviour and discipline in schools</w:t>
        </w:r>
      </w:hyperlink>
    </w:p>
    <w:p w:rsidR="003C5DB2" w:rsidRPr="003C5DB2" w:rsidRDefault="00BC7D19" w:rsidP="00297210">
      <w:pPr>
        <w:pStyle w:val="Default"/>
        <w:numPr>
          <w:ilvl w:val="0"/>
          <w:numId w:val="36"/>
        </w:numPr>
        <w:rPr>
          <w:rStyle w:val="Hyperlink"/>
          <w:rFonts w:ascii="Century Gothic" w:hAnsi="Century Gothic"/>
          <w:color w:val="000000" w:themeColor="text1"/>
          <w:sz w:val="22"/>
          <w:szCs w:val="22"/>
          <w:u w:val="none"/>
        </w:rPr>
      </w:pPr>
      <w:hyperlink r:id="rId9" w:history="1">
        <w:r w:rsidR="003C5DB2" w:rsidRPr="003C5DB2">
          <w:rPr>
            <w:rStyle w:val="Hyperlink"/>
            <w:rFonts w:ascii="Century Gothic" w:hAnsi="Century Gothic"/>
            <w:sz w:val="22"/>
            <w:szCs w:val="22"/>
          </w:rPr>
          <w:t>Behaviour in schools: advice for headteachers and school staff 2022</w:t>
        </w:r>
      </w:hyperlink>
    </w:p>
    <w:p w:rsidR="003C5DB2" w:rsidRPr="003C5DB2" w:rsidRDefault="00BC7D19" w:rsidP="00297210">
      <w:pPr>
        <w:pStyle w:val="Default"/>
        <w:numPr>
          <w:ilvl w:val="0"/>
          <w:numId w:val="36"/>
        </w:numPr>
        <w:rPr>
          <w:rStyle w:val="Hyperlink"/>
          <w:rFonts w:ascii="Century Gothic" w:hAnsi="Century Gothic"/>
          <w:color w:val="000000" w:themeColor="text1"/>
          <w:sz w:val="22"/>
          <w:szCs w:val="22"/>
          <w:u w:val="none"/>
        </w:rPr>
      </w:pPr>
      <w:hyperlink r:id="rId10" w:history="1">
        <w:r w:rsidR="007833AE" w:rsidRPr="00431560">
          <w:rPr>
            <w:rStyle w:val="Hyperlink"/>
            <w:rFonts w:ascii="Century Gothic" w:hAnsi="Century Gothic"/>
            <w:sz w:val="22"/>
            <w:szCs w:val="22"/>
          </w:rPr>
          <w:t>Searching, screening and confiscation at school</w:t>
        </w:r>
      </w:hyperlink>
    </w:p>
    <w:p w:rsidR="003C5DB2" w:rsidRPr="003C5DB2" w:rsidRDefault="00BC7D19" w:rsidP="00297210">
      <w:pPr>
        <w:pStyle w:val="Default"/>
        <w:numPr>
          <w:ilvl w:val="0"/>
          <w:numId w:val="36"/>
        </w:numPr>
        <w:rPr>
          <w:rStyle w:val="Hyperlink"/>
          <w:rFonts w:ascii="Century Gothic" w:hAnsi="Century Gothic"/>
          <w:color w:val="000000" w:themeColor="text1"/>
          <w:sz w:val="22"/>
          <w:szCs w:val="22"/>
          <w:u w:val="none"/>
        </w:rPr>
      </w:pPr>
      <w:hyperlink r:id="rId11" w:history="1">
        <w:r w:rsidR="003C5DB2" w:rsidRPr="003C5DB2">
          <w:rPr>
            <w:rStyle w:val="Hyperlink"/>
            <w:rFonts w:ascii="Century Gothic" w:hAnsi="Century Gothic"/>
            <w:sz w:val="22"/>
            <w:szCs w:val="22"/>
          </w:rPr>
          <w:t>Searching, screening and confiscation: advice for schools 2022</w:t>
        </w:r>
      </w:hyperlink>
    </w:p>
    <w:p w:rsidR="007833AE" w:rsidRPr="00431560" w:rsidRDefault="00BC7D19" w:rsidP="00297210">
      <w:pPr>
        <w:pStyle w:val="Default"/>
        <w:numPr>
          <w:ilvl w:val="0"/>
          <w:numId w:val="36"/>
        </w:numPr>
        <w:rPr>
          <w:rStyle w:val="Hyperlink"/>
          <w:rFonts w:ascii="Century Gothic" w:hAnsi="Century Gothic"/>
          <w:color w:val="000000" w:themeColor="text1"/>
          <w:sz w:val="22"/>
          <w:szCs w:val="22"/>
          <w:u w:val="none"/>
        </w:rPr>
      </w:pPr>
      <w:hyperlink r:id="rId12" w:history="1">
        <w:r w:rsidR="007833AE" w:rsidRPr="00431560">
          <w:rPr>
            <w:rStyle w:val="Hyperlink"/>
            <w:rFonts w:ascii="Century Gothic" w:hAnsi="Century Gothic"/>
            <w:sz w:val="22"/>
            <w:szCs w:val="22"/>
          </w:rPr>
          <w:t>The Equality Act 2010</w:t>
        </w:r>
      </w:hyperlink>
    </w:p>
    <w:p w:rsidR="007833AE" w:rsidRPr="00431560" w:rsidRDefault="00BC7D19" w:rsidP="00297210">
      <w:pPr>
        <w:pStyle w:val="Default"/>
        <w:numPr>
          <w:ilvl w:val="0"/>
          <w:numId w:val="36"/>
        </w:numPr>
        <w:rPr>
          <w:rStyle w:val="Hyperlink"/>
          <w:rFonts w:ascii="Century Gothic" w:hAnsi="Century Gothic"/>
          <w:color w:val="000000" w:themeColor="text1"/>
          <w:sz w:val="22"/>
          <w:szCs w:val="22"/>
          <w:u w:val="none"/>
        </w:rPr>
      </w:pPr>
      <w:hyperlink r:id="rId13" w:history="1">
        <w:r w:rsidR="007833AE" w:rsidRPr="00431560">
          <w:rPr>
            <w:rStyle w:val="Hyperlink"/>
            <w:rFonts w:ascii="Century Gothic" w:hAnsi="Century Gothic"/>
            <w:sz w:val="22"/>
            <w:szCs w:val="22"/>
          </w:rPr>
          <w:t>Keeping Children Safe in Education</w:t>
        </w:r>
      </w:hyperlink>
    </w:p>
    <w:p w:rsidR="007833AE" w:rsidRPr="00431560" w:rsidRDefault="00BC7D19" w:rsidP="00297210">
      <w:pPr>
        <w:pStyle w:val="Default"/>
        <w:numPr>
          <w:ilvl w:val="0"/>
          <w:numId w:val="36"/>
        </w:numPr>
        <w:rPr>
          <w:rStyle w:val="Hyperlink"/>
          <w:rFonts w:ascii="Century Gothic" w:hAnsi="Century Gothic"/>
          <w:color w:val="000000" w:themeColor="text1"/>
          <w:sz w:val="22"/>
          <w:szCs w:val="22"/>
          <w:u w:val="none"/>
        </w:rPr>
      </w:pPr>
      <w:hyperlink r:id="rId14" w:history="1">
        <w:r w:rsidR="007833AE" w:rsidRPr="00431560">
          <w:rPr>
            <w:rStyle w:val="Hyperlink"/>
            <w:rFonts w:ascii="Century Gothic" w:hAnsi="Century Gothic"/>
            <w:sz w:val="22"/>
            <w:szCs w:val="22"/>
          </w:rPr>
          <w:t>Use of reasonable force in schools</w:t>
        </w:r>
      </w:hyperlink>
    </w:p>
    <w:p w:rsidR="006E6E24" w:rsidRDefault="00BC7D19" w:rsidP="006E6E24">
      <w:pPr>
        <w:pStyle w:val="Default"/>
        <w:numPr>
          <w:ilvl w:val="0"/>
          <w:numId w:val="36"/>
        </w:numPr>
        <w:rPr>
          <w:rFonts w:ascii="Century Gothic" w:hAnsi="Century Gothic"/>
          <w:color w:val="000000" w:themeColor="text1"/>
          <w:sz w:val="22"/>
          <w:szCs w:val="22"/>
        </w:rPr>
      </w:pPr>
      <w:hyperlink r:id="rId15" w:history="1">
        <w:r w:rsidR="007833AE" w:rsidRPr="00431560">
          <w:rPr>
            <w:rStyle w:val="Hyperlink"/>
            <w:rFonts w:ascii="Century Gothic" w:hAnsi="Century Gothic"/>
            <w:sz w:val="22"/>
            <w:szCs w:val="22"/>
          </w:rPr>
          <w:t>Supporting pupils with medical conditions at school</w:t>
        </w:r>
      </w:hyperlink>
      <w:r w:rsidR="007833AE" w:rsidRPr="00431560">
        <w:rPr>
          <w:rFonts w:ascii="Century Gothic" w:hAnsi="Century Gothic"/>
          <w:color w:val="FF0000"/>
          <w:sz w:val="22"/>
          <w:szCs w:val="22"/>
        </w:rPr>
        <w:t xml:space="preserve"> </w:t>
      </w:r>
    </w:p>
    <w:p w:rsidR="003C5DB2" w:rsidRPr="006E6E24" w:rsidRDefault="00BC7D19" w:rsidP="006E6E24">
      <w:pPr>
        <w:pStyle w:val="Default"/>
        <w:numPr>
          <w:ilvl w:val="0"/>
          <w:numId w:val="36"/>
        </w:numPr>
        <w:rPr>
          <w:rFonts w:ascii="Century Gothic" w:hAnsi="Century Gothic"/>
          <w:color w:val="000000" w:themeColor="text1"/>
          <w:sz w:val="22"/>
          <w:szCs w:val="22"/>
        </w:rPr>
      </w:pPr>
      <w:hyperlink r:id="rId16" w:history="1">
        <w:r w:rsidR="003C5DB2" w:rsidRPr="006E6E24">
          <w:rPr>
            <w:rStyle w:val="Hyperlink"/>
            <w:rFonts w:ascii="Century Gothic" w:hAnsi="Century Gothic"/>
            <w:color w:val="0070C0"/>
            <w:sz w:val="22"/>
            <w:szCs w:val="22"/>
          </w:rPr>
          <w:t>Suspension and Permanent Exclusion from maintained schools, academies and pupil referral units in England, including pupil movement Sept 2022</w:t>
        </w:r>
      </w:hyperlink>
    </w:p>
    <w:p w:rsidR="007833AE" w:rsidRPr="007833AE" w:rsidRDefault="007833AE" w:rsidP="007833AE">
      <w:pPr>
        <w:pStyle w:val="Default"/>
        <w:rPr>
          <w:rFonts w:ascii="Century Gothic" w:hAnsi="Century Gothic"/>
          <w:color w:val="FF0000"/>
          <w:sz w:val="22"/>
          <w:szCs w:val="22"/>
        </w:rPr>
      </w:pPr>
      <w:r w:rsidRPr="00431560">
        <w:rPr>
          <w:rFonts w:ascii="Century Gothic" w:hAnsi="Century Gothic"/>
          <w:color w:val="000000" w:themeColor="text1"/>
          <w:sz w:val="22"/>
          <w:szCs w:val="22"/>
        </w:rPr>
        <w:t>It is also based on the</w:t>
      </w:r>
      <w:r w:rsidRPr="007833AE">
        <w:rPr>
          <w:rFonts w:ascii="Century Gothic" w:hAnsi="Century Gothic"/>
          <w:color w:val="FF0000"/>
          <w:sz w:val="22"/>
          <w:szCs w:val="22"/>
        </w:rPr>
        <w:t xml:space="preserve"> </w:t>
      </w:r>
      <w:hyperlink r:id="rId17" w:history="1">
        <w:r w:rsidRPr="00666A02">
          <w:rPr>
            <w:rStyle w:val="Hyperlink"/>
            <w:rFonts w:ascii="Century Gothic" w:hAnsi="Century Gothic"/>
            <w:sz w:val="22"/>
            <w:szCs w:val="22"/>
          </w:rPr>
          <w:t>special educational needs and disability (SEND) code of practice</w:t>
        </w:r>
      </w:hyperlink>
      <w:r w:rsidRPr="007833AE">
        <w:rPr>
          <w:rFonts w:ascii="Century Gothic" w:hAnsi="Century Gothic"/>
          <w:color w:val="FF0000"/>
          <w:sz w:val="22"/>
          <w:szCs w:val="22"/>
        </w:rPr>
        <w:t>.</w:t>
      </w:r>
    </w:p>
    <w:p w:rsidR="007833AE" w:rsidRPr="00431560" w:rsidRDefault="007833AE" w:rsidP="007833AE">
      <w:pPr>
        <w:pStyle w:val="Default"/>
        <w:rPr>
          <w:rFonts w:ascii="Century Gothic" w:hAnsi="Century Gothic"/>
          <w:color w:val="000000" w:themeColor="text1"/>
          <w:sz w:val="22"/>
          <w:szCs w:val="22"/>
        </w:rPr>
      </w:pPr>
      <w:r w:rsidRPr="00431560">
        <w:rPr>
          <w:rFonts w:ascii="Century Gothic" w:hAnsi="Century Gothic"/>
          <w:color w:val="000000" w:themeColor="text1"/>
          <w:sz w:val="22"/>
          <w:szCs w:val="22"/>
        </w:rPr>
        <w:t>In addition, this policy is based on:</w:t>
      </w:r>
    </w:p>
    <w:p w:rsidR="007833AE" w:rsidRPr="00431560" w:rsidRDefault="007833AE" w:rsidP="00297210">
      <w:pPr>
        <w:pStyle w:val="Default"/>
        <w:numPr>
          <w:ilvl w:val="0"/>
          <w:numId w:val="3"/>
        </w:numPr>
        <w:rPr>
          <w:rFonts w:ascii="Century Gothic" w:hAnsi="Century Gothic"/>
          <w:color w:val="000000" w:themeColor="text1"/>
          <w:sz w:val="22"/>
          <w:szCs w:val="22"/>
        </w:rPr>
      </w:pPr>
      <w:r w:rsidRPr="00431560">
        <w:rPr>
          <w:rFonts w:ascii="Century Gothic" w:hAnsi="Century Gothic"/>
          <w:color w:val="000000" w:themeColor="text1"/>
          <w:sz w:val="22"/>
          <w:szCs w:val="22"/>
        </w:rPr>
        <w:t xml:space="preserve">Section 175 of the </w:t>
      </w:r>
      <w:hyperlink r:id="rId18" w:history="1">
        <w:r w:rsidRPr="00666A02">
          <w:rPr>
            <w:rStyle w:val="Hyperlink"/>
            <w:rFonts w:ascii="Century Gothic" w:hAnsi="Century Gothic"/>
            <w:sz w:val="22"/>
            <w:szCs w:val="22"/>
          </w:rPr>
          <w:t>Education Act 2002</w:t>
        </w:r>
      </w:hyperlink>
      <w:r w:rsidRPr="00431560">
        <w:rPr>
          <w:rFonts w:ascii="Century Gothic" w:hAnsi="Century Gothic"/>
          <w:color w:val="000000" w:themeColor="text1"/>
          <w:sz w:val="22"/>
          <w:szCs w:val="22"/>
        </w:rPr>
        <w:t xml:space="preserve">, which outlines a school’s duty to safeguard and promote the welfare of its pupils </w:t>
      </w:r>
    </w:p>
    <w:p w:rsidR="007833AE" w:rsidRDefault="007833AE" w:rsidP="00297210">
      <w:pPr>
        <w:pStyle w:val="Default"/>
        <w:numPr>
          <w:ilvl w:val="0"/>
          <w:numId w:val="3"/>
        </w:numPr>
        <w:rPr>
          <w:rFonts w:ascii="Century Gothic" w:hAnsi="Century Gothic"/>
          <w:color w:val="000000" w:themeColor="text1"/>
          <w:sz w:val="22"/>
          <w:szCs w:val="22"/>
        </w:rPr>
      </w:pPr>
      <w:r w:rsidRPr="00431560">
        <w:rPr>
          <w:rFonts w:ascii="Century Gothic" w:hAnsi="Century Gothic"/>
          <w:color w:val="000000" w:themeColor="text1"/>
          <w:sz w:val="22"/>
          <w:szCs w:val="22"/>
        </w:rPr>
        <w:t xml:space="preserve">Sections 88-94 of the </w:t>
      </w:r>
      <w:hyperlink r:id="rId19" w:history="1">
        <w:r w:rsidRPr="00666A02">
          <w:rPr>
            <w:rStyle w:val="Hyperlink"/>
            <w:rFonts w:ascii="Century Gothic" w:hAnsi="Century Gothic"/>
            <w:sz w:val="22"/>
            <w:szCs w:val="22"/>
          </w:rPr>
          <w:t>Education and Inspections Act 2006</w:t>
        </w:r>
      </w:hyperlink>
      <w:r w:rsidRPr="00431560">
        <w:rPr>
          <w:rFonts w:ascii="Century Gothic" w:hAnsi="Century Gothic"/>
          <w:color w:val="000000" w:themeColor="text1"/>
          <w:sz w:val="22"/>
          <w:szCs w:val="22"/>
        </w:rPr>
        <w:t>, which require schools to regulate pupils’ behaviour and publish a behaviour policy and written statement of behaviour principles, and give schools the authority to confiscate pupils’ property</w:t>
      </w:r>
    </w:p>
    <w:p w:rsidR="007833AE" w:rsidRPr="00431560" w:rsidRDefault="00BC7D19" w:rsidP="00297210">
      <w:pPr>
        <w:pStyle w:val="Default"/>
        <w:numPr>
          <w:ilvl w:val="0"/>
          <w:numId w:val="3"/>
        </w:numPr>
        <w:rPr>
          <w:rFonts w:ascii="Century Gothic" w:hAnsi="Century Gothic"/>
          <w:color w:val="000000" w:themeColor="text1"/>
          <w:sz w:val="22"/>
          <w:szCs w:val="22"/>
        </w:rPr>
      </w:pPr>
      <w:hyperlink r:id="rId20" w:anchor="behaviour-policy" w:history="1">
        <w:r w:rsidR="007833AE" w:rsidRPr="00431560">
          <w:rPr>
            <w:rStyle w:val="Hyperlink"/>
            <w:rFonts w:ascii="Century Gothic" w:hAnsi="Century Gothic"/>
            <w:sz w:val="22"/>
            <w:szCs w:val="22"/>
          </w:rPr>
          <w:t>DfE guidance</w:t>
        </w:r>
      </w:hyperlink>
      <w:r w:rsidR="007833AE" w:rsidRPr="00431560">
        <w:rPr>
          <w:rFonts w:ascii="Century Gothic" w:hAnsi="Century Gothic"/>
          <w:color w:val="FF0000"/>
          <w:sz w:val="22"/>
          <w:szCs w:val="22"/>
        </w:rPr>
        <w:t xml:space="preserve"> </w:t>
      </w:r>
      <w:r w:rsidR="007833AE" w:rsidRPr="00431560">
        <w:rPr>
          <w:rFonts w:ascii="Century Gothic" w:hAnsi="Century Gothic"/>
          <w:color w:val="000000" w:themeColor="text1"/>
          <w:sz w:val="22"/>
          <w:szCs w:val="22"/>
        </w:rPr>
        <w:t>explaining that maintained schools must publish their behaviour policy online</w:t>
      </w:r>
    </w:p>
    <w:p w:rsidR="00634439" w:rsidRDefault="00634439" w:rsidP="00634439">
      <w:pPr>
        <w:pStyle w:val="Default"/>
        <w:rPr>
          <w:rFonts w:ascii="Century Gothic" w:hAnsi="Century Gothic"/>
          <w:sz w:val="22"/>
          <w:szCs w:val="22"/>
        </w:rPr>
      </w:pPr>
    </w:p>
    <w:p w:rsidR="00973571" w:rsidRPr="00D71CFC" w:rsidRDefault="00973571" w:rsidP="00634439">
      <w:pPr>
        <w:pStyle w:val="Default"/>
        <w:rPr>
          <w:rFonts w:ascii="Century Gothic" w:hAnsi="Century Gothic"/>
          <w:sz w:val="22"/>
          <w:szCs w:val="22"/>
        </w:rPr>
      </w:pPr>
    </w:p>
    <w:p w:rsidR="00A75227" w:rsidRDefault="00666A02" w:rsidP="00D03410">
      <w:pPr>
        <w:pStyle w:val="Default"/>
        <w:numPr>
          <w:ilvl w:val="0"/>
          <w:numId w:val="16"/>
        </w:numPr>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Definitions</w:t>
      </w:r>
    </w:p>
    <w:p w:rsidR="00D03410" w:rsidRPr="00D03410" w:rsidRDefault="00D03410" w:rsidP="00D03410">
      <w:pPr>
        <w:pStyle w:val="Default"/>
        <w:ind w:left="785"/>
        <w:rPr>
          <w:rFonts w:ascii="Century Gothic" w:hAnsi="Century Gothic"/>
          <w:b/>
          <w:bCs/>
          <w:color w:val="000000" w:themeColor="text1"/>
          <w:sz w:val="22"/>
          <w:szCs w:val="22"/>
        </w:rPr>
      </w:pPr>
    </w:p>
    <w:p w:rsidR="00666A02" w:rsidRPr="00431560" w:rsidRDefault="00666A02" w:rsidP="00666A02">
      <w:pPr>
        <w:pStyle w:val="Default"/>
        <w:rPr>
          <w:rFonts w:ascii="Century Gothic" w:hAnsi="Century Gothic"/>
          <w:bCs/>
          <w:color w:val="000000" w:themeColor="text1"/>
          <w:sz w:val="22"/>
          <w:szCs w:val="22"/>
        </w:rPr>
      </w:pPr>
      <w:r w:rsidRPr="00431560">
        <w:rPr>
          <w:rFonts w:ascii="Century Gothic" w:hAnsi="Century Gothic"/>
          <w:b/>
          <w:bCs/>
          <w:color w:val="000000" w:themeColor="text1"/>
          <w:sz w:val="22"/>
          <w:szCs w:val="22"/>
        </w:rPr>
        <w:t xml:space="preserve">Misbehaviour </w:t>
      </w:r>
      <w:r w:rsidRPr="00431560">
        <w:rPr>
          <w:rFonts w:ascii="Century Gothic" w:hAnsi="Century Gothic"/>
          <w:bCs/>
          <w:color w:val="000000" w:themeColor="text1"/>
          <w:sz w:val="22"/>
          <w:szCs w:val="22"/>
        </w:rPr>
        <w:t>is defined as:</w:t>
      </w:r>
    </w:p>
    <w:p w:rsidR="00666A02" w:rsidRPr="00431560" w:rsidRDefault="00666A02" w:rsidP="00297210">
      <w:pPr>
        <w:pStyle w:val="Default"/>
        <w:numPr>
          <w:ilvl w:val="0"/>
          <w:numId w:val="4"/>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Disruption in lessons, in corridors between lessons, and at break and lunchtimes</w:t>
      </w:r>
    </w:p>
    <w:p w:rsidR="00666A02" w:rsidRPr="00431560" w:rsidRDefault="00666A02" w:rsidP="00297210">
      <w:pPr>
        <w:pStyle w:val="Default"/>
        <w:numPr>
          <w:ilvl w:val="0"/>
          <w:numId w:val="4"/>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Non-completion of classwork </w:t>
      </w:r>
    </w:p>
    <w:p w:rsidR="00666A02" w:rsidRDefault="00666A02" w:rsidP="00297210">
      <w:pPr>
        <w:pStyle w:val="Default"/>
        <w:numPr>
          <w:ilvl w:val="0"/>
          <w:numId w:val="4"/>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Poor attitude</w:t>
      </w:r>
      <w:r w:rsidR="0022009F" w:rsidRPr="00431560">
        <w:rPr>
          <w:rFonts w:ascii="Century Gothic" w:hAnsi="Century Gothic"/>
          <w:bCs/>
          <w:color w:val="000000" w:themeColor="text1"/>
          <w:sz w:val="22"/>
          <w:szCs w:val="22"/>
        </w:rPr>
        <w:t xml:space="preserve"> to learning and towards others </w:t>
      </w:r>
    </w:p>
    <w:p w:rsidR="003C5DB2" w:rsidRPr="006E6E24" w:rsidRDefault="003C5DB2" w:rsidP="00297210">
      <w:pPr>
        <w:pStyle w:val="Default"/>
        <w:numPr>
          <w:ilvl w:val="0"/>
          <w:numId w:val="4"/>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Incorrect uniform </w:t>
      </w:r>
    </w:p>
    <w:p w:rsidR="0022009F" w:rsidRPr="00431560" w:rsidRDefault="0022009F" w:rsidP="0022009F">
      <w:pPr>
        <w:pStyle w:val="Default"/>
        <w:ind w:left="720"/>
        <w:rPr>
          <w:rFonts w:ascii="Century Gothic" w:hAnsi="Century Gothic"/>
          <w:bCs/>
          <w:color w:val="000000" w:themeColor="text1"/>
          <w:sz w:val="22"/>
          <w:szCs w:val="22"/>
        </w:rPr>
      </w:pPr>
    </w:p>
    <w:p w:rsidR="00666A02" w:rsidRPr="00431560" w:rsidRDefault="00666A02" w:rsidP="00666A02">
      <w:pPr>
        <w:pStyle w:val="Default"/>
        <w:rPr>
          <w:rFonts w:ascii="Century Gothic" w:hAnsi="Century Gothic"/>
          <w:bCs/>
          <w:color w:val="000000" w:themeColor="text1"/>
          <w:sz w:val="22"/>
          <w:szCs w:val="22"/>
        </w:rPr>
      </w:pPr>
      <w:r w:rsidRPr="00431560">
        <w:rPr>
          <w:rFonts w:ascii="Century Gothic" w:hAnsi="Century Gothic"/>
          <w:b/>
          <w:bCs/>
          <w:color w:val="000000" w:themeColor="text1"/>
          <w:sz w:val="22"/>
          <w:szCs w:val="22"/>
        </w:rPr>
        <w:t>Serious misbehaviour is</w:t>
      </w:r>
      <w:r w:rsidRPr="00431560">
        <w:rPr>
          <w:rFonts w:ascii="Century Gothic" w:hAnsi="Century Gothic"/>
          <w:bCs/>
          <w:color w:val="000000" w:themeColor="text1"/>
          <w:sz w:val="22"/>
          <w:szCs w:val="22"/>
        </w:rPr>
        <w:t xml:space="preserve"> defined as:</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Repeated breaches of the school </w:t>
      </w:r>
      <w:r w:rsidR="0022009F" w:rsidRPr="00431560">
        <w:rPr>
          <w:rFonts w:ascii="Century Gothic" w:hAnsi="Century Gothic"/>
          <w:bCs/>
          <w:color w:val="000000" w:themeColor="text1"/>
          <w:sz w:val="22"/>
          <w:szCs w:val="22"/>
        </w:rPr>
        <w:t>rights/</w:t>
      </w:r>
      <w:r w:rsidRPr="00431560">
        <w:rPr>
          <w:rFonts w:ascii="Century Gothic" w:hAnsi="Century Gothic"/>
          <w:bCs/>
          <w:color w:val="000000" w:themeColor="text1"/>
          <w:sz w:val="22"/>
          <w:szCs w:val="22"/>
        </w:rPr>
        <w:t>rules</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Any form of </w:t>
      </w:r>
      <w:r w:rsidRPr="006E6E24">
        <w:rPr>
          <w:rFonts w:ascii="Century Gothic" w:hAnsi="Century Gothic"/>
          <w:bCs/>
          <w:color w:val="000000" w:themeColor="text1"/>
          <w:sz w:val="22"/>
          <w:szCs w:val="22"/>
        </w:rPr>
        <w:t xml:space="preserve">bullying </w:t>
      </w:r>
      <w:r w:rsidR="00D03410" w:rsidRPr="006E6E24">
        <w:rPr>
          <w:rFonts w:ascii="Century Gothic" w:hAnsi="Century Gothic"/>
          <w:bCs/>
          <w:color w:val="000000" w:themeColor="text1"/>
          <w:sz w:val="22"/>
          <w:szCs w:val="22"/>
        </w:rPr>
        <w:t>including cyber</w:t>
      </w:r>
    </w:p>
    <w:p w:rsidR="00666A02" w:rsidRPr="00431560" w:rsidRDefault="0022009F"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Any form of s</w:t>
      </w:r>
      <w:r w:rsidR="00666A02" w:rsidRPr="00431560">
        <w:rPr>
          <w:rFonts w:ascii="Century Gothic" w:hAnsi="Century Gothic"/>
          <w:bCs/>
          <w:color w:val="000000" w:themeColor="text1"/>
          <w:sz w:val="22"/>
          <w:szCs w:val="22"/>
        </w:rPr>
        <w:t>exual violence</w:t>
      </w:r>
      <w:r w:rsidRPr="00431560">
        <w:rPr>
          <w:rFonts w:ascii="Century Gothic" w:hAnsi="Century Gothic"/>
          <w:bCs/>
          <w:color w:val="000000" w:themeColor="text1"/>
          <w:sz w:val="22"/>
          <w:szCs w:val="22"/>
        </w:rPr>
        <w:t>/assault</w:t>
      </w:r>
      <w:r w:rsidR="00666A02" w:rsidRPr="00431560">
        <w:rPr>
          <w:rFonts w:ascii="Century Gothic" w:hAnsi="Century Gothic"/>
          <w:bCs/>
          <w:color w:val="000000" w:themeColor="text1"/>
          <w:sz w:val="22"/>
          <w:szCs w:val="22"/>
        </w:rPr>
        <w:t xml:space="preserve">, such as </w:t>
      </w:r>
      <w:r w:rsidRPr="00431560">
        <w:rPr>
          <w:rFonts w:ascii="Century Gothic" w:hAnsi="Century Gothic"/>
          <w:bCs/>
          <w:color w:val="000000" w:themeColor="text1"/>
          <w:sz w:val="22"/>
          <w:szCs w:val="22"/>
        </w:rPr>
        <w:t xml:space="preserve">intentional sexual touching without consent that is considered to be beyond age related development </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Sexual harassment, meaning unwanted conduct of a sexual nature, such as</w:t>
      </w:r>
      <w:r w:rsidR="0022009F" w:rsidRPr="00431560">
        <w:rPr>
          <w:rFonts w:ascii="Century Gothic" w:hAnsi="Century Gothic"/>
          <w:bCs/>
          <w:color w:val="000000" w:themeColor="text1"/>
          <w:sz w:val="22"/>
          <w:szCs w:val="22"/>
        </w:rPr>
        <w:t xml:space="preserve"> s</w:t>
      </w:r>
      <w:r w:rsidRPr="00431560">
        <w:rPr>
          <w:rFonts w:ascii="Century Gothic" w:hAnsi="Century Gothic"/>
          <w:bCs/>
          <w:color w:val="000000" w:themeColor="text1"/>
          <w:sz w:val="22"/>
          <w:szCs w:val="22"/>
        </w:rPr>
        <w:t>exual</w:t>
      </w:r>
      <w:r w:rsidR="0022009F" w:rsidRPr="00431560">
        <w:rPr>
          <w:rFonts w:ascii="Century Gothic" w:hAnsi="Century Gothic"/>
          <w:bCs/>
          <w:color w:val="000000" w:themeColor="text1"/>
          <w:sz w:val="22"/>
          <w:szCs w:val="22"/>
        </w:rPr>
        <w:t xml:space="preserve"> </w:t>
      </w:r>
      <w:r w:rsidRPr="00431560">
        <w:rPr>
          <w:rFonts w:ascii="Century Gothic" w:hAnsi="Century Gothic"/>
          <w:bCs/>
          <w:color w:val="000000" w:themeColor="text1"/>
          <w:sz w:val="22"/>
          <w:szCs w:val="22"/>
        </w:rPr>
        <w:t>comments</w:t>
      </w:r>
      <w:r w:rsidR="0022009F" w:rsidRPr="00431560">
        <w:rPr>
          <w:rFonts w:ascii="Century Gothic" w:hAnsi="Century Gothic"/>
          <w:bCs/>
          <w:color w:val="000000" w:themeColor="text1"/>
          <w:sz w:val="22"/>
          <w:szCs w:val="22"/>
        </w:rPr>
        <w:t>, s</w:t>
      </w:r>
      <w:r w:rsidRPr="00431560">
        <w:rPr>
          <w:rFonts w:ascii="Century Gothic" w:hAnsi="Century Gothic"/>
          <w:bCs/>
          <w:color w:val="000000" w:themeColor="text1"/>
          <w:sz w:val="22"/>
          <w:szCs w:val="22"/>
        </w:rPr>
        <w:t>exual jokes or taunting</w:t>
      </w:r>
      <w:r w:rsidR="0022009F" w:rsidRPr="00431560">
        <w:rPr>
          <w:rFonts w:ascii="Century Gothic" w:hAnsi="Century Gothic"/>
          <w:bCs/>
          <w:color w:val="000000" w:themeColor="text1"/>
          <w:sz w:val="22"/>
          <w:szCs w:val="22"/>
        </w:rPr>
        <w:t>, p</w:t>
      </w:r>
      <w:r w:rsidRPr="00431560">
        <w:rPr>
          <w:rFonts w:ascii="Century Gothic" w:hAnsi="Century Gothic"/>
          <w:bCs/>
          <w:color w:val="000000" w:themeColor="text1"/>
          <w:sz w:val="22"/>
          <w:szCs w:val="22"/>
        </w:rPr>
        <w:t>hysical behaviour like interfering with clothes</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Online sexual harassment such as unwanted sexual comments and messages (including on social media), sharing of nude or semi-nude images and/or videos, or sharing of unwanted explicit content</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Vandalism</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Theft</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Fighting</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Smoking</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Racist, sexist, homophobic or discriminatory behaviour</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Possession of any </w:t>
      </w:r>
      <w:r w:rsidRPr="00D03410">
        <w:rPr>
          <w:rFonts w:ascii="Century Gothic" w:hAnsi="Century Gothic"/>
          <w:b/>
          <w:bCs/>
          <w:color w:val="000000" w:themeColor="text1"/>
          <w:sz w:val="22"/>
          <w:szCs w:val="22"/>
        </w:rPr>
        <w:t>prohibited items</w:t>
      </w:r>
      <w:r w:rsidRPr="00431560">
        <w:rPr>
          <w:rFonts w:ascii="Century Gothic" w:hAnsi="Century Gothic"/>
          <w:bCs/>
          <w:color w:val="000000" w:themeColor="text1"/>
          <w:sz w:val="22"/>
          <w:szCs w:val="22"/>
        </w:rPr>
        <w:t>. These are:</w:t>
      </w:r>
      <w:r w:rsidR="0022009F" w:rsidRPr="00431560">
        <w:rPr>
          <w:rFonts w:ascii="Century Gothic" w:hAnsi="Century Gothic"/>
          <w:bCs/>
          <w:color w:val="000000" w:themeColor="text1"/>
          <w:sz w:val="22"/>
          <w:szCs w:val="22"/>
        </w:rPr>
        <w:t xml:space="preserve"> k</w:t>
      </w:r>
      <w:r w:rsidRPr="00431560">
        <w:rPr>
          <w:rFonts w:ascii="Century Gothic" w:hAnsi="Century Gothic"/>
          <w:bCs/>
          <w:color w:val="000000" w:themeColor="text1"/>
          <w:sz w:val="22"/>
          <w:szCs w:val="22"/>
        </w:rPr>
        <w:t>nives or weapons</w:t>
      </w:r>
      <w:r w:rsidR="0022009F" w:rsidRPr="00431560">
        <w:rPr>
          <w:rFonts w:ascii="Century Gothic" w:hAnsi="Century Gothic"/>
          <w:bCs/>
          <w:color w:val="000000" w:themeColor="text1"/>
          <w:sz w:val="22"/>
          <w:szCs w:val="22"/>
        </w:rPr>
        <w:t>, a</w:t>
      </w:r>
      <w:r w:rsidRPr="00431560">
        <w:rPr>
          <w:rFonts w:ascii="Century Gothic" w:hAnsi="Century Gothic"/>
          <w:bCs/>
          <w:color w:val="000000" w:themeColor="text1"/>
          <w:sz w:val="22"/>
          <w:szCs w:val="22"/>
        </w:rPr>
        <w:t>lcohol</w:t>
      </w:r>
      <w:r w:rsidR="0022009F" w:rsidRPr="00431560">
        <w:rPr>
          <w:rFonts w:ascii="Century Gothic" w:hAnsi="Century Gothic"/>
          <w:bCs/>
          <w:color w:val="000000" w:themeColor="text1"/>
          <w:sz w:val="22"/>
          <w:szCs w:val="22"/>
        </w:rPr>
        <w:t>, i</w:t>
      </w:r>
      <w:r w:rsidRPr="00431560">
        <w:rPr>
          <w:rFonts w:ascii="Century Gothic" w:hAnsi="Century Gothic"/>
          <w:bCs/>
          <w:color w:val="000000" w:themeColor="text1"/>
          <w:sz w:val="22"/>
          <w:szCs w:val="22"/>
        </w:rPr>
        <w:t>llegal drugs</w:t>
      </w:r>
      <w:r w:rsidR="0022009F" w:rsidRPr="00431560">
        <w:rPr>
          <w:rFonts w:ascii="Century Gothic" w:hAnsi="Century Gothic"/>
          <w:bCs/>
          <w:color w:val="000000" w:themeColor="text1"/>
          <w:sz w:val="22"/>
          <w:szCs w:val="22"/>
        </w:rPr>
        <w:t>, s</w:t>
      </w:r>
      <w:r w:rsidRPr="00431560">
        <w:rPr>
          <w:rFonts w:ascii="Century Gothic" w:hAnsi="Century Gothic"/>
          <w:bCs/>
          <w:color w:val="000000" w:themeColor="text1"/>
          <w:sz w:val="22"/>
          <w:szCs w:val="22"/>
        </w:rPr>
        <w:t>tolen items</w:t>
      </w:r>
      <w:r w:rsidR="0022009F" w:rsidRPr="00431560">
        <w:rPr>
          <w:rFonts w:ascii="Century Gothic" w:hAnsi="Century Gothic"/>
          <w:bCs/>
          <w:color w:val="000000" w:themeColor="text1"/>
          <w:sz w:val="22"/>
          <w:szCs w:val="22"/>
        </w:rPr>
        <w:t>, t</w:t>
      </w:r>
      <w:r w:rsidRPr="00431560">
        <w:rPr>
          <w:rFonts w:ascii="Century Gothic" w:hAnsi="Century Gothic"/>
          <w:bCs/>
          <w:color w:val="000000" w:themeColor="text1"/>
          <w:sz w:val="22"/>
          <w:szCs w:val="22"/>
        </w:rPr>
        <w:t>obacco and cigarette papers</w:t>
      </w:r>
      <w:r w:rsidR="0022009F" w:rsidRPr="00431560">
        <w:rPr>
          <w:rFonts w:ascii="Century Gothic" w:hAnsi="Century Gothic"/>
          <w:bCs/>
          <w:color w:val="000000" w:themeColor="text1"/>
          <w:sz w:val="22"/>
          <w:szCs w:val="22"/>
        </w:rPr>
        <w:t>, f</w:t>
      </w:r>
      <w:r w:rsidRPr="00431560">
        <w:rPr>
          <w:rFonts w:ascii="Century Gothic" w:hAnsi="Century Gothic"/>
          <w:bCs/>
          <w:color w:val="000000" w:themeColor="text1"/>
          <w:sz w:val="22"/>
          <w:szCs w:val="22"/>
        </w:rPr>
        <w:t>ireworks</w:t>
      </w:r>
      <w:r w:rsidR="0022009F" w:rsidRPr="00431560">
        <w:rPr>
          <w:rFonts w:ascii="Century Gothic" w:hAnsi="Century Gothic"/>
          <w:bCs/>
          <w:color w:val="000000" w:themeColor="text1"/>
          <w:sz w:val="22"/>
          <w:szCs w:val="22"/>
        </w:rPr>
        <w:t>, p</w:t>
      </w:r>
      <w:r w:rsidRPr="00431560">
        <w:rPr>
          <w:rFonts w:ascii="Century Gothic" w:hAnsi="Century Gothic"/>
          <w:bCs/>
          <w:color w:val="000000" w:themeColor="text1"/>
          <w:sz w:val="22"/>
          <w:szCs w:val="22"/>
        </w:rPr>
        <w:t>ornographic images</w:t>
      </w:r>
    </w:p>
    <w:p w:rsidR="00666A02" w:rsidRPr="00431560" w:rsidRDefault="00666A02" w:rsidP="00297210">
      <w:pPr>
        <w:pStyle w:val="Default"/>
        <w:numPr>
          <w:ilvl w:val="0"/>
          <w:numId w:val="5"/>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Any article a staff member reasonably suspects has been, or is likely to be, used to commit an offence, or to cause personal injury to, or damage to the property of, any person (including the pupil)</w:t>
      </w:r>
    </w:p>
    <w:p w:rsidR="00762A47" w:rsidRPr="00431560" w:rsidRDefault="00762A47" w:rsidP="00762A47">
      <w:pPr>
        <w:pStyle w:val="Default"/>
        <w:ind w:left="720"/>
        <w:rPr>
          <w:rFonts w:ascii="Century Gothic" w:hAnsi="Century Gothic"/>
          <w:bCs/>
          <w:color w:val="000000" w:themeColor="text1"/>
          <w:sz w:val="22"/>
          <w:szCs w:val="22"/>
        </w:rPr>
      </w:pPr>
    </w:p>
    <w:p w:rsidR="00973571" w:rsidRPr="00431560" w:rsidRDefault="00973571" w:rsidP="00762A47">
      <w:pPr>
        <w:pStyle w:val="Default"/>
        <w:ind w:left="720"/>
        <w:rPr>
          <w:rFonts w:ascii="Century Gothic" w:hAnsi="Century Gothic"/>
          <w:bCs/>
          <w:color w:val="000000" w:themeColor="text1"/>
          <w:sz w:val="22"/>
          <w:szCs w:val="22"/>
        </w:rPr>
      </w:pPr>
    </w:p>
    <w:p w:rsidR="00762A47" w:rsidRPr="00431560" w:rsidRDefault="00762A47" w:rsidP="00297210">
      <w:pPr>
        <w:pStyle w:val="Default"/>
        <w:numPr>
          <w:ilvl w:val="0"/>
          <w:numId w:val="16"/>
        </w:numPr>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Confiscation</w:t>
      </w:r>
      <w:r w:rsidR="009E23A8">
        <w:rPr>
          <w:rFonts w:ascii="Century Gothic" w:hAnsi="Century Gothic"/>
          <w:b/>
          <w:bCs/>
          <w:color w:val="000000" w:themeColor="text1"/>
          <w:sz w:val="22"/>
          <w:szCs w:val="22"/>
        </w:rPr>
        <w:t xml:space="preserve"> </w:t>
      </w:r>
      <w:r w:rsidR="009E23A8" w:rsidRPr="006E6E24">
        <w:rPr>
          <w:rFonts w:ascii="Century Gothic" w:hAnsi="Century Gothic"/>
          <w:b/>
          <w:bCs/>
          <w:color w:val="000000" w:themeColor="text1"/>
          <w:sz w:val="22"/>
          <w:szCs w:val="22"/>
        </w:rPr>
        <w:t xml:space="preserve">and </w:t>
      </w:r>
      <w:r w:rsidR="003C5DB2" w:rsidRPr="006E6E24">
        <w:rPr>
          <w:rFonts w:ascii="Century Gothic" w:hAnsi="Century Gothic"/>
          <w:b/>
          <w:bCs/>
          <w:color w:val="000000" w:themeColor="text1"/>
          <w:sz w:val="22"/>
          <w:szCs w:val="22"/>
        </w:rPr>
        <w:t xml:space="preserve">searches </w:t>
      </w:r>
    </w:p>
    <w:p w:rsidR="00762A47" w:rsidRPr="00431560" w:rsidRDefault="00762A47" w:rsidP="00762A47">
      <w:pPr>
        <w:pStyle w:val="Default"/>
        <w:rPr>
          <w:rFonts w:ascii="Century Gothic" w:hAnsi="Century Gothic"/>
          <w:b/>
          <w:bCs/>
          <w:color w:val="000000" w:themeColor="text1"/>
          <w:sz w:val="22"/>
          <w:szCs w:val="22"/>
        </w:rPr>
      </w:pPr>
    </w:p>
    <w:p w:rsidR="00294ABA" w:rsidRPr="00294ABA" w:rsidRDefault="00294ABA" w:rsidP="00762A47">
      <w:pPr>
        <w:pStyle w:val="Default"/>
        <w:rPr>
          <w:rFonts w:ascii="Century Gothic" w:hAnsi="Century Gothic"/>
          <w:b/>
          <w:bCs/>
          <w:color w:val="000000" w:themeColor="text1"/>
          <w:sz w:val="22"/>
          <w:szCs w:val="22"/>
        </w:rPr>
      </w:pPr>
      <w:r w:rsidRPr="00294ABA">
        <w:rPr>
          <w:rFonts w:ascii="Century Gothic" w:hAnsi="Century Gothic"/>
          <w:b/>
          <w:bCs/>
          <w:color w:val="000000" w:themeColor="text1"/>
          <w:sz w:val="22"/>
          <w:szCs w:val="22"/>
        </w:rPr>
        <w:t xml:space="preserve">Confiscation </w:t>
      </w:r>
    </w:p>
    <w:p w:rsidR="00762A47" w:rsidRPr="00431560" w:rsidRDefault="00762A47" w:rsidP="00762A4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Any prohibited items listed above found in pupils’ possession will be confiscated. These items will not be returned to pupils. </w:t>
      </w:r>
    </w:p>
    <w:p w:rsidR="00762A47" w:rsidRPr="00431560" w:rsidRDefault="00762A47" w:rsidP="00762A4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We will also confiscate any item which is harmful or detrimental to school discipline. These items will be returned to pupils after discussion with senior leaders and parents, if appropriate.</w:t>
      </w:r>
    </w:p>
    <w:p w:rsidR="00762A47" w:rsidRDefault="00762A47" w:rsidP="00762A47">
      <w:pPr>
        <w:pStyle w:val="Default"/>
        <w:rPr>
          <w:rFonts w:ascii="Century Gothic" w:hAnsi="Century Gothic"/>
          <w:bCs/>
          <w:color w:val="FF0000"/>
          <w:sz w:val="22"/>
          <w:szCs w:val="22"/>
        </w:rPr>
      </w:pPr>
      <w:r w:rsidRPr="00431560">
        <w:rPr>
          <w:rFonts w:ascii="Century Gothic" w:hAnsi="Century Gothic"/>
          <w:bCs/>
          <w:color w:val="000000" w:themeColor="text1"/>
          <w:sz w:val="22"/>
          <w:szCs w:val="22"/>
        </w:rPr>
        <w:t>Any searching</w:t>
      </w:r>
      <w:r w:rsidR="003C5DB2">
        <w:rPr>
          <w:rFonts w:ascii="Century Gothic" w:hAnsi="Century Gothic"/>
          <w:bCs/>
          <w:color w:val="000000" w:themeColor="text1"/>
          <w:sz w:val="22"/>
          <w:szCs w:val="22"/>
        </w:rPr>
        <w:t xml:space="preserve"> and</w:t>
      </w:r>
      <w:r w:rsidR="00D03410">
        <w:rPr>
          <w:rFonts w:ascii="Century Gothic" w:hAnsi="Century Gothic"/>
          <w:bCs/>
          <w:color w:val="000000" w:themeColor="text1"/>
          <w:sz w:val="22"/>
          <w:szCs w:val="22"/>
        </w:rPr>
        <w:t>/or</w:t>
      </w:r>
      <w:r w:rsidR="003C5DB2">
        <w:rPr>
          <w:rFonts w:ascii="Century Gothic" w:hAnsi="Century Gothic"/>
          <w:bCs/>
          <w:color w:val="000000" w:themeColor="text1"/>
          <w:sz w:val="22"/>
          <w:szCs w:val="22"/>
        </w:rPr>
        <w:t xml:space="preserve"> confiscation </w:t>
      </w:r>
      <w:r w:rsidRPr="00431560">
        <w:rPr>
          <w:rFonts w:ascii="Century Gothic" w:hAnsi="Century Gothic"/>
          <w:bCs/>
          <w:color w:val="000000" w:themeColor="text1"/>
          <w:sz w:val="22"/>
          <w:szCs w:val="22"/>
        </w:rPr>
        <w:t xml:space="preserve">will be conducted in line with the DfE’s latest guidance on </w:t>
      </w:r>
      <w:hyperlink r:id="rId21" w:history="1">
        <w:r w:rsidRPr="00762A47">
          <w:rPr>
            <w:rStyle w:val="Hyperlink"/>
            <w:rFonts w:ascii="Century Gothic" w:hAnsi="Century Gothic"/>
            <w:bCs/>
            <w:sz w:val="22"/>
            <w:szCs w:val="22"/>
          </w:rPr>
          <w:t>searching, screening and confiscation</w:t>
        </w:r>
      </w:hyperlink>
      <w:r w:rsidRPr="00762A47">
        <w:rPr>
          <w:rFonts w:ascii="Century Gothic" w:hAnsi="Century Gothic"/>
          <w:bCs/>
          <w:color w:val="FF0000"/>
          <w:sz w:val="22"/>
          <w:szCs w:val="22"/>
        </w:rPr>
        <w:t>.</w:t>
      </w:r>
    </w:p>
    <w:p w:rsidR="00294ABA" w:rsidRDefault="00294ABA" w:rsidP="00762A47">
      <w:pPr>
        <w:pStyle w:val="Default"/>
        <w:rPr>
          <w:rFonts w:ascii="Century Gothic" w:hAnsi="Century Gothic"/>
          <w:bCs/>
          <w:color w:val="FF0000"/>
          <w:sz w:val="22"/>
          <w:szCs w:val="22"/>
        </w:rPr>
      </w:pPr>
    </w:p>
    <w:p w:rsidR="00294ABA" w:rsidRPr="006E6E24" w:rsidRDefault="00294ABA" w:rsidP="00762A47">
      <w:pPr>
        <w:pStyle w:val="Default"/>
        <w:rPr>
          <w:rFonts w:ascii="Century Gothic" w:hAnsi="Century Gothic"/>
          <w:b/>
          <w:bCs/>
          <w:color w:val="000000" w:themeColor="text1"/>
          <w:sz w:val="22"/>
          <w:szCs w:val="22"/>
        </w:rPr>
      </w:pPr>
      <w:r w:rsidRPr="006E6E24">
        <w:rPr>
          <w:rFonts w:ascii="Century Gothic" w:hAnsi="Century Gothic"/>
          <w:b/>
          <w:bCs/>
          <w:color w:val="000000" w:themeColor="text1"/>
          <w:sz w:val="22"/>
          <w:szCs w:val="22"/>
        </w:rPr>
        <w:t>Searching a pupil</w:t>
      </w:r>
    </w:p>
    <w:p w:rsidR="00294ABA" w:rsidRPr="006E6E24" w:rsidRDefault="00294ABA" w:rsidP="00294ABA">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Searches will only be carried out by a member of staff who has been authorised to do so by the headteacher, or by the headteacher themselves.</w:t>
      </w:r>
    </w:p>
    <w:p w:rsidR="00294ABA" w:rsidRPr="006E6E24" w:rsidRDefault="00294ABA" w:rsidP="00294ABA">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As far as is reasonably possible the authorised member of staff carrying out the search will be of the same sex as the pupil. There will always be another member of staff present as a witness to the search. </w:t>
      </w:r>
    </w:p>
    <w:p w:rsidR="00294ABA" w:rsidRPr="006E6E24" w:rsidRDefault="00294ABA" w:rsidP="00294ABA">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A search can be carried out if a member of staff has reasonable grounds for suspecting that the pupil is in possession of a prohibited item or any item identified in the school rules for which a search can be made, or if the pupil has agreed.</w:t>
      </w:r>
    </w:p>
    <w:p w:rsidR="00294ABA" w:rsidRPr="006E6E24" w:rsidRDefault="00294ABA" w:rsidP="00294ABA">
      <w:pPr>
        <w:pStyle w:val="Default"/>
        <w:rPr>
          <w:rFonts w:ascii="Century Gothic" w:hAnsi="Century Gothic"/>
          <w:bCs/>
          <w:color w:val="000000" w:themeColor="text1"/>
          <w:sz w:val="22"/>
          <w:szCs w:val="22"/>
        </w:rPr>
      </w:pPr>
    </w:p>
    <w:p w:rsidR="00294ABA" w:rsidRPr="006E6E24" w:rsidRDefault="00294ABA" w:rsidP="00294ABA">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An appropriate location for the search will be found. Where possible, this will be away from other pupils. The search will only take place on the school premises or where the member of staff has lawful control or charge of the pupil, for example on a school trip.</w:t>
      </w:r>
    </w:p>
    <w:p w:rsidR="00294ABA" w:rsidRPr="006E6E24" w:rsidRDefault="00294ABA" w:rsidP="00294ABA">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Before carrying out a search the authorised member of staff will:</w:t>
      </w:r>
    </w:p>
    <w:p w:rsidR="00294ABA" w:rsidRPr="006E6E24" w:rsidRDefault="00294ABA" w:rsidP="00297210">
      <w:pPr>
        <w:pStyle w:val="Default"/>
        <w:numPr>
          <w:ilvl w:val="0"/>
          <w:numId w:val="56"/>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Assess whether there is an urgent need for a search</w:t>
      </w:r>
    </w:p>
    <w:p w:rsidR="00294ABA" w:rsidRPr="006E6E24" w:rsidRDefault="00294ABA" w:rsidP="00297210">
      <w:pPr>
        <w:pStyle w:val="Default"/>
        <w:numPr>
          <w:ilvl w:val="0"/>
          <w:numId w:val="56"/>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Assess whether not doing the search would put other pupils or staff at risk</w:t>
      </w:r>
    </w:p>
    <w:p w:rsidR="00294ABA" w:rsidRPr="006E6E24" w:rsidRDefault="00294ABA" w:rsidP="00297210">
      <w:pPr>
        <w:pStyle w:val="Default"/>
        <w:numPr>
          <w:ilvl w:val="0"/>
          <w:numId w:val="56"/>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Consider whether the search would pose a safeguarding risk to the pupil</w:t>
      </w:r>
    </w:p>
    <w:p w:rsidR="00294ABA" w:rsidRPr="006E6E24" w:rsidRDefault="00294ABA" w:rsidP="00297210">
      <w:pPr>
        <w:pStyle w:val="Default"/>
        <w:numPr>
          <w:ilvl w:val="0"/>
          <w:numId w:val="56"/>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Explain to the pupil why they are being searched</w:t>
      </w:r>
    </w:p>
    <w:p w:rsidR="00294ABA" w:rsidRPr="006E6E24" w:rsidRDefault="00294ABA" w:rsidP="00297210">
      <w:pPr>
        <w:pStyle w:val="Default"/>
        <w:numPr>
          <w:ilvl w:val="0"/>
          <w:numId w:val="56"/>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Explain to the pupil what a search </w:t>
      </w:r>
      <w:proofErr w:type="gramStart"/>
      <w:r w:rsidRPr="006E6E24">
        <w:rPr>
          <w:rFonts w:ascii="Century Gothic" w:hAnsi="Century Gothic"/>
          <w:bCs/>
          <w:color w:val="000000" w:themeColor="text1"/>
          <w:sz w:val="22"/>
          <w:szCs w:val="22"/>
        </w:rPr>
        <w:t>entails</w:t>
      </w:r>
      <w:proofErr w:type="gramEnd"/>
      <w:r w:rsidRPr="006E6E24">
        <w:rPr>
          <w:rFonts w:ascii="Century Gothic" w:hAnsi="Century Gothic"/>
          <w:bCs/>
          <w:color w:val="000000" w:themeColor="text1"/>
          <w:sz w:val="22"/>
          <w:szCs w:val="22"/>
        </w:rPr>
        <w:t xml:space="preserve"> – e.g. I will ask you to turn out your pockets and remove your scarf</w:t>
      </w:r>
    </w:p>
    <w:p w:rsidR="00294ABA" w:rsidRPr="006E6E24" w:rsidRDefault="00294ABA" w:rsidP="00297210">
      <w:pPr>
        <w:pStyle w:val="Default"/>
        <w:numPr>
          <w:ilvl w:val="0"/>
          <w:numId w:val="56"/>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Explain how and where the search will be carried out</w:t>
      </w:r>
    </w:p>
    <w:p w:rsidR="00294ABA" w:rsidRPr="006E6E24" w:rsidRDefault="00294ABA" w:rsidP="00297210">
      <w:pPr>
        <w:pStyle w:val="Default"/>
        <w:numPr>
          <w:ilvl w:val="0"/>
          <w:numId w:val="56"/>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Give the pupil the opportunity to ask questions</w:t>
      </w:r>
    </w:p>
    <w:p w:rsidR="00294ABA" w:rsidRPr="006E6E24" w:rsidRDefault="00294ABA" w:rsidP="00297210">
      <w:pPr>
        <w:pStyle w:val="Default"/>
        <w:numPr>
          <w:ilvl w:val="0"/>
          <w:numId w:val="56"/>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Seek the pupil’s co-operation</w:t>
      </w:r>
    </w:p>
    <w:p w:rsidR="00294ABA" w:rsidRPr="006E6E24" w:rsidRDefault="00294ABA" w:rsidP="00294ABA">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If the pupil refuses to agree to a search, the member of staff can give an appropriate behaviour sanction. If they still refuse to co-operate, the member of staff will contact the headteacher/deputy headteacher/safeguarding lead to try and determine why the pupil is refusing to comply. </w:t>
      </w:r>
    </w:p>
    <w:p w:rsidR="00294ABA" w:rsidRPr="006E6E24" w:rsidRDefault="00294ABA" w:rsidP="00294ABA">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The authorised member of staff will then decide whether to use reasonable force to search the pupil. This decision will be made on a case-by-case basis, taking into consideration whether conducting the search will prevent the pupil harming themselves or others, damaging property or from causing disorder.</w:t>
      </w:r>
    </w:p>
    <w:p w:rsidR="00294ABA" w:rsidRPr="006E6E24" w:rsidRDefault="00294ABA" w:rsidP="00294ABA">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The authorised member of staff can use reasonable force to search for any prohibited items</w:t>
      </w:r>
      <w:r w:rsidR="009E23A8" w:rsidRPr="006E6E24">
        <w:rPr>
          <w:rFonts w:ascii="Century Gothic" w:hAnsi="Century Gothic"/>
          <w:bCs/>
          <w:color w:val="000000" w:themeColor="text1"/>
          <w:sz w:val="22"/>
          <w:szCs w:val="22"/>
        </w:rPr>
        <w:t xml:space="preserve">. </w:t>
      </w:r>
      <w:r w:rsidRPr="006E6E24">
        <w:rPr>
          <w:rFonts w:ascii="Century Gothic" w:hAnsi="Century Gothic"/>
          <w:bCs/>
          <w:color w:val="000000" w:themeColor="text1"/>
          <w:sz w:val="22"/>
          <w:szCs w:val="22"/>
        </w:rPr>
        <w:t>An authorised member of staff may search a pupil’s outer clothing, pockets, possessions, desks or lockers.</w:t>
      </w:r>
    </w:p>
    <w:p w:rsidR="009E23A8" w:rsidRPr="006E6E24" w:rsidRDefault="009E23A8" w:rsidP="00294ABA">
      <w:pPr>
        <w:pStyle w:val="Default"/>
        <w:rPr>
          <w:rFonts w:ascii="Century Gothic" w:hAnsi="Century Gothic"/>
          <w:bCs/>
          <w:color w:val="000000" w:themeColor="text1"/>
          <w:sz w:val="22"/>
          <w:szCs w:val="22"/>
        </w:rPr>
      </w:pPr>
    </w:p>
    <w:p w:rsidR="009E23A8" w:rsidRPr="006E6E24" w:rsidRDefault="009E23A8" w:rsidP="009E23A8">
      <w:pPr>
        <w:pStyle w:val="1bodycopy"/>
        <w:rPr>
          <w:rFonts w:ascii="Century Gothic" w:hAnsi="Century Gothic"/>
          <w:b/>
          <w:color w:val="000000" w:themeColor="text1"/>
          <w:sz w:val="22"/>
          <w:szCs w:val="22"/>
          <w:lang w:val="en-GB"/>
        </w:rPr>
      </w:pPr>
      <w:r w:rsidRPr="006E6E24">
        <w:rPr>
          <w:rFonts w:ascii="Century Gothic" w:hAnsi="Century Gothic"/>
          <w:b/>
          <w:color w:val="000000" w:themeColor="text1"/>
          <w:sz w:val="22"/>
          <w:szCs w:val="22"/>
          <w:lang w:val="en-GB"/>
        </w:rPr>
        <w:t>Informing the designated safeguarding lead (DSL)</w:t>
      </w:r>
    </w:p>
    <w:p w:rsidR="009E23A8" w:rsidRPr="006E6E24" w:rsidRDefault="009E23A8" w:rsidP="009E23A8">
      <w:pPr>
        <w:pStyle w:val="1bodycopy"/>
        <w:rPr>
          <w:rFonts w:ascii="Century Gothic" w:hAnsi="Century Gothic"/>
          <w:color w:val="000000" w:themeColor="text1"/>
          <w:sz w:val="22"/>
          <w:szCs w:val="22"/>
          <w:lang w:val="en-GB"/>
        </w:rPr>
      </w:pPr>
      <w:r w:rsidRPr="006E6E24">
        <w:rPr>
          <w:rFonts w:ascii="Century Gothic" w:hAnsi="Century Gothic"/>
          <w:color w:val="000000" w:themeColor="text1"/>
          <w:sz w:val="22"/>
          <w:szCs w:val="22"/>
          <w:lang w:val="en-GB"/>
        </w:rPr>
        <w:t>The staff member who carried out the search should inform the DSL without delay:</w:t>
      </w:r>
    </w:p>
    <w:p w:rsidR="009E23A8" w:rsidRPr="006E6E24" w:rsidRDefault="009E23A8" w:rsidP="00297210">
      <w:pPr>
        <w:pStyle w:val="4Bulletedcopyblue"/>
        <w:numPr>
          <w:ilvl w:val="0"/>
          <w:numId w:val="57"/>
        </w:numPr>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Of any incidents where the member of staff had reasonable grounds to suspect a pupil was in possession of a prohibited item </w:t>
      </w:r>
    </w:p>
    <w:p w:rsidR="009E23A8" w:rsidRPr="006E6E24" w:rsidRDefault="009E23A8" w:rsidP="00297210">
      <w:pPr>
        <w:pStyle w:val="4Bulletedcopyblue"/>
        <w:numPr>
          <w:ilvl w:val="0"/>
          <w:numId w:val="57"/>
        </w:numPr>
        <w:rPr>
          <w:rFonts w:ascii="Century Gothic" w:hAnsi="Century Gothic"/>
          <w:color w:val="000000" w:themeColor="text1"/>
          <w:sz w:val="22"/>
          <w:szCs w:val="22"/>
        </w:rPr>
      </w:pPr>
      <w:r w:rsidRPr="006E6E24">
        <w:rPr>
          <w:rFonts w:ascii="Century Gothic" w:hAnsi="Century Gothic"/>
          <w:color w:val="000000" w:themeColor="text1"/>
          <w:sz w:val="22"/>
          <w:szCs w:val="22"/>
        </w:rPr>
        <w:t>If they believe that a search has revealed a safeguarding risk</w:t>
      </w:r>
    </w:p>
    <w:p w:rsidR="009E23A8" w:rsidRPr="006E6E24" w:rsidRDefault="009E23A8" w:rsidP="009E23A8">
      <w:pPr>
        <w:pStyle w:val="1bodycopy"/>
        <w:rPr>
          <w:rFonts w:ascii="Century Gothic" w:hAnsi="Century Gothic"/>
          <w:color w:val="000000" w:themeColor="text1"/>
          <w:sz w:val="22"/>
          <w:szCs w:val="22"/>
        </w:rPr>
      </w:pPr>
      <w:r w:rsidRPr="006E6E24">
        <w:rPr>
          <w:rFonts w:ascii="Century Gothic" w:hAnsi="Century Gothic"/>
          <w:color w:val="000000" w:themeColor="text1"/>
          <w:sz w:val="22"/>
          <w:szCs w:val="22"/>
        </w:rPr>
        <w:t>All searches for prohibited items, including incidents where no items were found, will be recorded in the school’s safeguarding system.</w:t>
      </w:r>
    </w:p>
    <w:p w:rsidR="009E23A8" w:rsidRPr="006E6E24" w:rsidRDefault="009E23A8" w:rsidP="009E23A8">
      <w:pPr>
        <w:pStyle w:val="1bodycopy"/>
        <w:rPr>
          <w:rFonts w:ascii="Century Gothic" w:hAnsi="Century Gothic"/>
          <w:b/>
          <w:color w:val="000000" w:themeColor="text1"/>
          <w:sz w:val="22"/>
          <w:szCs w:val="22"/>
        </w:rPr>
      </w:pPr>
      <w:r w:rsidRPr="006E6E24">
        <w:rPr>
          <w:rFonts w:ascii="Century Gothic" w:hAnsi="Century Gothic"/>
          <w:b/>
          <w:color w:val="000000" w:themeColor="text1"/>
          <w:sz w:val="22"/>
          <w:szCs w:val="22"/>
        </w:rPr>
        <w:t>Informing parents</w:t>
      </w:r>
    </w:p>
    <w:p w:rsidR="009E23A8" w:rsidRPr="006E6E24" w:rsidRDefault="009E23A8" w:rsidP="009E23A8">
      <w:pPr>
        <w:pStyle w:val="1bodycopy"/>
        <w:rPr>
          <w:rFonts w:ascii="Century Gothic" w:hAnsi="Century Gothic"/>
          <w:color w:val="000000" w:themeColor="text1"/>
          <w:sz w:val="22"/>
          <w:szCs w:val="22"/>
        </w:rPr>
      </w:pPr>
      <w:r w:rsidRPr="006E6E24">
        <w:rPr>
          <w:rFonts w:ascii="Century Gothic" w:hAnsi="Century Gothic"/>
          <w:color w:val="000000" w:themeColor="text1"/>
          <w:sz w:val="22"/>
          <w:szCs w:val="22"/>
        </w:rPr>
        <w:t>Parents will always be informed of any search for a prohibited item. A member of staff will tell the parents as soon as is reasonably practicable:</w:t>
      </w:r>
    </w:p>
    <w:p w:rsidR="009E23A8" w:rsidRPr="006E6E24" w:rsidRDefault="009E23A8" w:rsidP="00297210">
      <w:pPr>
        <w:pStyle w:val="4Bulletedcopyblue"/>
        <w:numPr>
          <w:ilvl w:val="0"/>
          <w:numId w:val="58"/>
        </w:numPr>
        <w:rPr>
          <w:rFonts w:ascii="Century Gothic" w:hAnsi="Century Gothic"/>
          <w:color w:val="000000" w:themeColor="text1"/>
          <w:sz w:val="22"/>
          <w:szCs w:val="22"/>
        </w:rPr>
      </w:pPr>
      <w:r w:rsidRPr="006E6E24">
        <w:rPr>
          <w:rFonts w:ascii="Century Gothic" w:hAnsi="Century Gothic"/>
          <w:color w:val="000000" w:themeColor="text1"/>
          <w:sz w:val="22"/>
          <w:szCs w:val="22"/>
        </w:rPr>
        <w:t>What happened</w:t>
      </w:r>
    </w:p>
    <w:p w:rsidR="009E23A8" w:rsidRPr="006E6E24" w:rsidRDefault="009E23A8" w:rsidP="00297210">
      <w:pPr>
        <w:pStyle w:val="4Bulletedcopyblue"/>
        <w:numPr>
          <w:ilvl w:val="0"/>
          <w:numId w:val="58"/>
        </w:numPr>
        <w:rPr>
          <w:rFonts w:ascii="Century Gothic" w:hAnsi="Century Gothic"/>
          <w:color w:val="000000" w:themeColor="text1"/>
          <w:sz w:val="22"/>
          <w:szCs w:val="22"/>
        </w:rPr>
      </w:pPr>
      <w:r w:rsidRPr="006E6E24">
        <w:rPr>
          <w:rFonts w:ascii="Century Gothic" w:hAnsi="Century Gothic"/>
          <w:color w:val="000000" w:themeColor="text1"/>
          <w:sz w:val="22"/>
          <w:szCs w:val="22"/>
        </w:rPr>
        <w:t>What was found, if anything</w:t>
      </w:r>
    </w:p>
    <w:p w:rsidR="009E23A8" w:rsidRPr="006E6E24" w:rsidRDefault="009E23A8" w:rsidP="00297210">
      <w:pPr>
        <w:pStyle w:val="4Bulletedcopyblue"/>
        <w:numPr>
          <w:ilvl w:val="0"/>
          <w:numId w:val="58"/>
        </w:numPr>
        <w:rPr>
          <w:rFonts w:ascii="Century Gothic" w:hAnsi="Century Gothic"/>
          <w:color w:val="000000" w:themeColor="text1"/>
          <w:sz w:val="22"/>
          <w:szCs w:val="22"/>
        </w:rPr>
      </w:pPr>
      <w:r w:rsidRPr="006E6E24">
        <w:rPr>
          <w:rFonts w:ascii="Century Gothic" w:hAnsi="Century Gothic"/>
          <w:color w:val="000000" w:themeColor="text1"/>
          <w:sz w:val="22"/>
          <w:szCs w:val="22"/>
        </w:rPr>
        <w:t>What has been confiscated, if anything</w:t>
      </w:r>
    </w:p>
    <w:p w:rsidR="009E23A8" w:rsidRPr="006E6E24" w:rsidRDefault="009E23A8" w:rsidP="00297210">
      <w:pPr>
        <w:pStyle w:val="4Bulletedcopyblue"/>
        <w:numPr>
          <w:ilvl w:val="0"/>
          <w:numId w:val="58"/>
        </w:numPr>
        <w:rPr>
          <w:rFonts w:ascii="Century Gothic" w:hAnsi="Century Gothic"/>
          <w:color w:val="000000" w:themeColor="text1"/>
          <w:sz w:val="22"/>
          <w:szCs w:val="22"/>
        </w:rPr>
      </w:pPr>
      <w:r w:rsidRPr="006E6E24">
        <w:rPr>
          <w:rFonts w:ascii="Century Gothic" w:hAnsi="Century Gothic"/>
          <w:color w:val="000000" w:themeColor="text1"/>
          <w:sz w:val="22"/>
          <w:szCs w:val="22"/>
        </w:rPr>
        <w:lastRenderedPageBreak/>
        <w:t xml:space="preserve">What action the school has taken, including any sanctions that have been applied to their child </w:t>
      </w:r>
    </w:p>
    <w:p w:rsidR="009E23A8" w:rsidRPr="00D03410" w:rsidRDefault="009E23A8" w:rsidP="009E23A8">
      <w:pPr>
        <w:pStyle w:val="1bodycopy"/>
        <w:rPr>
          <w:rFonts w:ascii="Century Gothic" w:hAnsi="Century Gothic"/>
          <w:b/>
          <w:color w:val="00B050"/>
          <w:sz w:val="22"/>
          <w:szCs w:val="22"/>
        </w:rPr>
      </w:pPr>
    </w:p>
    <w:p w:rsidR="009E23A8" w:rsidRPr="006E6E24" w:rsidRDefault="009E23A8" w:rsidP="009E23A8">
      <w:pPr>
        <w:pStyle w:val="1bodycopy"/>
        <w:rPr>
          <w:rFonts w:ascii="Century Gothic" w:hAnsi="Century Gothic"/>
          <w:b/>
          <w:color w:val="000000" w:themeColor="text1"/>
          <w:sz w:val="22"/>
          <w:szCs w:val="22"/>
        </w:rPr>
      </w:pPr>
      <w:r w:rsidRPr="006E6E24">
        <w:rPr>
          <w:rFonts w:ascii="Century Gothic" w:hAnsi="Century Gothic"/>
          <w:b/>
          <w:color w:val="000000" w:themeColor="text1"/>
          <w:sz w:val="22"/>
          <w:szCs w:val="22"/>
        </w:rPr>
        <w:t>Support after a search</w:t>
      </w:r>
    </w:p>
    <w:p w:rsidR="009E23A8" w:rsidRPr="006E6E24" w:rsidRDefault="009E23A8" w:rsidP="009E23A8">
      <w:pPr>
        <w:pStyle w:val="1bodycopy"/>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Irrespective of whether any items are found as the result of any search, the school will consider whether the pupil may be suffering or likely to suffer harm and whether any specific support is needed (due to the reasons for the search, the search itself, or the outcome of the search). </w:t>
      </w:r>
    </w:p>
    <w:p w:rsidR="009E23A8" w:rsidRPr="006E6E24" w:rsidRDefault="009E23A8" w:rsidP="00D03410">
      <w:pPr>
        <w:pStyle w:val="1bodycopy"/>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rsidR="008F2850" w:rsidRDefault="008F2850" w:rsidP="00634439">
      <w:pPr>
        <w:pStyle w:val="Default"/>
        <w:rPr>
          <w:rFonts w:ascii="Century Gothic" w:hAnsi="Century Gothic"/>
          <w:b/>
          <w:bCs/>
          <w:sz w:val="22"/>
          <w:szCs w:val="22"/>
        </w:rPr>
      </w:pPr>
    </w:p>
    <w:p w:rsidR="00323222" w:rsidRPr="00431560" w:rsidRDefault="00323222" w:rsidP="00297210">
      <w:pPr>
        <w:pStyle w:val="Default"/>
        <w:numPr>
          <w:ilvl w:val="0"/>
          <w:numId w:val="16"/>
        </w:numPr>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Roles and responsibilities</w:t>
      </w:r>
    </w:p>
    <w:p w:rsidR="00323222" w:rsidRPr="00431560" w:rsidRDefault="00323222" w:rsidP="00323222">
      <w:pPr>
        <w:pStyle w:val="Default"/>
        <w:rPr>
          <w:rFonts w:ascii="Century Gothic" w:hAnsi="Century Gothic"/>
          <w:b/>
          <w:bCs/>
          <w:color w:val="000000" w:themeColor="text1"/>
          <w:sz w:val="22"/>
          <w:szCs w:val="22"/>
        </w:rPr>
      </w:pPr>
    </w:p>
    <w:p w:rsidR="00323222" w:rsidRPr="00431560" w:rsidRDefault="00323222" w:rsidP="00323222">
      <w:pPr>
        <w:pStyle w:val="Default"/>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The governing board</w:t>
      </w:r>
    </w:p>
    <w:p w:rsidR="00323222" w:rsidRPr="00431560" w:rsidRDefault="00323222" w:rsidP="00323222">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The governing board is responsible for reviewing and approving the written statement of behaviour principles (appendix </w:t>
      </w:r>
      <w:r w:rsidR="00B573D1" w:rsidRPr="00431560">
        <w:rPr>
          <w:rFonts w:ascii="Century Gothic" w:hAnsi="Century Gothic"/>
          <w:bCs/>
          <w:color w:val="000000" w:themeColor="text1"/>
          <w:sz w:val="22"/>
          <w:szCs w:val="22"/>
        </w:rPr>
        <w:t>1</w:t>
      </w:r>
      <w:r w:rsidRPr="00431560">
        <w:rPr>
          <w:rFonts w:ascii="Century Gothic" w:hAnsi="Century Gothic"/>
          <w:bCs/>
          <w:color w:val="000000" w:themeColor="text1"/>
          <w:sz w:val="22"/>
          <w:szCs w:val="22"/>
        </w:rPr>
        <w:t>).</w:t>
      </w:r>
    </w:p>
    <w:p w:rsidR="00323222" w:rsidRPr="00431560" w:rsidRDefault="00323222" w:rsidP="00323222">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The governing board will also review this behaviour policy in conjunction with the headteacher and monitor the policy’s effectiveness, holding the headteacher to account for its implementation.</w:t>
      </w:r>
    </w:p>
    <w:p w:rsidR="00323222" w:rsidRPr="00431560" w:rsidRDefault="00323222" w:rsidP="00323222">
      <w:pPr>
        <w:pStyle w:val="Default"/>
        <w:rPr>
          <w:rFonts w:ascii="Century Gothic" w:hAnsi="Century Gothic"/>
          <w:bCs/>
          <w:color w:val="000000" w:themeColor="text1"/>
          <w:sz w:val="22"/>
          <w:szCs w:val="22"/>
        </w:rPr>
      </w:pPr>
    </w:p>
    <w:p w:rsidR="00323222" w:rsidRPr="006E6E24" w:rsidRDefault="0022576E" w:rsidP="00323222">
      <w:pPr>
        <w:pStyle w:val="Default"/>
        <w:rPr>
          <w:rFonts w:ascii="Century Gothic" w:hAnsi="Century Gothic"/>
          <w:b/>
          <w:bCs/>
          <w:color w:val="000000" w:themeColor="text1"/>
          <w:sz w:val="22"/>
          <w:szCs w:val="22"/>
        </w:rPr>
      </w:pPr>
      <w:r w:rsidRPr="006E6E24">
        <w:rPr>
          <w:rFonts w:ascii="Century Gothic" w:hAnsi="Century Gothic"/>
          <w:b/>
          <w:bCs/>
          <w:color w:val="000000" w:themeColor="text1"/>
          <w:sz w:val="22"/>
          <w:szCs w:val="22"/>
        </w:rPr>
        <w:t>School Leaders</w:t>
      </w:r>
    </w:p>
    <w:p w:rsidR="0022576E" w:rsidRPr="006E6E24" w:rsidRDefault="0022576E" w:rsidP="0022576E">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The school leadership team (SLT) will be highly visible, with leaders routinely engaging with pupils, parents and staff on setting and maintaining the behaviour culture and an environment where everyone feels safe and supported.</w:t>
      </w:r>
    </w:p>
    <w:p w:rsidR="0022576E" w:rsidRPr="006E6E24" w:rsidRDefault="0022576E" w:rsidP="00323222">
      <w:pPr>
        <w:pStyle w:val="Default"/>
        <w:rPr>
          <w:rFonts w:ascii="Century Gothic" w:hAnsi="Century Gothic"/>
          <w:bCs/>
          <w:color w:val="000000" w:themeColor="text1"/>
          <w:sz w:val="22"/>
          <w:szCs w:val="22"/>
        </w:rPr>
      </w:pPr>
    </w:p>
    <w:p w:rsidR="00DA7AAE" w:rsidRPr="006E6E24" w:rsidRDefault="00323222" w:rsidP="00323222">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The </w:t>
      </w:r>
      <w:r w:rsidR="0022576E" w:rsidRPr="006E6E24">
        <w:rPr>
          <w:rFonts w:ascii="Century Gothic" w:hAnsi="Century Gothic"/>
          <w:bCs/>
          <w:color w:val="000000" w:themeColor="text1"/>
          <w:sz w:val="22"/>
          <w:szCs w:val="22"/>
        </w:rPr>
        <w:t xml:space="preserve">school leaders </w:t>
      </w:r>
      <w:r w:rsidRPr="006E6E24">
        <w:rPr>
          <w:rFonts w:ascii="Century Gothic" w:hAnsi="Century Gothic"/>
          <w:bCs/>
          <w:color w:val="000000" w:themeColor="text1"/>
          <w:sz w:val="22"/>
          <w:szCs w:val="22"/>
        </w:rPr>
        <w:t>will ensure that the school environment encourages positive behaviour and that staff deal effectively with poor behaviour</w:t>
      </w:r>
      <w:r w:rsidR="00DA7AAE" w:rsidRPr="006E6E24">
        <w:rPr>
          <w:rFonts w:ascii="Century Gothic" w:hAnsi="Century Gothic"/>
          <w:bCs/>
          <w:color w:val="000000" w:themeColor="text1"/>
          <w:sz w:val="22"/>
          <w:szCs w:val="22"/>
        </w:rPr>
        <w:t>. They will monitor that the policy is implemented by staff consistently with all groups of pupils</w:t>
      </w:r>
      <w:r w:rsidR="00A52537" w:rsidRPr="006E6E24">
        <w:rPr>
          <w:rFonts w:ascii="Century Gothic" w:hAnsi="Century Gothic"/>
          <w:bCs/>
          <w:color w:val="000000" w:themeColor="text1"/>
          <w:sz w:val="22"/>
          <w:szCs w:val="22"/>
        </w:rPr>
        <w:t>.</w:t>
      </w:r>
    </w:p>
    <w:p w:rsidR="0022576E" w:rsidRPr="006E6E24" w:rsidRDefault="0022576E" w:rsidP="00323222">
      <w:pPr>
        <w:pStyle w:val="Default"/>
        <w:rPr>
          <w:rFonts w:ascii="Century Gothic" w:hAnsi="Century Gothic"/>
          <w:bCs/>
          <w:color w:val="000000" w:themeColor="text1"/>
          <w:sz w:val="22"/>
          <w:szCs w:val="22"/>
        </w:rPr>
      </w:pPr>
    </w:p>
    <w:p w:rsidR="00DA7AAE" w:rsidRPr="006E6E24" w:rsidRDefault="0022576E" w:rsidP="00DA7AAE">
      <w:pPr>
        <w:pStyle w:val="4Bulletedcopyblue"/>
        <w:numPr>
          <w:ilvl w:val="0"/>
          <w:numId w:val="0"/>
        </w:numPr>
        <w:rPr>
          <w:rFonts w:ascii="Century Gothic" w:hAnsi="Century Gothic"/>
          <w:color w:val="000000" w:themeColor="text1"/>
          <w:sz w:val="22"/>
          <w:szCs w:val="22"/>
          <w:lang w:eastAsia="en-GB"/>
        </w:rPr>
      </w:pPr>
      <w:r w:rsidRPr="006E6E24">
        <w:rPr>
          <w:rFonts w:ascii="Century Gothic" w:hAnsi="Century Gothic"/>
          <w:color w:val="000000" w:themeColor="text1"/>
          <w:sz w:val="22"/>
          <w:szCs w:val="22"/>
          <w:lang w:eastAsia="en-GB"/>
        </w:rPr>
        <w:t>School leaders</w:t>
      </w:r>
      <w:r w:rsidR="00DA7AAE" w:rsidRPr="006E6E24">
        <w:rPr>
          <w:rFonts w:ascii="Century Gothic" w:hAnsi="Century Gothic"/>
          <w:color w:val="000000" w:themeColor="text1"/>
          <w:sz w:val="22"/>
          <w:szCs w:val="22"/>
          <w:lang w:eastAsia="en-GB"/>
        </w:rPr>
        <w:t xml:space="preserve"> will provid</w:t>
      </w:r>
      <w:r w:rsidRPr="006E6E24">
        <w:rPr>
          <w:rFonts w:ascii="Century Gothic" w:hAnsi="Century Gothic"/>
          <w:color w:val="000000" w:themeColor="text1"/>
          <w:sz w:val="22"/>
          <w:szCs w:val="22"/>
          <w:lang w:eastAsia="en-GB"/>
        </w:rPr>
        <w:t>e</w:t>
      </w:r>
      <w:r w:rsidR="00DA7AAE" w:rsidRPr="006E6E24">
        <w:rPr>
          <w:rFonts w:ascii="Century Gothic" w:hAnsi="Century Gothic"/>
          <w:color w:val="000000" w:themeColor="text1"/>
          <w:sz w:val="22"/>
          <w:szCs w:val="22"/>
          <w:lang w:eastAsia="en-GB"/>
        </w:rPr>
        <w:t xml:space="preserve"> new staff with a clear induction into our behavioural culture to ensure they understand our rules and routines, and how best to support all pupils to participate fully. Appropriate training in behaviour management will be delivered/offered, and the impact of special educational needs and disabilities (SEND) and mental health needs on behaviour, to any staff who require it, so they can fulfil their duties set out in this policy</w:t>
      </w:r>
      <w:r w:rsidR="00A52537" w:rsidRPr="006E6E24">
        <w:rPr>
          <w:rFonts w:ascii="Century Gothic" w:hAnsi="Century Gothic"/>
          <w:color w:val="000000" w:themeColor="text1"/>
          <w:sz w:val="22"/>
          <w:szCs w:val="22"/>
          <w:lang w:eastAsia="en-GB"/>
        </w:rPr>
        <w:t>.</w:t>
      </w:r>
    </w:p>
    <w:p w:rsidR="00DA7AAE" w:rsidRPr="006E6E24" w:rsidRDefault="00A52537" w:rsidP="00A52537">
      <w:pPr>
        <w:pStyle w:val="4Bulletedcopyblue"/>
        <w:numPr>
          <w:ilvl w:val="0"/>
          <w:numId w:val="0"/>
        </w:numPr>
        <w:rPr>
          <w:color w:val="000000" w:themeColor="text1"/>
          <w:lang w:eastAsia="en-GB"/>
        </w:rPr>
      </w:pPr>
      <w:r w:rsidRPr="006E6E24">
        <w:rPr>
          <w:rFonts w:ascii="Century Gothic" w:hAnsi="Century Gothic"/>
          <w:color w:val="000000" w:themeColor="text1"/>
          <w:sz w:val="22"/>
          <w:szCs w:val="22"/>
          <w:lang w:eastAsia="en-GB"/>
        </w:rPr>
        <w:t>They will e</w:t>
      </w:r>
      <w:r w:rsidR="00DA7AAE" w:rsidRPr="006E6E24">
        <w:rPr>
          <w:rFonts w:ascii="Century Gothic" w:hAnsi="Century Gothic"/>
          <w:color w:val="000000" w:themeColor="text1"/>
          <w:sz w:val="22"/>
          <w:szCs w:val="22"/>
          <w:lang w:eastAsia="en-GB"/>
        </w:rPr>
        <w:t>nsur</w:t>
      </w:r>
      <w:r w:rsidRPr="006E6E24">
        <w:rPr>
          <w:rFonts w:ascii="Century Gothic" w:hAnsi="Century Gothic"/>
          <w:color w:val="000000" w:themeColor="text1"/>
          <w:sz w:val="22"/>
          <w:szCs w:val="22"/>
          <w:lang w:eastAsia="en-GB"/>
        </w:rPr>
        <w:t>e</w:t>
      </w:r>
      <w:r w:rsidR="00DA7AAE" w:rsidRPr="006E6E24">
        <w:rPr>
          <w:rFonts w:ascii="Century Gothic" w:hAnsi="Century Gothic"/>
          <w:color w:val="000000" w:themeColor="text1"/>
          <w:sz w:val="22"/>
          <w:szCs w:val="22"/>
          <w:lang w:eastAsia="en-GB"/>
        </w:rPr>
        <w:t xml:space="preserve"> this policy works alongside the safeguarding policy to offer pupils both sanctions and support when necessary</w:t>
      </w:r>
      <w:r w:rsidRPr="006E6E24">
        <w:rPr>
          <w:rFonts w:ascii="Century Gothic" w:hAnsi="Century Gothic"/>
          <w:color w:val="000000" w:themeColor="text1"/>
          <w:sz w:val="22"/>
          <w:szCs w:val="22"/>
          <w:lang w:eastAsia="en-GB"/>
        </w:rPr>
        <w:t xml:space="preserve"> and that the </w:t>
      </w:r>
      <w:r w:rsidR="00DA7AAE" w:rsidRPr="006E6E24">
        <w:rPr>
          <w:rFonts w:ascii="Century Gothic" w:hAnsi="Century Gothic"/>
          <w:color w:val="000000" w:themeColor="text1"/>
          <w:sz w:val="22"/>
          <w:szCs w:val="22"/>
          <w:lang w:eastAsia="en-GB"/>
        </w:rPr>
        <w:t>data from the behaviour log is reviewed regularly, to make sure that no groups of pupils are being disproportionately impacted by this policy</w:t>
      </w:r>
      <w:r w:rsidRPr="006E6E24">
        <w:rPr>
          <w:rFonts w:ascii="Century Gothic" w:hAnsi="Century Gothic"/>
          <w:color w:val="000000" w:themeColor="text1"/>
          <w:sz w:val="22"/>
          <w:szCs w:val="22"/>
          <w:lang w:eastAsia="en-GB"/>
        </w:rPr>
        <w:t>.</w:t>
      </w:r>
    </w:p>
    <w:p w:rsidR="0022576E" w:rsidRDefault="0022576E" w:rsidP="0022576E">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The headteacher is responsible for reviewing this behaviour policy in conjunction with the governing board giving due consideration to the school’s statement of behaviour principles (appendix 1). The headteacher will also approve this policy.</w:t>
      </w:r>
    </w:p>
    <w:p w:rsidR="00323222" w:rsidRPr="00431560" w:rsidRDefault="00323222" w:rsidP="00323222">
      <w:pPr>
        <w:pStyle w:val="Default"/>
        <w:rPr>
          <w:rFonts w:ascii="Century Gothic" w:hAnsi="Century Gothic"/>
          <w:bCs/>
          <w:color w:val="000000" w:themeColor="text1"/>
          <w:sz w:val="22"/>
          <w:szCs w:val="22"/>
        </w:rPr>
      </w:pPr>
    </w:p>
    <w:p w:rsidR="00323222" w:rsidRPr="00431560" w:rsidRDefault="00323222" w:rsidP="00323222">
      <w:pPr>
        <w:pStyle w:val="Default"/>
        <w:rPr>
          <w:rFonts w:ascii="Century Gothic" w:hAnsi="Century Gothic"/>
          <w:b/>
          <w:bCs/>
          <w:color w:val="000000" w:themeColor="text1"/>
          <w:sz w:val="22"/>
          <w:szCs w:val="22"/>
        </w:rPr>
      </w:pPr>
      <w:r w:rsidRPr="00431560">
        <w:rPr>
          <w:rFonts w:ascii="Century Gothic" w:hAnsi="Century Gothic"/>
          <w:b/>
          <w:bCs/>
          <w:color w:val="000000" w:themeColor="text1"/>
          <w:sz w:val="22"/>
          <w:szCs w:val="22"/>
        </w:rPr>
        <w:t>Staff</w:t>
      </w:r>
    </w:p>
    <w:p w:rsidR="00323222" w:rsidRPr="00431560" w:rsidRDefault="00323222" w:rsidP="00323222">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Staff are responsible for:</w:t>
      </w:r>
    </w:p>
    <w:p w:rsidR="00A52537" w:rsidRPr="006E6E24" w:rsidRDefault="00A52537" w:rsidP="00297210">
      <w:pPr>
        <w:pStyle w:val="Default"/>
        <w:numPr>
          <w:ilvl w:val="0"/>
          <w:numId w:val="7"/>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Creating a calm and safe environment for pupils</w:t>
      </w:r>
    </w:p>
    <w:p w:rsidR="00A52537" w:rsidRPr="006E6E24" w:rsidRDefault="00A52537" w:rsidP="00297210">
      <w:pPr>
        <w:pStyle w:val="Default"/>
        <w:numPr>
          <w:ilvl w:val="0"/>
          <w:numId w:val="7"/>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Establishing and maintaining clear boundaries of acceptable pupil behaviour </w:t>
      </w:r>
    </w:p>
    <w:p w:rsidR="00A52537" w:rsidRPr="006E6E24" w:rsidRDefault="00A52537" w:rsidP="00297210">
      <w:pPr>
        <w:pStyle w:val="Default"/>
        <w:numPr>
          <w:ilvl w:val="0"/>
          <w:numId w:val="7"/>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Implementing the behaviour policy consistently</w:t>
      </w:r>
    </w:p>
    <w:p w:rsidR="00A52537" w:rsidRPr="006E6E24" w:rsidRDefault="00A52537" w:rsidP="00297210">
      <w:pPr>
        <w:pStyle w:val="Default"/>
        <w:numPr>
          <w:ilvl w:val="0"/>
          <w:numId w:val="7"/>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Communicating the school’s expectations, routines, values and standards through teaching behaviour and in every interaction with pupils</w:t>
      </w:r>
    </w:p>
    <w:p w:rsidR="00A52537" w:rsidRPr="006E6E24" w:rsidRDefault="00A52537" w:rsidP="00297210">
      <w:pPr>
        <w:pStyle w:val="Default"/>
        <w:numPr>
          <w:ilvl w:val="0"/>
          <w:numId w:val="7"/>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Modelling expected behaviour and positive relationships</w:t>
      </w:r>
    </w:p>
    <w:p w:rsidR="00CA0535" w:rsidRPr="006E6E24" w:rsidRDefault="00CA0535" w:rsidP="00CA0535">
      <w:pPr>
        <w:pStyle w:val="Default"/>
        <w:numPr>
          <w:ilvl w:val="0"/>
          <w:numId w:val="7"/>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Supporting the child in adhering to the Russell Rights and Rules</w:t>
      </w:r>
    </w:p>
    <w:p w:rsidR="00A52537" w:rsidRPr="00431560" w:rsidRDefault="00A52537" w:rsidP="00297210">
      <w:pPr>
        <w:pStyle w:val="Default"/>
        <w:numPr>
          <w:ilvl w:val="0"/>
          <w:numId w:val="7"/>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Using emotion coaching strategies</w:t>
      </w:r>
    </w:p>
    <w:p w:rsidR="00A52537" w:rsidRPr="00A52537" w:rsidRDefault="00A52537" w:rsidP="00297210">
      <w:pPr>
        <w:pStyle w:val="Default"/>
        <w:numPr>
          <w:ilvl w:val="0"/>
          <w:numId w:val="7"/>
        </w:numPr>
        <w:rPr>
          <w:rFonts w:ascii="Century Gothic" w:hAnsi="Century Gothic"/>
          <w:bCs/>
          <w:color w:val="000000" w:themeColor="text1"/>
          <w:sz w:val="22"/>
          <w:szCs w:val="22"/>
        </w:rPr>
      </w:pPr>
      <w:r w:rsidRPr="00A52537">
        <w:rPr>
          <w:rFonts w:ascii="Century Gothic" w:hAnsi="Century Gothic"/>
          <w:bCs/>
          <w:color w:val="000000" w:themeColor="text1"/>
          <w:sz w:val="22"/>
          <w:szCs w:val="22"/>
        </w:rPr>
        <w:t>Providing a personalised approach to the specific behavioural needs of particular pupils</w:t>
      </w:r>
    </w:p>
    <w:p w:rsidR="00A52537" w:rsidRDefault="00A52537" w:rsidP="00297210">
      <w:pPr>
        <w:pStyle w:val="Default"/>
        <w:numPr>
          <w:ilvl w:val="0"/>
          <w:numId w:val="7"/>
        </w:numPr>
        <w:rPr>
          <w:rFonts w:ascii="Century Gothic" w:hAnsi="Century Gothic"/>
          <w:bCs/>
          <w:color w:val="000000" w:themeColor="text1"/>
          <w:sz w:val="22"/>
          <w:szCs w:val="22"/>
        </w:rPr>
      </w:pPr>
      <w:r w:rsidRPr="00A52537">
        <w:rPr>
          <w:rFonts w:ascii="Century Gothic" w:hAnsi="Century Gothic"/>
          <w:bCs/>
          <w:color w:val="000000" w:themeColor="text1"/>
          <w:sz w:val="22"/>
          <w:szCs w:val="22"/>
        </w:rPr>
        <w:lastRenderedPageBreak/>
        <w:t xml:space="preserve">Challenging pupils to meet the school’s expectations </w:t>
      </w:r>
    </w:p>
    <w:p w:rsidR="0025337C" w:rsidRPr="006E6E24" w:rsidRDefault="0025337C" w:rsidP="0025337C">
      <w:pPr>
        <w:pStyle w:val="Default"/>
        <w:numPr>
          <w:ilvl w:val="0"/>
          <w:numId w:val="7"/>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Considering their own behaviour on the school culture and how they can uphold school rules and expectations </w:t>
      </w:r>
    </w:p>
    <w:p w:rsidR="00A52537" w:rsidRPr="006E6E24" w:rsidRDefault="00A52537" w:rsidP="00297210">
      <w:pPr>
        <w:pStyle w:val="Default"/>
        <w:numPr>
          <w:ilvl w:val="0"/>
          <w:numId w:val="7"/>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Liaising effectively and appropriately with parents </w:t>
      </w:r>
    </w:p>
    <w:p w:rsidR="00A52537" w:rsidRPr="00A52537" w:rsidRDefault="00A52537" w:rsidP="00297210">
      <w:pPr>
        <w:pStyle w:val="Default"/>
        <w:numPr>
          <w:ilvl w:val="0"/>
          <w:numId w:val="7"/>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Recording serious misbehaviour (step 2 of behaviour steps, appendix </w:t>
      </w:r>
      <w:r w:rsidRPr="00431560">
        <w:rPr>
          <w:rFonts w:ascii="Century Gothic" w:hAnsi="Century Gothic"/>
          <w:bCs/>
          <w:color w:val="000000" w:themeColor="text1"/>
          <w:sz w:val="22"/>
          <w:szCs w:val="22"/>
        </w:rPr>
        <w:t xml:space="preserve">2) on G2 </w:t>
      </w:r>
    </w:p>
    <w:p w:rsidR="00A52537" w:rsidRDefault="00A52537" w:rsidP="00A52537">
      <w:pPr>
        <w:pStyle w:val="Default"/>
        <w:ind w:left="720"/>
        <w:rPr>
          <w:rFonts w:ascii="Century Gothic" w:hAnsi="Century Gothic"/>
          <w:bCs/>
          <w:color w:val="000000" w:themeColor="text1"/>
          <w:sz w:val="22"/>
          <w:szCs w:val="22"/>
        </w:rPr>
      </w:pPr>
    </w:p>
    <w:p w:rsidR="000A3204" w:rsidRPr="00431560" w:rsidRDefault="000A3204" w:rsidP="00323222">
      <w:pPr>
        <w:pStyle w:val="Default"/>
        <w:rPr>
          <w:rFonts w:ascii="Century Gothic" w:hAnsi="Century Gothic"/>
          <w:b/>
          <w:bCs/>
          <w:color w:val="000000" w:themeColor="text1"/>
          <w:sz w:val="22"/>
          <w:szCs w:val="22"/>
        </w:rPr>
      </w:pPr>
    </w:p>
    <w:p w:rsidR="00323222" w:rsidRPr="006E6E24" w:rsidRDefault="00323222" w:rsidP="00323222">
      <w:pPr>
        <w:pStyle w:val="Default"/>
        <w:rPr>
          <w:rFonts w:ascii="Century Gothic" w:hAnsi="Century Gothic"/>
          <w:b/>
          <w:bCs/>
          <w:color w:val="000000" w:themeColor="text1"/>
          <w:sz w:val="22"/>
          <w:szCs w:val="22"/>
        </w:rPr>
      </w:pPr>
      <w:r w:rsidRPr="006E6E24">
        <w:rPr>
          <w:rFonts w:ascii="Century Gothic" w:hAnsi="Century Gothic"/>
          <w:b/>
          <w:bCs/>
          <w:color w:val="000000" w:themeColor="text1"/>
          <w:sz w:val="22"/>
          <w:szCs w:val="22"/>
        </w:rPr>
        <w:t>Parents</w:t>
      </w:r>
      <w:r w:rsidR="00A52537" w:rsidRPr="006E6E24">
        <w:rPr>
          <w:rFonts w:ascii="Century Gothic" w:hAnsi="Century Gothic"/>
          <w:b/>
          <w:bCs/>
          <w:color w:val="000000" w:themeColor="text1"/>
          <w:sz w:val="22"/>
          <w:szCs w:val="22"/>
        </w:rPr>
        <w:t xml:space="preserve"> and carers</w:t>
      </w:r>
    </w:p>
    <w:p w:rsidR="00967977" w:rsidRPr="006E6E24" w:rsidRDefault="00967977" w:rsidP="0096797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The role of parents and carers is crucial in helping schools develop and maintain good</w:t>
      </w:r>
    </w:p>
    <w:p w:rsidR="00967977" w:rsidRPr="006E6E24" w:rsidRDefault="00967977" w:rsidP="0096797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behaviour.</w:t>
      </w:r>
    </w:p>
    <w:p w:rsidR="00323222" w:rsidRPr="006E6E24" w:rsidRDefault="00323222" w:rsidP="00323222">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Parents </w:t>
      </w:r>
      <w:r w:rsidR="00A52537" w:rsidRPr="006E6E24">
        <w:rPr>
          <w:rFonts w:ascii="Century Gothic" w:hAnsi="Century Gothic"/>
          <w:bCs/>
          <w:color w:val="000000" w:themeColor="text1"/>
          <w:sz w:val="22"/>
          <w:szCs w:val="22"/>
        </w:rPr>
        <w:t xml:space="preserve">and carers </w:t>
      </w:r>
      <w:r w:rsidRPr="006E6E24">
        <w:rPr>
          <w:rFonts w:ascii="Century Gothic" w:hAnsi="Century Gothic"/>
          <w:bCs/>
          <w:color w:val="000000" w:themeColor="text1"/>
          <w:sz w:val="22"/>
          <w:szCs w:val="22"/>
        </w:rPr>
        <w:t>are expected to:</w:t>
      </w:r>
    </w:p>
    <w:p w:rsidR="00431560" w:rsidRPr="006E6E24" w:rsidRDefault="00A52537" w:rsidP="00297210">
      <w:pPr>
        <w:pStyle w:val="Default"/>
        <w:numPr>
          <w:ilvl w:val="0"/>
          <w:numId w:val="8"/>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Get to know the school’s behaviour policy and support it at home where appropriate </w:t>
      </w:r>
      <w:r w:rsidR="00431560" w:rsidRPr="006E6E24">
        <w:rPr>
          <w:rFonts w:ascii="Century Gothic" w:hAnsi="Century Gothic"/>
          <w:bCs/>
          <w:color w:val="000000" w:themeColor="text1"/>
          <w:sz w:val="22"/>
          <w:szCs w:val="22"/>
        </w:rPr>
        <w:t xml:space="preserve"> </w:t>
      </w:r>
    </w:p>
    <w:p w:rsidR="00323222" w:rsidRPr="006E6E24" w:rsidRDefault="00323222" w:rsidP="00297210">
      <w:pPr>
        <w:pStyle w:val="Default"/>
        <w:numPr>
          <w:ilvl w:val="0"/>
          <w:numId w:val="8"/>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Support their child in adhering to the </w:t>
      </w:r>
      <w:r w:rsidR="00B573D1" w:rsidRPr="006E6E24">
        <w:rPr>
          <w:rFonts w:ascii="Century Gothic" w:hAnsi="Century Gothic"/>
          <w:bCs/>
          <w:color w:val="000000" w:themeColor="text1"/>
          <w:sz w:val="22"/>
          <w:szCs w:val="22"/>
        </w:rPr>
        <w:t>Russell Rights and Rules</w:t>
      </w:r>
    </w:p>
    <w:p w:rsidR="00323222" w:rsidRPr="006E6E24" w:rsidRDefault="00323222" w:rsidP="00297210">
      <w:pPr>
        <w:pStyle w:val="Default"/>
        <w:numPr>
          <w:ilvl w:val="0"/>
          <w:numId w:val="8"/>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Inform the school of any changes in circumstances that may affect their child’s behaviour</w:t>
      </w:r>
    </w:p>
    <w:p w:rsidR="000A3204" w:rsidRPr="006E6E24" w:rsidRDefault="00323222" w:rsidP="00297210">
      <w:pPr>
        <w:pStyle w:val="Default"/>
        <w:numPr>
          <w:ilvl w:val="0"/>
          <w:numId w:val="8"/>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Discuss any behavioural concerns with the class teacher promptly</w:t>
      </w:r>
      <w:r w:rsidR="0025337C" w:rsidRPr="006E6E24">
        <w:rPr>
          <w:rFonts w:ascii="Century Gothic" w:hAnsi="Century Gothic"/>
          <w:bCs/>
          <w:color w:val="000000" w:themeColor="text1"/>
          <w:sz w:val="22"/>
          <w:szCs w:val="22"/>
        </w:rPr>
        <w:t xml:space="preserve"> (either at school drop off or via the class email)</w:t>
      </w:r>
    </w:p>
    <w:p w:rsidR="00A52537" w:rsidRPr="00E81C41" w:rsidRDefault="00A52537" w:rsidP="00E81C41">
      <w:pPr>
        <w:pStyle w:val="Default"/>
        <w:numPr>
          <w:ilvl w:val="0"/>
          <w:numId w:val="8"/>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Take part in any pastoral work following misbehaviour for example: attending structured conversations linked to behaviour support plans</w:t>
      </w:r>
      <w:r w:rsidR="006E6E24">
        <w:rPr>
          <w:rFonts w:ascii="Century Gothic" w:hAnsi="Century Gothic"/>
          <w:bCs/>
          <w:color w:val="000000" w:themeColor="text1"/>
          <w:sz w:val="22"/>
          <w:szCs w:val="22"/>
        </w:rPr>
        <w:t xml:space="preserve"> (appendix </w:t>
      </w:r>
      <w:r w:rsidR="00E81C41">
        <w:rPr>
          <w:rFonts w:ascii="Century Gothic" w:hAnsi="Century Gothic"/>
          <w:bCs/>
          <w:color w:val="000000" w:themeColor="text1"/>
          <w:sz w:val="22"/>
          <w:szCs w:val="22"/>
        </w:rPr>
        <w:t>3</w:t>
      </w:r>
      <w:r w:rsidR="006E6E24" w:rsidRPr="00E81C41">
        <w:rPr>
          <w:rFonts w:ascii="Century Gothic" w:hAnsi="Century Gothic"/>
          <w:bCs/>
          <w:color w:val="000000" w:themeColor="text1"/>
          <w:sz w:val="22"/>
          <w:szCs w:val="22"/>
        </w:rPr>
        <w:t>)</w:t>
      </w:r>
    </w:p>
    <w:p w:rsidR="00A52537" w:rsidRPr="006E6E24" w:rsidRDefault="00A52537" w:rsidP="00297210">
      <w:pPr>
        <w:pStyle w:val="Default"/>
        <w:numPr>
          <w:ilvl w:val="0"/>
          <w:numId w:val="8"/>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Raise any concerns about the management of behaviour with the school directly, whilst continuing to work in partnership with the school</w:t>
      </w:r>
    </w:p>
    <w:p w:rsidR="0025337C" w:rsidRPr="006E6E24" w:rsidRDefault="0025337C" w:rsidP="0025337C">
      <w:pPr>
        <w:pStyle w:val="Default"/>
        <w:ind w:left="720"/>
        <w:rPr>
          <w:rFonts w:ascii="Century Gothic" w:hAnsi="Century Gothic"/>
          <w:bCs/>
          <w:color w:val="000000" w:themeColor="text1"/>
          <w:sz w:val="22"/>
          <w:szCs w:val="22"/>
        </w:rPr>
      </w:pPr>
    </w:p>
    <w:p w:rsidR="00A52537" w:rsidRPr="006E6E24" w:rsidRDefault="00A52537" w:rsidP="00A5253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The school will endeavour to build a positive relationship with parents and carers by keeping them informed about developments in their child's behaviour and the school’s policy, and working in collaboration with them to tackle behavioural issues.</w:t>
      </w:r>
    </w:p>
    <w:p w:rsidR="00A52537" w:rsidRDefault="00A52537" w:rsidP="00A52537">
      <w:pPr>
        <w:pStyle w:val="Default"/>
        <w:rPr>
          <w:rFonts w:ascii="Century Gothic" w:hAnsi="Century Gothic"/>
          <w:bCs/>
          <w:color w:val="000000" w:themeColor="text1"/>
          <w:sz w:val="22"/>
          <w:szCs w:val="22"/>
        </w:rPr>
      </w:pPr>
    </w:p>
    <w:p w:rsidR="00A52537" w:rsidRDefault="00A52537" w:rsidP="00A52537">
      <w:pPr>
        <w:pStyle w:val="Default"/>
        <w:rPr>
          <w:rFonts w:ascii="Century Gothic" w:hAnsi="Century Gothic"/>
          <w:bCs/>
          <w:color w:val="000000" w:themeColor="text1"/>
          <w:sz w:val="22"/>
          <w:szCs w:val="22"/>
        </w:rPr>
      </w:pPr>
    </w:p>
    <w:p w:rsidR="00A52537" w:rsidRPr="006E6E24" w:rsidRDefault="00A52537" w:rsidP="00A52537">
      <w:pPr>
        <w:pStyle w:val="Default"/>
        <w:rPr>
          <w:rFonts w:ascii="Century Gothic" w:hAnsi="Century Gothic"/>
          <w:b/>
          <w:bCs/>
          <w:color w:val="000000" w:themeColor="text1"/>
          <w:sz w:val="22"/>
          <w:szCs w:val="22"/>
        </w:rPr>
      </w:pPr>
      <w:r w:rsidRPr="006E6E24">
        <w:rPr>
          <w:rFonts w:ascii="Century Gothic" w:hAnsi="Century Gothic"/>
          <w:b/>
          <w:bCs/>
          <w:color w:val="000000" w:themeColor="text1"/>
          <w:sz w:val="22"/>
          <w:szCs w:val="22"/>
        </w:rPr>
        <w:t>Pupils</w:t>
      </w:r>
    </w:p>
    <w:p w:rsidR="00967977" w:rsidRPr="006E6E24" w:rsidRDefault="00967977" w:rsidP="0096797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All pupils deserve to learn in an environment that is calm, safe, supportive and where they are treated with dignity.</w:t>
      </w:r>
    </w:p>
    <w:p w:rsidR="00A52537" w:rsidRPr="006E6E24" w:rsidRDefault="00A52537" w:rsidP="00A5253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Pupils will be made aware of the following during their induction into the behaviour culture:</w:t>
      </w:r>
    </w:p>
    <w:p w:rsidR="00A52537" w:rsidRPr="006E6E24" w:rsidRDefault="00A52537" w:rsidP="00297210">
      <w:pPr>
        <w:pStyle w:val="Default"/>
        <w:numPr>
          <w:ilvl w:val="0"/>
          <w:numId w:val="5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The expected standard of behaviour they should be displaying at school</w:t>
      </w:r>
    </w:p>
    <w:p w:rsidR="00A52537" w:rsidRPr="006E6E24" w:rsidRDefault="00A52537" w:rsidP="00297210">
      <w:pPr>
        <w:pStyle w:val="Default"/>
        <w:numPr>
          <w:ilvl w:val="0"/>
          <w:numId w:val="5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That they have a duty to follow the behaviour policy/Russell Rights and Rules</w:t>
      </w:r>
    </w:p>
    <w:p w:rsidR="00A52537" w:rsidRPr="006E6E24" w:rsidRDefault="00A52537" w:rsidP="00297210">
      <w:pPr>
        <w:pStyle w:val="Default"/>
        <w:numPr>
          <w:ilvl w:val="0"/>
          <w:numId w:val="5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The rewards they can earn for meeting the behaviour standard, and the consequences they will face if they don’t meet the standard</w:t>
      </w:r>
    </w:p>
    <w:p w:rsidR="00967977" w:rsidRPr="006E6E24" w:rsidRDefault="00967977" w:rsidP="00297210">
      <w:pPr>
        <w:pStyle w:val="Default"/>
        <w:numPr>
          <w:ilvl w:val="0"/>
          <w:numId w:val="5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The pastoral support available at Russell Lower</w:t>
      </w:r>
    </w:p>
    <w:p w:rsidR="00A52537" w:rsidRPr="006E6E24" w:rsidRDefault="00A52537" w:rsidP="00A5253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Pupils will be supported to meet the behaviour standards and will be provided with repeated induction sessions wherever appropriate.</w:t>
      </w:r>
    </w:p>
    <w:p w:rsidR="00A52537" w:rsidRPr="006E6E24" w:rsidRDefault="00A52537" w:rsidP="00A5253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Pupils will be supported to develop an understanding of the school’s behaviour policy and wider culture.</w:t>
      </w:r>
    </w:p>
    <w:p w:rsidR="00A52537" w:rsidRPr="006E6E24" w:rsidRDefault="00A52537" w:rsidP="00A5253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Pupils will be asked to give feedback on their experience of the behaviour culture to support the evaluation, improvement and implementation of the behaviour policy.</w:t>
      </w:r>
    </w:p>
    <w:p w:rsidR="00A52537" w:rsidRPr="006E6E24" w:rsidRDefault="00A52537" w:rsidP="00A5253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Extra support and induction will be provided for pupils who are mid-phase arrivals.</w:t>
      </w:r>
    </w:p>
    <w:p w:rsidR="000A3204" w:rsidRPr="006E6E24" w:rsidRDefault="000A3204" w:rsidP="000A3204">
      <w:pPr>
        <w:pStyle w:val="Default"/>
        <w:rPr>
          <w:rFonts w:ascii="Century Gothic" w:hAnsi="Century Gothic"/>
          <w:bCs/>
          <w:color w:val="000000" w:themeColor="text1"/>
          <w:sz w:val="22"/>
          <w:szCs w:val="22"/>
        </w:rPr>
      </w:pPr>
    </w:p>
    <w:p w:rsidR="000A3204" w:rsidRPr="006E6E24" w:rsidRDefault="000A3204" w:rsidP="000A3204">
      <w:pPr>
        <w:pStyle w:val="Default"/>
        <w:rPr>
          <w:rFonts w:ascii="Century Gothic" w:hAnsi="Century Gothic"/>
          <w:b/>
          <w:bCs/>
          <w:color w:val="000000" w:themeColor="text1"/>
          <w:sz w:val="22"/>
          <w:szCs w:val="22"/>
        </w:rPr>
      </w:pPr>
      <w:r w:rsidRPr="006E6E24">
        <w:rPr>
          <w:rFonts w:ascii="Century Gothic" w:hAnsi="Century Gothic"/>
          <w:b/>
          <w:bCs/>
          <w:color w:val="000000" w:themeColor="text1"/>
          <w:sz w:val="22"/>
          <w:szCs w:val="22"/>
        </w:rPr>
        <w:t>Pupil code of conduct</w:t>
      </w:r>
      <w:r w:rsidR="0022576E" w:rsidRPr="006E6E24">
        <w:rPr>
          <w:rFonts w:ascii="Century Gothic" w:hAnsi="Century Gothic"/>
          <w:b/>
          <w:bCs/>
          <w:color w:val="000000" w:themeColor="text1"/>
          <w:sz w:val="22"/>
          <w:szCs w:val="22"/>
        </w:rPr>
        <w:t xml:space="preserve"> – behaviour curriculum </w:t>
      </w:r>
    </w:p>
    <w:p w:rsidR="000A3204" w:rsidRPr="006E6E24" w:rsidRDefault="000A3204" w:rsidP="000A3204">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Pupils are expected to:</w:t>
      </w:r>
    </w:p>
    <w:p w:rsidR="000A3204" w:rsidRPr="00431560" w:rsidRDefault="000A3204" w:rsidP="00297210">
      <w:pPr>
        <w:pStyle w:val="Default"/>
        <w:numPr>
          <w:ilvl w:val="0"/>
          <w:numId w:val="9"/>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Follow the Russell rules and rights at all times with all members of staff</w:t>
      </w:r>
    </w:p>
    <w:p w:rsidR="000A3204" w:rsidRPr="00431560" w:rsidRDefault="000A3204" w:rsidP="00297210">
      <w:pPr>
        <w:pStyle w:val="Default"/>
        <w:numPr>
          <w:ilvl w:val="0"/>
          <w:numId w:val="9"/>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Behave in an orderly and self-controlled way – the right to be safe</w:t>
      </w:r>
    </w:p>
    <w:p w:rsidR="000A3204" w:rsidRPr="00431560" w:rsidRDefault="000A3204" w:rsidP="00297210">
      <w:pPr>
        <w:pStyle w:val="Default"/>
        <w:numPr>
          <w:ilvl w:val="0"/>
          <w:numId w:val="9"/>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Ensure staff can teach without unnecessary distraction – the right to learn</w:t>
      </w:r>
    </w:p>
    <w:p w:rsidR="000A3204" w:rsidRPr="00431560" w:rsidRDefault="000A3204" w:rsidP="00297210">
      <w:pPr>
        <w:pStyle w:val="Default"/>
        <w:numPr>
          <w:ilvl w:val="0"/>
          <w:numId w:val="9"/>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Show respect to members of staff and each other – the right to be happy/included</w:t>
      </w:r>
    </w:p>
    <w:p w:rsidR="000A3204" w:rsidRPr="00431560" w:rsidRDefault="000A3204" w:rsidP="00297210">
      <w:pPr>
        <w:pStyle w:val="Default"/>
        <w:numPr>
          <w:ilvl w:val="0"/>
          <w:numId w:val="9"/>
        </w:numPr>
        <w:rPr>
          <w:rFonts w:ascii="Century Gothic" w:hAnsi="Century Gothic"/>
          <w:bCs/>
          <w:color w:val="000000" w:themeColor="text1"/>
          <w:sz w:val="22"/>
          <w:szCs w:val="22"/>
        </w:rPr>
      </w:pPr>
      <w:r w:rsidRPr="00431560">
        <w:rPr>
          <w:rFonts w:ascii="Century Gothic" w:hAnsi="Century Gothic"/>
          <w:bCs/>
          <w:color w:val="000000" w:themeColor="text1"/>
          <w:sz w:val="22"/>
          <w:szCs w:val="22"/>
        </w:rPr>
        <w:t>In class, make it possible for all pupils to learn</w:t>
      </w:r>
      <w:r w:rsidR="0022576E">
        <w:rPr>
          <w:rFonts w:ascii="Century Gothic" w:hAnsi="Century Gothic"/>
          <w:bCs/>
          <w:color w:val="000000" w:themeColor="text1"/>
          <w:sz w:val="22"/>
          <w:szCs w:val="22"/>
        </w:rPr>
        <w:t xml:space="preserve"> </w:t>
      </w:r>
      <w:r w:rsidRPr="00431560">
        <w:rPr>
          <w:rFonts w:ascii="Century Gothic" w:hAnsi="Century Gothic"/>
          <w:bCs/>
          <w:color w:val="000000" w:themeColor="text1"/>
          <w:sz w:val="22"/>
          <w:szCs w:val="22"/>
        </w:rPr>
        <w:t>- the right to learn/be included</w:t>
      </w:r>
    </w:p>
    <w:p w:rsidR="000A3204" w:rsidRPr="006E6E24" w:rsidRDefault="000A3204" w:rsidP="00297210">
      <w:pPr>
        <w:pStyle w:val="Default"/>
        <w:numPr>
          <w:ilvl w:val="0"/>
          <w:numId w:val="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Move quietly around the school</w:t>
      </w:r>
    </w:p>
    <w:p w:rsidR="000A3204" w:rsidRPr="006E6E24" w:rsidRDefault="000A3204" w:rsidP="00297210">
      <w:pPr>
        <w:pStyle w:val="Default"/>
        <w:numPr>
          <w:ilvl w:val="0"/>
          <w:numId w:val="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Treat the school buildings and school property with respect</w:t>
      </w:r>
    </w:p>
    <w:p w:rsidR="00CA0535" w:rsidRPr="006E6E24" w:rsidRDefault="00CA0535" w:rsidP="00297210">
      <w:pPr>
        <w:pStyle w:val="Default"/>
        <w:numPr>
          <w:ilvl w:val="0"/>
          <w:numId w:val="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Uphold the values taught to them in assemblies</w:t>
      </w:r>
    </w:p>
    <w:p w:rsidR="0022576E" w:rsidRPr="006E6E24" w:rsidRDefault="0022576E" w:rsidP="00297210">
      <w:pPr>
        <w:pStyle w:val="Default"/>
        <w:numPr>
          <w:ilvl w:val="0"/>
          <w:numId w:val="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Keep learning areas clear and tidy</w:t>
      </w:r>
    </w:p>
    <w:p w:rsidR="000A3204" w:rsidRPr="006E6E24" w:rsidRDefault="000A3204" w:rsidP="00297210">
      <w:pPr>
        <w:pStyle w:val="Default"/>
        <w:numPr>
          <w:ilvl w:val="0"/>
          <w:numId w:val="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Wear the correct uniform at all times</w:t>
      </w:r>
    </w:p>
    <w:p w:rsidR="00D05BC2" w:rsidRPr="006E6E24" w:rsidRDefault="000A3204" w:rsidP="00D05BC2">
      <w:pPr>
        <w:pStyle w:val="Default"/>
        <w:numPr>
          <w:ilvl w:val="0"/>
          <w:numId w:val="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lastRenderedPageBreak/>
        <w:t xml:space="preserve">Accept </w:t>
      </w:r>
      <w:r w:rsidR="00B573D1" w:rsidRPr="006E6E24">
        <w:rPr>
          <w:rFonts w:ascii="Century Gothic" w:hAnsi="Century Gothic"/>
          <w:bCs/>
          <w:color w:val="000000" w:themeColor="text1"/>
          <w:sz w:val="22"/>
          <w:szCs w:val="22"/>
        </w:rPr>
        <w:t>consequences</w:t>
      </w:r>
      <w:r w:rsidRPr="006E6E24">
        <w:rPr>
          <w:rFonts w:ascii="Century Gothic" w:hAnsi="Century Gothic"/>
          <w:bCs/>
          <w:color w:val="000000" w:themeColor="text1"/>
          <w:sz w:val="22"/>
          <w:szCs w:val="22"/>
        </w:rPr>
        <w:t xml:space="preserve"> when given</w:t>
      </w:r>
    </w:p>
    <w:p w:rsidR="00D05BC2" w:rsidRDefault="000A3204" w:rsidP="00D05BC2">
      <w:pPr>
        <w:pStyle w:val="Default"/>
        <w:numPr>
          <w:ilvl w:val="0"/>
          <w:numId w:val="9"/>
        </w:numPr>
        <w:rPr>
          <w:rFonts w:ascii="Century Gothic" w:hAnsi="Century Gothic"/>
          <w:bCs/>
          <w:color w:val="000000" w:themeColor="text1"/>
          <w:sz w:val="22"/>
          <w:szCs w:val="22"/>
        </w:rPr>
      </w:pPr>
      <w:r w:rsidRPr="00D05BC2">
        <w:rPr>
          <w:rFonts w:ascii="Century Gothic" w:hAnsi="Century Gothic"/>
          <w:bCs/>
          <w:color w:val="000000" w:themeColor="text1"/>
          <w:sz w:val="22"/>
          <w:szCs w:val="22"/>
        </w:rPr>
        <w:t>Refrain from behaving in a way that brings the school into disrepute, including when outside school</w:t>
      </w:r>
      <w:r w:rsidR="00D05BC2" w:rsidRPr="00D05BC2">
        <w:rPr>
          <w:rFonts w:ascii="Century Gothic" w:hAnsi="Century Gothic"/>
          <w:bCs/>
          <w:color w:val="00B050"/>
          <w:sz w:val="22"/>
          <w:szCs w:val="22"/>
        </w:rPr>
        <w:t xml:space="preserve"> </w:t>
      </w:r>
    </w:p>
    <w:p w:rsidR="00D05BC2" w:rsidRPr="006E6E24" w:rsidRDefault="00D05BC2" w:rsidP="00D05BC2">
      <w:pPr>
        <w:pStyle w:val="Default"/>
        <w:numPr>
          <w:ilvl w:val="0"/>
          <w:numId w:val="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Keep mobile phones turned off, kept in their school bag at all times or handed to the teacher during the school day – applicable to Year 4 pupils in the Summer term only</w:t>
      </w:r>
    </w:p>
    <w:p w:rsidR="000A3204" w:rsidRPr="006E6E24" w:rsidRDefault="000A3204" w:rsidP="00D05BC2">
      <w:pPr>
        <w:pStyle w:val="Default"/>
        <w:ind w:left="360"/>
        <w:rPr>
          <w:rFonts w:ascii="Century Gothic" w:hAnsi="Century Gothic"/>
          <w:bCs/>
          <w:color w:val="000000" w:themeColor="text1"/>
          <w:sz w:val="22"/>
          <w:szCs w:val="22"/>
        </w:rPr>
      </w:pPr>
    </w:p>
    <w:p w:rsidR="001E0077" w:rsidRPr="006E6E24" w:rsidRDefault="001E0077" w:rsidP="001E007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Where appropriate and reasonable, adjustments may be made to routines within the curriculum to ensure all pupils can meet behavioural expectations in the curriculum.</w:t>
      </w:r>
    </w:p>
    <w:p w:rsidR="001E0077" w:rsidRPr="006E6E24" w:rsidRDefault="001E0077" w:rsidP="001E0077">
      <w:pPr>
        <w:pStyle w:val="Default"/>
        <w:rPr>
          <w:rFonts w:ascii="Century Gothic" w:hAnsi="Century Gothic"/>
          <w:bCs/>
          <w:color w:val="000000" w:themeColor="text1"/>
          <w:sz w:val="22"/>
          <w:szCs w:val="22"/>
        </w:rPr>
      </w:pPr>
    </w:p>
    <w:p w:rsidR="001E0077" w:rsidRPr="006E6E24" w:rsidRDefault="001E0077" w:rsidP="00A7522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 </w:t>
      </w:r>
    </w:p>
    <w:p w:rsidR="00A75227" w:rsidRPr="006E6E24" w:rsidRDefault="00A75227" w:rsidP="00297210">
      <w:pPr>
        <w:pStyle w:val="Default"/>
        <w:numPr>
          <w:ilvl w:val="0"/>
          <w:numId w:val="16"/>
        </w:numPr>
        <w:rPr>
          <w:rFonts w:ascii="Century Gothic" w:hAnsi="Century Gothic"/>
          <w:b/>
          <w:bCs/>
          <w:color w:val="000000" w:themeColor="text1"/>
          <w:sz w:val="22"/>
          <w:szCs w:val="22"/>
        </w:rPr>
      </w:pPr>
      <w:r w:rsidRPr="006E6E24">
        <w:rPr>
          <w:rFonts w:ascii="Century Gothic" w:hAnsi="Century Gothic"/>
          <w:b/>
          <w:bCs/>
          <w:color w:val="000000" w:themeColor="text1"/>
          <w:sz w:val="22"/>
          <w:szCs w:val="22"/>
        </w:rPr>
        <w:t>Bullying</w:t>
      </w:r>
      <w:r w:rsidR="00DC5439" w:rsidRPr="006E6E24">
        <w:rPr>
          <w:rFonts w:ascii="Century Gothic" w:hAnsi="Century Gothic"/>
          <w:b/>
          <w:bCs/>
          <w:color w:val="000000" w:themeColor="text1"/>
          <w:sz w:val="22"/>
          <w:szCs w:val="22"/>
        </w:rPr>
        <w:t xml:space="preserve"> – child on child abuse</w:t>
      </w:r>
    </w:p>
    <w:p w:rsidR="00A75227" w:rsidRPr="006E6E24" w:rsidRDefault="00A75227" w:rsidP="00A7522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 xml:space="preserve">Bullying is defined as the </w:t>
      </w:r>
      <w:r w:rsidR="009E23A8" w:rsidRPr="006E6E24">
        <w:rPr>
          <w:rFonts w:ascii="Century Gothic" w:hAnsi="Century Gothic"/>
          <w:bCs/>
          <w:color w:val="000000" w:themeColor="text1"/>
          <w:sz w:val="22"/>
          <w:szCs w:val="22"/>
        </w:rPr>
        <w:t xml:space="preserve">repetitive, intentional </w:t>
      </w:r>
      <w:r w:rsidRPr="006E6E24">
        <w:rPr>
          <w:rFonts w:ascii="Century Gothic" w:hAnsi="Century Gothic"/>
          <w:bCs/>
          <w:color w:val="000000" w:themeColor="text1"/>
          <w:sz w:val="22"/>
          <w:szCs w:val="22"/>
        </w:rPr>
        <w:t>mistreatment</w:t>
      </w:r>
      <w:r w:rsidR="009E23A8" w:rsidRPr="006E6E24">
        <w:rPr>
          <w:rFonts w:ascii="Century Gothic" w:hAnsi="Century Gothic"/>
          <w:bCs/>
          <w:color w:val="000000" w:themeColor="text1"/>
          <w:sz w:val="22"/>
          <w:szCs w:val="22"/>
        </w:rPr>
        <w:t>/harming</w:t>
      </w:r>
      <w:r w:rsidRPr="006E6E24">
        <w:rPr>
          <w:rFonts w:ascii="Century Gothic" w:hAnsi="Century Gothic"/>
          <w:bCs/>
          <w:color w:val="000000" w:themeColor="text1"/>
          <w:sz w:val="22"/>
          <w:szCs w:val="22"/>
        </w:rPr>
        <w:t xml:space="preserve"> of one individual or group by another person or group</w:t>
      </w:r>
      <w:r w:rsidR="009E23A8" w:rsidRPr="006E6E24">
        <w:rPr>
          <w:rFonts w:ascii="Century Gothic" w:hAnsi="Century Gothic"/>
          <w:bCs/>
          <w:color w:val="000000" w:themeColor="text1"/>
          <w:sz w:val="22"/>
          <w:szCs w:val="22"/>
        </w:rPr>
        <w:t>, where the relationship involves and imbalance of power.</w:t>
      </w:r>
    </w:p>
    <w:p w:rsidR="00A75227" w:rsidRPr="006E6E24" w:rsidRDefault="00A75227" w:rsidP="00A75227">
      <w:pPr>
        <w:pStyle w:val="Default"/>
        <w:rPr>
          <w:rFonts w:ascii="Century Gothic" w:hAnsi="Century Gothic"/>
          <w:bCs/>
          <w:color w:val="000000" w:themeColor="text1"/>
          <w:sz w:val="22"/>
          <w:szCs w:val="22"/>
        </w:rPr>
      </w:pPr>
      <w:r w:rsidRPr="006E6E24">
        <w:rPr>
          <w:rFonts w:ascii="Century Gothic" w:hAnsi="Century Gothic"/>
          <w:bCs/>
          <w:color w:val="000000" w:themeColor="text1"/>
          <w:sz w:val="22"/>
          <w:szCs w:val="22"/>
        </w:rPr>
        <w:t>Bullying is, therefore:</w:t>
      </w:r>
    </w:p>
    <w:p w:rsidR="00A75227" w:rsidRPr="006E6E24" w:rsidRDefault="00A75227" w:rsidP="00297210">
      <w:pPr>
        <w:pStyle w:val="Default"/>
        <w:numPr>
          <w:ilvl w:val="0"/>
          <w:numId w:val="4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Deliberately hurtful</w:t>
      </w:r>
    </w:p>
    <w:p w:rsidR="00A75227" w:rsidRPr="006E6E24" w:rsidRDefault="00A75227" w:rsidP="00297210">
      <w:pPr>
        <w:pStyle w:val="Default"/>
        <w:numPr>
          <w:ilvl w:val="0"/>
          <w:numId w:val="4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Repeated, often over a period of time</w:t>
      </w:r>
    </w:p>
    <w:p w:rsidR="00A75227" w:rsidRPr="006E6E24" w:rsidRDefault="00A75227" w:rsidP="00297210">
      <w:pPr>
        <w:pStyle w:val="Default"/>
        <w:numPr>
          <w:ilvl w:val="0"/>
          <w:numId w:val="49"/>
        </w:numPr>
        <w:rPr>
          <w:rFonts w:ascii="Century Gothic" w:hAnsi="Century Gothic"/>
          <w:bCs/>
          <w:color w:val="000000" w:themeColor="text1"/>
          <w:sz w:val="22"/>
          <w:szCs w:val="22"/>
        </w:rPr>
      </w:pPr>
      <w:r w:rsidRPr="006E6E24">
        <w:rPr>
          <w:rFonts w:ascii="Century Gothic" w:hAnsi="Century Gothic"/>
          <w:bCs/>
          <w:color w:val="000000" w:themeColor="text1"/>
          <w:sz w:val="22"/>
          <w:szCs w:val="22"/>
        </w:rPr>
        <w:t>Difficult to defend against</w:t>
      </w:r>
    </w:p>
    <w:p w:rsidR="00A75227" w:rsidRPr="00A75227" w:rsidRDefault="00A75227" w:rsidP="00A75227">
      <w:pPr>
        <w:pStyle w:val="Default"/>
        <w:rPr>
          <w:rFonts w:ascii="Century Gothic" w:hAnsi="Century Gothic"/>
          <w:bCs/>
          <w:color w:val="FF0000"/>
          <w:sz w:val="22"/>
          <w:szCs w:val="22"/>
        </w:rPr>
      </w:pPr>
    </w:p>
    <w:p w:rsidR="00A75227"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Bullying can include:</w:t>
      </w:r>
    </w:p>
    <w:p w:rsidR="009E23A8" w:rsidRDefault="009E23A8" w:rsidP="00A75227">
      <w:pPr>
        <w:pStyle w:val="Default"/>
        <w:rPr>
          <w:rFonts w:ascii="Century Gothic" w:hAnsi="Century Gothic"/>
          <w:bCs/>
          <w:color w:val="000000" w:themeColor="text1"/>
          <w:sz w:val="22"/>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21"/>
        <w:gridCol w:w="7047"/>
      </w:tblGrid>
      <w:tr w:rsidR="009E23A8" w:rsidRPr="009B2FC9" w:rsidTr="00DC5439">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9E23A8" w:rsidRPr="009E23A8" w:rsidRDefault="009E23A8" w:rsidP="00DC5439">
            <w:pPr>
              <w:pStyle w:val="1bodycopy10pt"/>
              <w:spacing w:after="0"/>
              <w:rPr>
                <w:rFonts w:ascii="Century Gothic" w:hAnsi="Century Gothic"/>
                <w:caps/>
                <w:sz w:val="22"/>
                <w:szCs w:val="22"/>
              </w:rPr>
            </w:pPr>
            <w:r w:rsidRPr="009E23A8">
              <w:rPr>
                <w:rFonts w:ascii="Century Gothic" w:hAnsi="Century Gothic"/>
                <w:caps/>
                <w:sz w:val="22"/>
                <w:szCs w:val="22"/>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9E23A8" w:rsidRPr="009E23A8" w:rsidRDefault="009E23A8" w:rsidP="00DC5439">
            <w:pPr>
              <w:pStyle w:val="1bodycopy10pt"/>
              <w:spacing w:after="0"/>
              <w:rPr>
                <w:rFonts w:ascii="Century Gothic" w:hAnsi="Century Gothic"/>
                <w:caps/>
                <w:sz w:val="22"/>
                <w:szCs w:val="22"/>
              </w:rPr>
            </w:pPr>
            <w:r w:rsidRPr="009E23A8">
              <w:rPr>
                <w:rFonts w:ascii="Century Gothic" w:hAnsi="Century Gothic"/>
                <w:caps/>
                <w:sz w:val="22"/>
                <w:szCs w:val="22"/>
              </w:rPr>
              <w:t>DEFINITION</w:t>
            </w:r>
          </w:p>
        </w:tc>
      </w:tr>
      <w:tr w:rsidR="009E23A8" w:rsidRPr="009B2FC9" w:rsidTr="00DC5439">
        <w:trPr>
          <w:cantSplit/>
        </w:trPr>
        <w:tc>
          <w:tcPr>
            <w:tcW w:w="2581" w:type="dxa"/>
            <w:shd w:val="clear" w:color="auto" w:fill="auto"/>
          </w:tcPr>
          <w:p w:rsidR="009E23A8" w:rsidRPr="009E23A8" w:rsidRDefault="009E23A8" w:rsidP="00DC5439">
            <w:pPr>
              <w:pStyle w:val="Tablebodycopy"/>
              <w:rPr>
                <w:rFonts w:ascii="Century Gothic" w:hAnsi="Century Gothic"/>
                <w:sz w:val="22"/>
                <w:szCs w:val="22"/>
              </w:rPr>
            </w:pPr>
            <w:r w:rsidRPr="009E23A8">
              <w:rPr>
                <w:rFonts w:ascii="Century Gothic" w:hAnsi="Century Gothic"/>
                <w:sz w:val="22"/>
                <w:szCs w:val="22"/>
              </w:rPr>
              <w:t>Emotional</w:t>
            </w:r>
          </w:p>
        </w:tc>
        <w:tc>
          <w:tcPr>
            <w:tcW w:w="7047" w:type="dxa"/>
            <w:shd w:val="clear" w:color="auto" w:fill="auto"/>
          </w:tcPr>
          <w:p w:rsidR="009E23A8" w:rsidRPr="009E23A8" w:rsidRDefault="009E23A8" w:rsidP="00DC5439">
            <w:pPr>
              <w:pStyle w:val="Tablebodycopy"/>
              <w:rPr>
                <w:rFonts w:ascii="Century Gothic" w:hAnsi="Century Gothic"/>
                <w:b/>
                <w:sz w:val="22"/>
                <w:szCs w:val="22"/>
              </w:rPr>
            </w:pPr>
            <w:r w:rsidRPr="009E23A8">
              <w:rPr>
                <w:rFonts w:ascii="Century Gothic" w:hAnsi="Century Gothic"/>
                <w:sz w:val="22"/>
                <w:szCs w:val="22"/>
              </w:rPr>
              <w:t>Being unfriendly, excluding, tormenting</w:t>
            </w:r>
          </w:p>
        </w:tc>
      </w:tr>
      <w:tr w:rsidR="009E23A8" w:rsidRPr="009B2FC9" w:rsidTr="00DC5439">
        <w:trPr>
          <w:cantSplit/>
        </w:trPr>
        <w:tc>
          <w:tcPr>
            <w:tcW w:w="2581" w:type="dxa"/>
            <w:shd w:val="clear" w:color="auto" w:fill="auto"/>
          </w:tcPr>
          <w:p w:rsidR="009E23A8" w:rsidRPr="009E23A8" w:rsidRDefault="009E23A8" w:rsidP="00DC5439">
            <w:pPr>
              <w:pStyle w:val="1bodycopy10pt"/>
              <w:rPr>
                <w:rFonts w:ascii="Century Gothic" w:hAnsi="Century Gothic"/>
                <w:sz w:val="22"/>
                <w:szCs w:val="22"/>
              </w:rPr>
            </w:pPr>
            <w:r w:rsidRPr="009E23A8">
              <w:rPr>
                <w:rFonts w:ascii="Century Gothic" w:hAnsi="Century Gothic"/>
                <w:sz w:val="22"/>
                <w:szCs w:val="22"/>
              </w:rPr>
              <w:t>Physical</w:t>
            </w:r>
          </w:p>
        </w:tc>
        <w:tc>
          <w:tcPr>
            <w:tcW w:w="7047" w:type="dxa"/>
            <w:shd w:val="clear" w:color="auto" w:fill="auto"/>
          </w:tcPr>
          <w:p w:rsidR="009E23A8" w:rsidRPr="009E23A8" w:rsidRDefault="009E23A8" w:rsidP="00DC5439">
            <w:pPr>
              <w:pStyle w:val="Tablebodycopy"/>
              <w:rPr>
                <w:rFonts w:ascii="Century Gothic" w:hAnsi="Century Gothic"/>
                <w:sz w:val="22"/>
                <w:szCs w:val="22"/>
              </w:rPr>
            </w:pPr>
            <w:r w:rsidRPr="009E23A8">
              <w:rPr>
                <w:rFonts w:ascii="Century Gothic" w:hAnsi="Century Gothic"/>
                <w:color w:val="000000"/>
                <w:sz w:val="22"/>
                <w:szCs w:val="22"/>
              </w:rPr>
              <w:t>Hitting, kicking, pushing, taking another’s belongings, any use of violence</w:t>
            </w:r>
          </w:p>
        </w:tc>
      </w:tr>
      <w:tr w:rsidR="009E23A8" w:rsidRPr="009B2FC9" w:rsidTr="00DC5439">
        <w:trPr>
          <w:cantSplit/>
        </w:trPr>
        <w:tc>
          <w:tcPr>
            <w:tcW w:w="2581" w:type="dxa"/>
            <w:shd w:val="clear" w:color="auto" w:fill="auto"/>
          </w:tcPr>
          <w:p w:rsidR="009E23A8" w:rsidRPr="009E23A8" w:rsidRDefault="009E23A8" w:rsidP="00DC5439">
            <w:pPr>
              <w:pStyle w:val="1bodycopy10pt"/>
              <w:rPr>
                <w:rFonts w:ascii="Century Gothic" w:hAnsi="Century Gothic"/>
                <w:sz w:val="22"/>
                <w:szCs w:val="22"/>
              </w:rPr>
            </w:pPr>
            <w:r w:rsidRPr="009E23A8">
              <w:rPr>
                <w:rFonts w:ascii="Century Gothic" w:hAnsi="Century Gothic"/>
                <w:sz w:val="22"/>
                <w:szCs w:val="22"/>
              </w:rPr>
              <w:t>Prejudice-based and discriminatory, including:</w:t>
            </w:r>
          </w:p>
          <w:p w:rsidR="009E23A8" w:rsidRPr="009E23A8" w:rsidRDefault="009E23A8" w:rsidP="00297210">
            <w:pPr>
              <w:pStyle w:val="Tablecopybulleted"/>
              <w:tabs>
                <w:tab w:val="clear" w:pos="360"/>
              </w:tabs>
              <w:ind w:left="340" w:hanging="170"/>
              <w:rPr>
                <w:rFonts w:ascii="Century Gothic" w:hAnsi="Century Gothic"/>
                <w:sz w:val="22"/>
                <w:szCs w:val="22"/>
              </w:rPr>
            </w:pPr>
            <w:r w:rsidRPr="009E23A8">
              <w:rPr>
                <w:rFonts w:ascii="Century Gothic" w:hAnsi="Century Gothic"/>
                <w:sz w:val="22"/>
                <w:szCs w:val="22"/>
              </w:rPr>
              <w:t>Racial</w:t>
            </w:r>
          </w:p>
          <w:p w:rsidR="009E23A8" w:rsidRPr="009E23A8" w:rsidRDefault="009E23A8" w:rsidP="00297210">
            <w:pPr>
              <w:pStyle w:val="Tablecopybulleted"/>
              <w:tabs>
                <w:tab w:val="clear" w:pos="360"/>
              </w:tabs>
              <w:ind w:left="340" w:hanging="170"/>
              <w:rPr>
                <w:rFonts w:ascii="Century Gothic" w:hAnsi="Century Gothic"/>
                <w:sz w:val="22"/>
                <w:szCs w:val="22"/>
              </w:rPr>
            </w:pPr>
            <w:r w:rsidRPr="009E23A8">
              <w:rPr>
                <w:rFonts w:ascii="Century Gothic" w:hAnsi="Century Gothic"/>
                <w:sz w:val="22"/>
                <w:szCs w:val="22"/>
              </w:rPr>
              <w:t>Faith-based</w:t>
            </w:r>
          </w:p>
          <w:p w:rsidR="009E23A8" w:rsidRPr="009E23A8" w:rsidRDefault="009E23A8" w:rsidP="00297210">
            <w:pPr>
              <w:pStyle w:val="Tablecopybulleted"/>
              <w:tabs>
                <w:tab w:val="clear" w:pos="360"/>
              </w:tabs>
              <w:ind w:left="340" w:hanging="170"/>
              <w:rPr>
                <w:rFonts w:ascii="Century Gothic" w:hAnsi="Century Gothic"/>
                <w:sz w:val="22"/>
                <w:szCs w:val="22"/>
              </w:rPr>
            </w:pPr>
            <w:r w:rsidRPr="009E23A8">
              <w:rPr>
                <w:rFonts w:ascii="Century Gothic" w:hAnsi="Century Gothic"/>
                <w:sz w:val="22"/>
                <w:szCs w:val="22"/>
              </w:rPr>
              <w:t>Gendered (sexist)</w:t>
            </w:r>
          </w:p>
          <w:p w:rsidR="009E23A8" w:rsidRPr="009E23A8" w:rsidRDefault="009E23A8" w:rsidP="00297210">
            <w:pPr>
              <w:pStyle w:val="Tablecopybulleted"/>
              <w:tabs>
                <w:tab w:val="clear" w:pos="360"/>
              </w:tabs>
              <w:ind w:left="340" w:hanging="170"/>
              <w:rPr>
                <w:rFonts w:ascii="Century Gothic" w:hAnsi="Century Gothic"/>
                <w:sz w:val="22"/>
                <w:szCs w:val="22"/>
              </w:rPr>
            </w:pPr>
            <w:r w:rsidRPr="009E23A8">
              <w:rPr>
                <w:rFonts w:ascii="Century Gothic" w:hAnsi="Century Gothic"/>
                <w:sz w:val="22"/>
                <w:szCs w:val="22"/>
              </w:rPr>
              <w:t>Homophobic/</w:t>
            </w:r>
            <w:proofErr w:type="spellStart"/>
            <w:r w:rsidRPr="009E23A8">
              <w:rPr>
                <w:rFonts w:ascii="Century Gothic" w:hAnsi="Century Gothic"/>
                <w:sz w:val="22"/>
                <w:szCs w:val="22"/>
              </w:rPr>
              <w:t>biphobic</w:t>
            </w:r>
            <w:proofErr w:type="spellEnd"/>
          </w:p>
          <w:p w:rsidR="009E23A8" w:rsidRPr="009E23A8" w:rsidRDefault="009E23A8" w:rsidP="00297210">
            <w:pPr>
              <w:pStyle w:val="Tablecopybulleted"/>
              <w:tabs>
                <w:tab w:val="clear" w:pos="360"/>
              </w:tabs>
              <w:ind w:left="340" w:hanging="170"/>
              <w:rPr>
                <w:rFonts w:ascii="Century Gothic" w:hAnsi="Century Gothic"/>
                <w:sz w:val="22"/>
                <w:szCs w:val="22"/>
              </w:rPr>
            </w:pPr>
            <w:r w:rsidRPr="009E23A8">
              <w:rPr>
                <w:rFonts w:ascii="Century Gothic" w:hAnsi="Century Gothic"/>
                <w:sz w:val="22"/>
                <w:szCs w:val="22"/>
              </w:rPr>
              <w:t>Transphobic</w:t>
            </w:r>
          </w:p>
          <w:p w:rsidR="009E23A8" w:rsidRPr="009E23A8" w:rsidRDefault="009E23A8" w:rsidP="00297210">
            <w:pPr>
              <w:pStyle w:val="Tablecopybulleted"/>
              <w:tabs>
                <w:tab w:val="clear" w:pos="360"/>
              </w:tabs>
              <w:ind w:left="340" w:hanging="170"/>
              <w:rPr>
                <w:rFonts w:ascii="Century Gothic" w:hAnsi="Century Gothic"/>
                <w:sz w:val="22"/>
                <w:szCs w:val="22"/>
              </w:rPr>
            </w:pPr>
            <w:r w:rsidRPr="009E23A8">
              <w:rPr>
                <w:rFonts w:ascii="Century Gothic" w:hAnsi="Century Gothic"/>
                <w:sz w:val="22"/>
                <w:szCs w:val="22"/>
              </w:rPr>
              <w:t>Disability-based</w:t>
            </w:r>
          </w:p>
        </w:tc>
        <w:tc>
          <w:tcPr>
            <w:tcW w:w="7047" w:type="dxa"/>
            <w:shd w:val="clear" w:color="auto" w:fill="auto"/>
          </w:tcPr>
          <w:p w:rsidR="009E23A8" w:rsidRPr="009E23A8" w:rsidRDefault="009E23A8" w:rsidP="00DC5439">
            <w:pPr>
              <w:pStyle w:val="Tablebodycopy"/>
              <w:rPr>
                <w:rFonts w:ascii="Century Gothic" w:hAnsi="Century Gothic"/>
                <w:sz w:val="22"/>
                <w:szCs w:val="22"/>
              </w:rPr>
            </w:pPr>
            <w:r w:rsidRPr="009E23A8">
              <w:rPr>
                <w:rFonts w:ascii="Century Gothic" w:hAnsi="Century Gothic"/>
                <w:sz w:val="22"/>
                <w:szCs w:val="22"/>
              </w:rPr>
              <w:t>Taunts, gestures, graffiti or physical abuse focused on a particular characteristic (e.g. gender, race, sexuality)</w:t>
            </w:r>
          </w:p>
        </w:tc>
      </w:tr>
      <w:tr w:rsidR="009E23A8" w:rsidRPr="009B2FC9" w:rsidTr="00DC5439">
        <w:trPr>
          <w:cantSplit/>
        </w:trPr>
        <w:tc>
          <w:tcPr>
            <w:tcW w:w="2581" w:type="dxa"/>
            <w:shd w:val="clear" w:color="auto" w:fill="auto"/>
          </w:tcPr>
          <w:p w:rsidR="009E23A8" w:rsidRPr="009E23A8" w:rsidRDefault="009E23A8" w:rsidP="00DC5439">
            <w:pPr>
              <w:pStyle w:val="1bodycopy10pt"/>
              <w:rPr>
                <w:rFonts w:ascii="Century Gothic" w:hAnsi="Century Gothic"/>
                <w:sz w:val="22"/>
                <w:szCs w:val="22"/>
              </w:rPr>
            </w:pPr>
            <w:r w:rsidRPr="009E23A8">
              <w:rPr>
                <w:rFonts w:ascii="Century Gothic" w:hAnsi="Century Gothic"/>
                <w:sz w:val="22"/>
                <w:szCs w:val="22"/>
              </w:rPr>
              <w:t>Sexual</w:t>
            </w:r>
          </w:p>
        </w:tc>
        <w:tc>
          <w:tcPr>
            <w:tcW w:w="7047" w:type="dxa"/>
            <w:shd w:val="clear" w:color="auto" w:fill="auto"/>
          </w:tcPr>
          <w:p w:rsidR="009E23A8" w:rsidRDefault="009E23A8" w:rsidP="00DC5439">
            <w:pPr>
              <w:pStyle w:val="Tablebodycopy"/>
              <w:rPr>
                <w:rFonts w:ascii="Century Gothic" w:hAnsi="Century Gothic"/>
                <w:sz w:val="22"/>
                <w:szCs w:val="22"/>
              </w:rPr>
            </w:pPr>
            <w:r w:rsidRPr="009E23A8">
              <w:rPr>
                <w:rFonts w:ascii="Century Gothic" w:hAnsi="Century Gothic"/>
                <w:sz w:val="22"/>
                <w:szCs w:val="22"/>
              </w:rPr>
              <w:t>Explicit sexual remarks, display of sexual material, sexual gestures, unwanted physical attention, comments about sexual reputation or performance, or inappropriate touching</w:t>
            </w:r>
          </w:p>
          <w:p w:rsidR="006E6E24" w:rsidRPr="009E23A8" w:rsidRDefault="006E6E24" w:rsidP="00DC5439">
            <w:pPr>
              <w:pStyle w:val="Tablebodycopy"/>
              <w:rPr>
                <w:rFonts w:ascii="Century Gothic" w:hAnsi="Century Gothic"/>
                <w:sz w:val="22"/>
                <w:szCs w:val="22"/>
              </w:rPr>
            </w:pPr>
            <w:r>
              <w:rPr>
                <w:rFonts w:ascii="Century Gothic" w:hAnsi="Century Gothic"/>
                <w:sz w:val="22"/>
                <w:szCs w:val="22"/>
              </w:rPr>
              <w:t>See our safeguarding and child protection policy.</w:t>
            </w:r>
          </w:p>
        </w:tc>
      </w:tr>
      <w:tr w:rsidR="009E23A8" w:rsidRPr="009B2FC9" w:rsidTr="00DC5439">
        <w:trPr>
          <w:cantSplit/>
        </w:trPr>
        <w:tc>
          <w:tcPr>
            <w:tcW w:w="2581" w:type="dxa"/>
            <w:shd w:val="clear" w:color="auto" w:fill="auto"/>
          </w:tcPr>
          <w:p w:rsidR="009E23A8" w:rsidRPr="009E23A8" w:rsidRDefault="009E23A8" w:rsidP="00DC5439">
            <w:pPr>
              <w:pStyle w:val="1bodycopy10pt"/>
              <w:rPr>
                <w:rFonts w:ascii="Century Gothic" w:hAnsi="Century Gothic"/>
                <w:sz w:val="22"/>
                <w:szCs w:val="22"/>
              </w:rPr>
            </w:pPr>
            <w:r w:rsidRPr="009E23A8">
              <w:rPr>
                <w:rFonts w:ascii="Century Gothic" w:hAnsi="Century Gothic"/>
                <w:sz w:val="22"/>
                <w:szCs w:val="22"/>
              </w:rPr>
              <w:t>Direct or indirect verbal</w:t>
            </w:r>
          </w:p>
        </w:tc>
        <w:tc>
          <w:tcPr>
            <w:tcW w:w="7047" w:type="dxa"/>
            <w:shd w:val="clear" w:color="auto" w:fill="auto"/>
          </w:tcPr>
          <w:p w:rsidR="009E23A8" w:rsidRPr="009E23A8" w:rsidRDefault="009E23A8" w:rsidP="00DC5439">
            <w:pPr>
              <w:pStyle w:val="Tablebodycopy"/>
              <w:rPr>
                <w:rFonts w:ascii="Century Gothic" w:hAnsi="Century Gothic"/>
                <w:sz w:val="22"/>
                <w:szCs w:val="22"/>
              </w:rPr>
            </w:pPr>
            <w:r w:rsidRPr="009E23A8">
              <w:rPr>
                <w:rFonts w:ascii="Century Gothic" w:hAnsi="Century Gothic"/>
                <w:sz w:val="22"/>
                <w:szCs w:val="22"/>
              </w:rPr>
              <w:t>Name-calling, sarcasm, spreading rumours, teasing</w:t>
            </w:r>
          </w:p>
        </w:tc>
      </w:tr>
      <w:tr w:rsidR="009E23A8" w:rsidRPr="009B2FC9" w:rsidTr="00DC5439">
        <w:trPr>
          <w:cantSplit/>
        </w:trPr>
        <w:tc>
          <w:tcPr>
            <w:tcW w:w="2581" w:type="dxa"/>
            <w:shd w:val="clear" w:color="auto" w:fill="auto"/>
          </w:tcPr>
          <w:p w:rsidR="009E23A8" w:rsidRPr="009E23A8" w:rsidRDefault="009E23A8" w:rsidP="00DC5439">
            <w:pPr>
              <w:pStyle w:val="1bodycopy10pt"/>
              <w:rPr>
                <w:rFonts w:ascii="Century Gothic" w:hAnsi="Century Gothic"/>
                <w:sz w:val="22"/>
                <w:szCs w:val="22"/>
              </w:rPr>
            </w:pPr>
            <w:r w:rsidRPr="009E23A8">
              <w:rPr>
                <w:rFonts w:ascii="Century Gothic" w:hAnsi="Century Gothic"/>
                <w:sz w:val="22"/>
                <w:szCs w:val="22"/>
              </w:rPr>
              <w:t>Cyber-bullying</w:t>
            </w:r>
          </w:p>
        </w:tc>
        <w:tc>
          <w:tcPr>
            <w:tcW w:w="7047" w:type="dxa"/>
            <w:shd w:val="clear" w:color="auto" w:fill="auto"/>
          </w:tcPr>
          <w:p w:rsidR="009E23A8" w:rsidRPr="009E23A8" w:rsidRDefault="009E23A8" w:rsidP="00DC5439">
            <w:pPr>
              <w:pStyle w:val="Tablebodycopy"/>
              <w:rPr>
                <w:rFonts w:ascii="Century Gothic" w:hAnsi="Century Gothic"/>
                <w:sz w:val="22"/>
                <w:szCs w:val="22"/>
              </w:rPr>
            </w:pPr>
            <w:r w:rsidRPr="009E23A8">
              <w:rPr>
                <w:rFonts w:ascii="Century Gothic" w:hAnsi="Century Gothic"/>
                <w:color w:val="000000"/>
                <w:sz w:val="22"/>
                <w:szCs w:val="22"/>
                <w:shd w:val="clear" w:color="auto" w:fill="FFFFFF"/>
              </w:rPr>
              <w:t>Bullying that takes place online, such as through s</w:t>
            </w:r>
            <w:r w:rsidRPr="009E23A8">
              <w:rPr>
                <w:rFonts w:ascii="Century Gothic" w:hAnsi="Century Gothic"/>
                <w:sz w:val="22"/>
                <w:szCs w:val="22"/>
                <w:shd w:val="clear" w:color="auto" w:fill="FFFFFF"/>
              </w:rPr>
              <w:t>ocial networking sites</w:t>
            </w:r>
            <w:r w:rsidRPr="009E23A8">
              <w:rPr>
                <w:rFonts w:ascii="Century Gothic" w:hAnsi="Century Gothic"/>
                <w:color w:val="000000"/>
                <w:sz w:val="22"/>
                <w:szCs w:val="22"/>
                <w:shd w:val="clear" w:color="auto" w:fill="FFFFFF"/>
              </w:rPr>
              <w:t xml:space="preserve">, messaging apps or gaming sites </w:t>
            </w:r>
          </w:p>
        </w:tc>
      </w:tr>
    </w:tbl>
    <w:p w:rsidR="00A75227" w:rsidRPr="00431560" w:rsidRDefault="00A75227" w:rsidP="00A75227">
      <w:pPr>
        <w:pStyle w:val="Default"/>
        <w:rPr>
          <w:rFonts w:ascii="Century Gothic" w:hAnsi="Century Gothic"/>
          <w:bCs/>
          <w:color w:val="000000" w:themeColor="text1"/>
          <w:sz w:val="22"/>
          <w:szCs w:val="22"/>
        </w:rPr>
      </w:pPr>
    </w:p>
    <w:p w:rsidR="00DA7AAE" w:rsidRPr="00DA7AAE" w:rsidRDefault="009E23A8" w:rsidP="00D05BC2">
      <w:pPr>
        <w:pStyle w:val="aLCPBodytext"/>
        <w:numPr>
          <w:ilvl w:val="0"/>
          <w:numId w:val="0"/>
        </w:numPr>
        <w:ind w:left="360"/>
      </w:pPr>
      <w:r w:rsidRPr="00DA7AAE">
        <w:t xml:space="preserve">The staff at Russell Lower School take all forms of bullying seriously and seek to prevent it from taking place. </w:t>
      </w:r>
    </w:p>
    <w:p w:rsidR="00D05BC2" w:rsidRDefault="00D05BC2" w:rsidP="00D05BC2">
      <w:pPr>
        <w:pStyle w:val="aLCPBodytext"/>
        <w:numPr>
          <w:ilvl w:val="0"/>
          <w:numId w:val="0"/>
        </w:numPr>
      </w:pPr>
    </w:p>
    <w:p w:rsidR="00D05BC2" w:rsidRDefault="00D05BC2" w:rsidP="00D05BC2">
      <w:pPr>
        <w:pStyle w:val="aLCPBodytext"/>
        <w:numPr>
          <w:ilvl w:val="0"/>
          <w:numId w:val="0"/>
        </w:numPr>
      </w:pPr>
      <w:r>
        <w:t>Preventative Strategies:</w:t>
      </w:r>
    </w:p>
    <w:p w:rsidR="00D05BC2" w:rsidRPr="006E6E24" w:rsidRDefault="00D05BC2" w:rsidP="00D05BC2">
      <w:pPr>
        <w:pStyle w:val="aLCPBodytext"/>
      </w:pPr>
      <w:r>
        <w:t xml:space="preserve">Children are taught in assemblies the acronym STOP to recognise such behaviours: </w:t>
      </w:r>
      <w:r w:rsidRPr="006E6E24">
        <w:t xml:space="preserve">Several Times </w:t>
      </w:r>
      <w:proofErr w:type="gramStart"/>
      <w:r w:rsidRPr="006E6E24">
        <w:t>On</w:t>
      </w:r>
      <w:proofErr w:type="gramEnd"/>
      <w:r w:rsidRPr="006E6E24">
        <w:t xml:space="preserve"> Purpose</w:t>
      </w:r>
    </w:p>
    <w:p w:rsidR="00D05BC2" w:rsidRPr="006E6E24" w:rsidRDefault="00D05BC2" w:rsidP="00D05BC2">
      <w:pPr>
        <w:pStyle w:val="aLCPBodytext"/>
      </w:pPr>
      <w:r w:rsidRPr="006E6E24">
        <w:t>Each class has a weekly PSHE session which allows children to talk about feelings in a safe context and to bring out bullying issues</w:t>
      </w:r>
    </w:p>
    <w:p w:rsidR="00D05BC2" w:rsidRPr="006E6E24" w:rsidRDefault="00D05BC2" w:rsidP="00D05BC2">
      <w:pPr>
        <w:pStyle w:val="aLCPBodytext"/>
      </w:pPr>
      <w:r w:rsidRPr="006E6E24">
        <w:lastRenderedPageBreak/>
        <w:t>Constantly improve the school’s grounds, creating more cooperative play space and variety in the environment, reducing the domination of the playground by rough games and football</w:t>
      </w:r>
    </w:p>
    <w:p w:rsidR="00581EB3" w:rsidRPr="006E6E24" w:rsidRDefault="00581EB3" w:rsidP="009426EC">
      <w:pPr>
        <w:pStyle w:val="aLCPBodytext"/>
      </w:pPr>
      <w:r w:rsidRPr="006E6E24">
        <w:t>Providing constructive and collaborative play areas</w:t>
      </w:r>
    </w:p>
    <w:p w:rsidR="002B0E13" w:rsidRPr="006E6E24" w:rsidRDefault="002B0E13" w:rsidP="009426EC">
      <w:pPr>
        <w:pStyle w:val="aLCPBodytext"/>
      </w:pPr>
      <w:r w:rsidRPr="006E6E24">
        <w:t>Teach the Russell Rights and school values and reward and praise children for using these</w:t>
      </w:r>
    </w:p>
    <w:p w:rsidR="00581EB3" w:rsidRPr="006E6E24" w:rsidRDefault="00581EB3" w:rsidP="00D05BC2">
      <w:pPr>
        <w:pStyle w:val="aLCPBodytext"/>
      </w:pPr>
      <w:r w:rsidRPr="006E6E24">
        <w:t>Regular and high-quality training for all staff</w:t>
      </w:r>
    </w:p>
    <w:p w:rsidR="003D1F6E" w:rsidRPr="006E6E24" w:rsidRDefault="003D1F6E" w:rsidP="00D05BC2">
      <w:pPr>
        <w:pStyle w:val="aLCPBodytext"/>
        <w:numPr>
          <w:ilvl w:val="0"/>
          <w:numId w:val="0"/>
        </w:numPr>
        <w:ind w:left="360"/>
      </w:pPr>
    </w:p>
    <w:p w:rsidR="003D1F6E" w:rsidRPr="006E6E24" w:rsidRDefault="003D1F6E" w:rsidP="00D05BC2">
      <w:pPr>
        <w:pStyle w:val="aLCPBodytext"/>
        <w:numPr>
          <w:ilvl w:val="0"/>
          <w:numId w:val="0"/>
        </w:numPr>
        <w:rPr>
          <w:b/>
        </w:rPr>
      </w:pPr>
      <w:r w:rsidRPr="006E6E24">
        <w:rPr>
          <w:b/>
        </w:rPr>
        <w:t>Cyber-bullying</w:t>
      </w:r>
    </w:p>
    <w:p w:rsidR="00F33575" w:rsidRPr="006E6E24" w:rsidRDefault="00F33575" w:rsidP="00D05BC2">
      <w:pPr>
        <w:pStyle w:val="aLCPBodytext"/>
        <w:numPr>
          <w:ilvl w:val="0"/>
          <w:numId w:val="0"/>
        </w:numPr>
      </w:pPr>
      <w:r w:rsidRPr="006E6E24">
        <w:t>The rapid development of, and widespread access to, technology has provided a new medium for ‘virtual’ bullying. Cyber-bullying is a different form of bullying and can happen at all times of the day, with a potentially bigger audience, and more accessories as people forward on content at a click.</w:t>
      </w:r>
    </w:p>
    <w:p w:rsidR="003D1F6E" w:rsidRPr="006E6E24" w:rsidRDefault="003D1F6E" w:rsidP="00D05BC2">
      <w:pPr>
        <w:pStyle w:val="aLCPBodytext"/>
        <w:numPr>
          <w:ilvl w:val="0"/>
          <w:numId w:val="0"/>
        </w:numPr>
        <w:ind w:left="720"/>
      </w:pPr>
    </w:p>
    <w:p w:rsidR="00DA7AAE" w:rsidRPr="006E6E24" w:rsidRDefault="00DA7AAE" w:rsidP="00DA7AAE">
      <w:pPr>
        <w:rPr>
          <w:rFonts w:ascii="Century Gothic" w:eastAsia="Times New Roman" w:hAnsi="Century Gothic" w:cs="Arial"/>
          <w:color w:val="000000" w:themeColor="text1"/>
        </w:rPr>
      </w:pPr>
      <w:r w:rsidRPr="006E6E24">
        <w:rPr>
          <w:rFonts w:ascii="Century Gothic" w:hAnsi="Century Gothic" w:cs="Arial"/>
          <w:color w:val="000000" w:themeColor="text1"/>
        </w:rPr>
        <w:t>The</w:t>
      </w:r>
      <w:r w:rsidR="003D1F6E" w:rsidRPr="006E6E24">
        <w:rPr>
          <w:rFonts w:ascii="Century Gothic" w:hAnsi="Century Gothic" w:cs="Arial"/>
          <w:color w:val="000000" w:themeColor="text1"/>
        </w:rPr>
        <w:t xml:space="preserve"> children at Russell Lower School</w:t>
      </w:r>
      <w:r w:rsidRPr="006E6E24">
        <w:rPr>
          <w:rFonts w:ascii="Century Gothic" w:hAnsi="Century Gothic" w:cs="Arial"/>
          <w:color w:val="000000" w:themeColor="text1"/>
        </w:rPr>
        <w:t xml:space="preserve"> do not </w:t>
      </w:r>
      <w:r w:rsidR="003D1F6E" w:rsidRPr="006E6E24">
        <w:rPr>
          <w:rFonts w:ascii="Century Gothic" w:hAnsi="Century Gothic" w:cs="Arial"/>
          <w:color w:val="000000" w:themeColor="text1"/>
        </w:rPr>
        <w:t xml:space="preserve">have in school </w:t>
      </w:r>
      <w:r w:rsidRPr="006E6E24">
        <w:rPr>
          <w:rFonts w:ascii="Century Gothic" w:hAnsi="Century Gothic" w:cs="Arial"/>
          <w:color w:val="000000" w:themeColor="text1"/>
        </w:rPr>
        <w:t xml:space="preserve">access </w:t>
      </w:r>
      <w:r w:rsidR="003D1F6E" w:rsidRPr="006E6E24">
        <w:rPr>
          <w:rFonts w:ascii="Century Gothic" w:hAnsi="Century Gothic" w:cs="Arial"/>
          <w:color w:val="000000" w:themeColor="text1"/>
        </w:rPr>
        <w:t>to</w:t>
      </w:r>
      <w:r w:rsidRPr="006E6E24">
        <w:rPr>
          <w:rFonts w:ascii="Century Gothic" w:hAnsi="Century Gothic" w:cs="Arial"/>
          <w:color w:val="000000" w:themeColor="text1"/>
        </w:rPr>
        <w:t xml:space="preserve"> learning platform</w:t>
      </w:r>
      <w:r w:rsidR="003D1F6E" w:rsidRPr="006E6E24">
        <w:rPr>
          <w:rFonts w:ascii="Century Gothic" w:hAnsi="Century Gothic" w:cs="Arial"/>
          <w:color w:val="000000" w:themeColor="text1"/>
        </w:rPr>
        <w:t>s</w:t>
      </w:r>
      <w:r w:rsidRPr="006E6E24">
        <w:rPr>
          <w:rFonts w:ascii="Century Gothic" w:hAnsi="Century Gothic" w:cs="Arial"/>
          <w:color w:val="000000" w:themeColor="text1"/>
        </w:rPr>
        <w:t xml:space="preserve"> where they are in communication with other children.  This minimises the risks of cyber-bullying within school however, children may be able to ‘cyber bully’ from their home devices.  Should this be the case school would get involved and work with parents to stop this behaviour.</w:t>
      </w:r>
    </w:p>
    <w:p w:rsidR="00DA7AAE" w:rsidRPr="006E6E24" w:rsidRDefault="00DA7AAE" w:rsidP="00DA7AAE">
      <w:pPr>
        <w:rPr>
          <w:rFonts w:ascii="Century Gothic" w:hAnsi="Century Gothic" w:cs="Arial"/>
          <w:color w:val="000000" w:themeColor="text1"/>
        </w:rPr>
      </w:pPr>
      <w:r w:rsidRPr="006E6E24">
        <w:rPr>
          <w:rFonts w:ascii="Century Gothic" w:hAnsi="Century Gothic" w:cs="Arial"/>
          <w:color w:val="000000" w:themeColor="text1"/>
        </w:rPr>
        <w:t xml:space="preserve">The children at Russell Lower School learn about cyber-bullying and what to do should this happen to them in assemblies (Safer Internet Day) and the Computing curriculum as well as through the school ‘Rights’ and ‘Rules’. The staff team take cyber-bullying very seriously and a ‘zero-tolerance’ approach is employed when dealing with any such incidents that may occur; actions to address cyber bullying would happen swiftly and would be carried out by the Headteacher, working with other staff where appropriate. </w:t>
      </w:r>
      <w:r w:rsidR="00287776" w:rsidRPr="006E6E24">
        <w:rPr>
          <w:rFonts w:ascii="Century Gothic" w:hAnsi="Century Gothic" w:cs="Arial"/>
          <w:color w:val="000000" w:themeColor="text1"/>
        </w:rPr>
        <w:t>See</w:t>
      </w:r>
      <w:r w:rsidR="00287776">
        <w:rPr>
          <w:rFonts w:ascii="Century Gothic" w:hAnsi="Century Gothic" w:cs="Arial"/>
          <w:color w:val="00B050"/>
        </w:rPr>
        <w:t xml:space="preserve"> </w:t>
      </w:r>
      <w:hyperlink r:id="rId22" w:history="1">
        <w:r w:rsidR="00287776" w:rsidRPr="00287776">
          <w:rPr>
            <w:rStyle w:val="Hyperlink"/>
            <w:rFonts w:ascii="Century Gothic" w:hAnsi="Century Gothic" w:cs="Arial"/>
          </w:rPr>
          <w:t>behaviour in schools guidance</w:t>
        </w:r>
      </w:hyperlink>
      <w:r w:rsidR="00287776">
        <w:rPr>
          <w:rFonts w:ascii="Century Gothic" w:hAnsi="Century Gothic" w:cs="Arial"/>
          <w:color w:val="00B050"/>
        </w:rPr>
        <w:t xml:space="preserve"> </w:t>
      </w:r>
      <w:r w:rsidR="00287776" w:rsidRPr="006E6E24">
        <w:rPr>
          <w:rFonts w:ascii="Century Gothic" w:hAnsi="Century Gothic" w:cs="Arial"/>
          <w:color w:val="000000" w:themeColor="text1"/>
        </w:rPr>
        <w:t>for more information.</w:t>
      </w:r>
    </w:p>
    <w:p w:rsidR="00F33575" w:rsidRPr="00F33575" w:rsidRDefault="00F33575" w:rsidP="00F33575">
      <w:pPr>
        <w:rPr>
          <w:rFonts w:ascii="Century Gothic" w:hAnsi="Century Gothic" w:cs="Arial"/>
          <w:color w:val="000000" w:themeColor="text1"/>
        </w:rPr>
      </w:pPr>
      <w:r w:rsidRPr="00F33575">
        <w:rPr>
          <w:rFonts w:ascii="Century Gothic" w:hAnsi="Century Gothic" w:cs="Arial"/>
          <w:color w:val="000000" w:themeColor="text1"/>
        </w:rPr>
        <w:t xml:space="preserve">Bullying of any kind will not be tolerated at Russell Lower School and any child found to be taking part in bullying will instantly reach Step 3 of the Behavioural Steps (appendix </w:t>
      </w:r>
      <w:r w:rsidR="00B800D8">
        <w:rPr>
          <w:rFonts w:ascii="Century Gothic" w:hAnsi="Century Gothic" w:cs="Arial"/>
          <w:color w:val="000000" w:themeColor="text1"/>
        </w:rPr>
        <w:t>2</w:t>
      </w:r>
      <w:r w:rsidRPr="00F33575">
        <w:rPr>
          <w:rFonts w:ascii="Century Gothic" w:hAnsi="Century Gothic" w:cs="Arial"/>
          <w:color w:val="000000" w:themeColor="text1"/>
        </w:rPr>
        <w:t xml:space="preserve">).  </w:t>
      </w:r>
    </w:p>
    <w:p w:rsidR="00A75227" w:rsidRDefault="00A75227" w:rsidP="00A75227">
      <w:pPr>
        <w:pStyle w:val="Default"/>
        <w:rPr>
          <w:rFonts w:ascii="Century Gothic" w:hAnsi="Century Gothic"/>
          <w:bCs/>
          <w:color w:val="000000" w:themeColor="text1"/>
          <w:sz w:val="22"/>
          <w:szCs w:val="22"/>
        </w:rPr>
      </w:pPr>
      <w:r w:rsidRPr="00431560">
        <w:rPr>
          <w:rFonts w:ascii="Century Gothic" w:hAnsi="Century Gothic"/>
          <w:bCs/>
          <w:color w:val="000000" w:themeColor="text1"/>
          <w:sz w:val="22"/>
          <w:szCs w:val="22"/>
        </w:rPr>
        <w:t xml:space="preserve">See our </w:t>
      </w:r>
      <w:hyperlink r:id="rId23" w:history="1">
        <w:r w:rsidRPr="00B573D1">
          <w:rPr>
            <w:rStyle w:val="Hyperlink"/>
            <w:rFonts w:ascii="Century Gothic" w:hAnsi="Century Gothic"/>
            <w:bCs/>
            <w:sz w:val="22"/>
            <w:szCs w:val="22"/>
          </w:rPr>
          <w:t>anti-bullying policy</w:t>
        </w:r>
      </w:hyperlink>
      <w:r w:rsidRPr="00A75227">
        <w:rPr>
          <w:rFonts w:ascii="Century Gothic" w:hAnsi="Century Gothic"/>
          <w:bCs/>
          <w:color w:val="FF0000"/>
          <w:sz w:val="22"/>
          <w:szCs w:val="22"/>
        </w:rPr>
        <w:t xml:space="preserve"> </w:t>
      </w:r>
      <w:r w:rsidRPr="00431560">
        <w:rPr>
          <w:rFonts w:ascii="Century Gothic" w:hAnsi="Century Gothic"/>
          <w:bCs/>
          <w:color w:val="000000" w:themeColor="text1"/>
          <w:sz w:val="22"/>
          <w:szCs w:val="22"/>
        </w:rPr>
        <w:t xml:space="preserve">for more details. </w:t>
      </w:r>
    </w:p>
    <w:p w:rsidR="001E0077" w:rsidRDefault="001E0077" w:rsidP="00A75227">
      <w:pPr>
        <w:pStyle w:val="Default"/>
        <w:rPr>
          <w:rFonts w:ascii="Century Gothic" w:hAnsi="Century Gothic"/>
          <w:bCs/>
          <w:color w:val="000000" w:themeColor="text1"/>
          <w:sz w:val="22"/>
          <w:szCs w:val="22"/>
        </w:rPr>
      </w:pPr>
    </w:p>
    <w:p w:rsidR="00323222" w:rsidRDefault="00323222" w:rsidP="00634439">
      <w:pPr>
        <w:pStyle w:val="Default"/>
        <w:rPr>
          <w:rFonts w:ascii="Century Gothic" w:hAnsi="Century Gothic"/>
          <w:bCs/>
          <w:color w:val="FF0000"/>
          <w:sz w:val="22"/>
          <w:szCs w:val="22"/>
        </w:rPr>
      </w:pPr>
    </w:p>
    <w:p w:rsidR="00973571" w:rsidRPr="00431560" w:rsidRDefault="00973571" w:rsidP="00297210">
      <w:pPr>
        <w:pStyle w:val="Default"/>
        <w:numPr>
          <w:ilvl w:val="0"/>
          <w:numId w:val="16"/>
        </w:numPr>
        <w:rPr>
          <w:rFonts w:ascii="Century Gothic" w:hAnsi="Century Gothic"/>
          <w:b/>
          <w:color w:val="000000" w:themeColor="text1"/>
          <w:sz w:val="22"/>
          <w:szCs w:val="22"/>
        </w:rPr>
      </w:pPr>
      <w:r w:rsidRPr="00431560">
        <w:rPr>
          <w:rFonts w:ascii="Century Gothic" w:hAnsi="Century Gothic"/>
          <w:b/>
          <w:color w:val="000000" w:themeColor="text1"/>
          <w:sz w:val="22"/>
          <w:szCs w:val="22"/>
        </w:rPr>
        <w:t xml:space="preserve">Pupil support </w:t>
      </w:r>
    </w:p>
    <w:p w:rsidR="00431560" w:rsidRPr="00431560" w:rsidRDefault="00431560" w:rsidP="00431560">
      <w:pPr>
        <w:pStyle w:val="Default"/>
        <w:rPr>
          <w:rFonts w:ascii="Century Gothic" w:hAnsi="Century Gothic"/>
          <w:color w:val="000000" w:themeColor="text1"/>
          <w:sz w:val="22"/>
          <w:szCs w:val="22"/>
        </w:rPr>
      </w:pPr>
      <w:r w:rsidRPr="00431560">
        <w:rPr>
          <w:rFonts w:ascii="Century Gothic" w:hAnsi="Century Gothic"/>
          <w:color w:val="000000" w:themeColor="text1"/>
          <w:sz w:val="22"/>
          <w:szCs w:val="22"/>
        </w:rPr>
        <w:t>The school uses various strategies and resources in order to support children to behave well. Some of these include:</w:t>
      </w:r>
    </w:p>
    <w:p w:rsidR="00681272" w:rsidRPr="00431560" w:rsidRDefault="00681272" w:rsidP="00297210">
      <w:pPr>
        <w:pStyle w:val="Default"/>
        <w:numPr>
          <w:ilvl w:val="0"/>
          <w:numId w:val="53"/>
        </w:numPr>
        <w:rPr>
          <w:rFonts w:ascii="Century Gothic" w:hAnsi="Century Gothic"/>
          <w:color w:val="000000" w:themeColor="text1"/>
          <w:sz w:val="22"/>
          <w:szCs w:val="22"/>
        </w:rPr>
      </w:pPr>
      <w:r w:rsidRPr="00431560">
        <w:rPr>
          <w:rFonts w:ascii="Century Gothic" w:hAnsi="Century Gothic"/>
          <w:color w:val="000000" w:themeColor="text1"/>
          <w:sz w:val="22"/>
          <w:szCs w:val="22"/>
        </w:rPr>
        <w:t>Setting clear expectations</w:t>
      </w:r>
    </w:p>
    <w:p w:rsidR="00681272" w:rsidRPr="00431560" w:rsidRDefault="00681272" w:rsidP="00297210">
      <w:pPr>
        <w:pStyle w:val="Default"/>
        <w:numPr>
          <w:ilvl w:val="0"/>
          <w:numId w:val="53"/>
        </w:numPr>
        <w:rPr>
          <w:rFonts w:ascii="Century Gothic" w:hAnsi="Century Gothic"/>
          <w:color w:val="000000" w:themeColor="text1"/>
          <w:sz w:val="22"/>
          <w:szCs w:val="22"/>
        </w:rPr>
      </w:pPr>
      <w:r w:rsidRPr="00431560">
        <w:rPr>
          <w:rFonts w:ascii="Century Gothic" w:hAnsi="Century Gothic"/>
          <w:color w:val="000000" w:themeColor="text1"/>
          <w:sz w:val="22"/>
          <w:szCs w:val="22"/>
        </w:rPr>
        <w:t>Promoting and developing good relationships</w:t>
      </w:r>
    </w:p>
    <w:p w:rsidR="00681272" w:rsidRPr="00431560" w:rsidRDefault="00681272" w:rsidP="00297210">
      <w:pPr>
        <w:pStyle w:val="Default"/>
        <w:numPr>
          <w:ilvl w:val="0"/>
          <w:numId w:val="53"/>
        </w:numPr>
        <w:rPr>
          <w:rFonts w:ascii="Century Gothic" w:hAnsi="Century Gothic"/>
          <w:color w:val="000000" w:themeColor="text1"/>
          <w:sz w:val="22"/>
          <w:szCs w:val="22"/>
        </w:rPr>
      </w:pPr>
      <w:r w:rsidRPr="00431560">
        <w:rPr>
          <w:rFonts w:ascii="Century Gothic" w:hAnsi="Century Gothic"/>
          <w:color w:val="000000" w:themeColor="text1"/>
          <w:sz w:val="22"/>
          <w:szCs w:val="22"/>
        </w:rPr>
        <w:t xml:space="preserve">Creating a suitable learning environment </w:t>
      </w:r>
    </w:p>
    <w:p w:rsidR="00681272" w:rsidRDefault="00681272" w:rsidP="00297210">
      <w:pPr>
        <w:pStyle w:val="Default"/>
        <w:numPr>
          <w:ilvl w:val="0"/>
          <w:numId w:val="53"/>
        </w:numPr>
        <w:rPr>
          <w:rFonts w:ascii="Century Gothic" w:hAnsi="Century Gothic"/>
          <w:color w:val="000000" w:themeColor="text1"/>
          <w:sz w:val="22"/>
          <w:szCs w:val="22"/>
        </w:rPr>
      </w:pPr>
      <w:r>
        <w:rPr>
          <w:rFonts w:ascii="Century Gothic" w:hAnsi="Century Gothic"/>
          <w:color w:val="000000" w:themeColor="text1"/>
          <w:sz w:val="22"/>
          <w:szCs w:val="22"/>
        </w:rPr>
        <w:t>Fostering adult and peer role models</w:t>
      </w:r>
    </w:p>
    <w:p w:rsidR="00681272" w:rsidRPr="00431560" w:rsidRDefault="00681272" w:rsidP="00297210">
      <w:pPr>
        <w:pStyle w:val="Default"/>
        <w:numPr>
          <w:ilvl w:val="0"/>
          <w:numId w:val="53"/>
        </w:numPr>
        <w:rPr>
          <w:rFonts w:ascii="Century Gothic" w:hAnsi="Century Gothic"/>
          <w:color w:val="000000" w:themeColor="text1"/>
          <w:sz w:val="22"/>
          <w:szCs w:val="22"/>
        </w:rPr>
      </w:pPr>
      <w:r>
        <w:rPr>
          <w:rFonts w:ascii="Century Gothic" w:hAnsi="Century Gothic"/>
          <w:color w:val="000000" w:themeColor="text1"/>
          <w:sz w:val="22"/>
          <w:szCs w:val="22"/>
        </w:rPr>
        <w:t>Providing a supporting and understanding environment</w:t>
      </w:r>
    </w:p>
    <w:p w:rsidR="00431560" w:rsidRPr="00431560" w:rsidRDefault="00431560" w:rsidP="00297210">
      <w:pPr>
        <w:pStyle w:val="Default"/>
        <w:numPr>
          <w:ilvl w:val="0"/>
          <w:numId w:val="53"/>
        </w:numPr>
        <w:rPr>
          <w:rFonts w:ascii="Century Gothic" w:hAnsi="Century Gothic"/>
          <w:color w:val="000000" w:themeColor="text1"/>
          <w:sz w:val="22"/>
          <w:szCs w:val="22"/>
        </w:rPr>
      </w:pPr>
      <w:r w:rsidRPr="00431560">
        <w:rPr>
          <w:rFonts w:ascii="Century Gothic" w:hAnsi="Century Gothic"/>
          <w:color w:val="000000" w:themeColor="text1"/>
          <w:sz w:val="22"/>
          <w:szCs w:val="22"/>
        </w:rPr>
        <w:t>Use of the school wellbeing scale</w:t>
      </w:r>
    </w:p>
    <w:p w:rsidR="00431560" w:rsidRDefault="00431560" w:rsidP="00297210">
      <w:pPr>
        <w:pStyle w:val="Default"/>
        <w:numPr>
          <w:ilvl w:val="0"/>
          <w:numId w:val="52"/>
        </w:numPr>
        <w:rPr>
          <w:rFonts w:ascii="Century Gothic" w:hAnsi="Century Gothic"/>
          <w:color w:val="000000" w:themeColor="text1"/>
          <w:sz w:val="22"/>
          <w:szCs w:val="22"/>
        </w:rPr>
      </w:pPr>
      <w:r w:rsidRPr="00431560">
        <w:rPr>
          <w:rFonts w:ascii="Century Gothic" w:hAnsi="Century Gothic"/>
          <w:color w:val="000000" w:themeColor="text1"/>
          <w:sz w:val="22"/>
          <w:szCs w:val="22"/>
        </w:rPr>
        <w:t>Use of emotion coaching</w:t>
      </w:r>
    </w:p>
    <w:p w:rsidR="00431560" w:rsidRDefault="00431560" w:rsidP="00973571">
      <w:pPr>
        <w:pStyle w:val="Default"/>
        <w:rPr>
          <w:rFonts w:ascii="Century Gothic" w:hAnsi="Century Gothic"/>
          <w:color w:val="FF0000"/>
          <w:sz w:val="22"/>
          <w:szCs w:val="22"/>
        </w:rPr>
      </w:pPr>
    </w:p>
    <w:p w:rsidR="00AD7485" w:rsidRDefault="00973571" w:rsidP="00AD7485">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The school recognises its legal duty under the Equality Act 2010 to prevent pupils with a protected characteristic from being at a disadvantage. Consequently, our approach to challenging behaviour may be differentiated to cater to the needs of the pupil.</w:t>
      </w:r>
    </w:p>
    <w:p w:rsidR="00AD7485" w:rsidRDefault="00AD7485" w:rsidP="00AD7485">
      <w:pPr>
        <w:pStyle w:val="Default"/>
        <w:rPr>
          <w:rFonts w:ascii="Century Gothic" w:hAnsi="Century Gothic"/>
          <w:b/>
          <w:color w:val="00B050"/>
        </w:rPr>
      </w:pPr>
    </w:p>
    <w:p w:rsidR="00F33575" w:rsidRPr="006E6E24" w:rsidRDefault="00F33575" w:rsidP="00AD7485">
      <w:pPr>
        <w:pStyle w:val="Default"/>
        <w:numPr>
          <w:ilvl w:val="0"/>
          <w:numId w:val="16"/>
        </w:numPr>
        <w:rPr>
          <w:rFonts w:ascii="Century Gothic" w:hAnsi="Century Gothic"/>
          <w:color w:val="000000" w:themeColor="text1"/>
          <w:sz w:val="22"/>
          <w:szCs w:val="22"/>
        </w:rPr>
      </w:pPr>
      <w:r w:rsidRPr="006E6E24">
        <w:rPr>
          <w:rFonts w:ascii="Century Gothic" w:hAnsi="Century Gothic"/>
          <w:b/>
          <w:color w:val="000000" w:themeColor="text1"/>
          <w:sz w:val="22"/>
          <w:szCs w:val="22"/>
        </w:rPr>
        <w:t xml:space="preserve">Behaviour expectations and approach for pupils with SEND </w:t>
      </w:r>
    </w:p>
    <w:p w:rsidR="00F33575" w:rsidRPr="006E6E24" w:rsidRDefault="00F33575" w:rsidP="00F33575">
      <w:pPr>
        <w:autoSpaceDE w:val="0"/>
        <w:autoSpaceDN w:val="0"/>
        <w:adjustRightInd w:val="0"/>
        <w:spacing w:after="0" w:line="240" w:lineRule="auto"/>
        <w:rPr>
          <w:rFonts w:ascii="Century Gothic" w:eastAsiaTheme="minorHAnsi" w:hAnsi="Century Gothic" w:cs="Arial"/>
          <w:b/>
          <w:color w:val="000000" w:themeColor="text1"/>
        </w:rPr>
      </w:pPr>
    </w:p>
    <w:p w:rsidR="00F33575" w:rsidRPr="006E6E24" w:rsidRDefault="00F33575" w:rsidP="00F33575">
      <w:pPr>
        <w:autoSpaceDE w:val="0"/>
        <w:autoSpaceDN w:val="0"/>
        <w:adjustRightInd w:val="0"/>
        <w:spacing w:after="0" w:line="240" w:lineRule="auto"/>
        <w:rPr>
          <w:rFonts w:ascii="Century Gothic" w:eastAsiaTheme="minorHAnsi" w:hAnsi="Century Gothic" w:cs="Arial"/>
          <w:b/>
          <w:color w:val="000000" w:themeColor="text1"/>
        </w:rPr>
      </w:pPr>
      <w:r w:rsidRPr="006E6E24">
        <w:rPr>
          <w:rFonts w:ascii="Century Gothic" w:eastAsiaTheme="minorHAnsi" w:hAnsi="Century Gothic" w:cs="Arial"/>
          <w:b/>
          <w:color w:val="000000" w:themeColor="text1"/>
        </w:rPr>
        <w:t>Recognising the impact of SEND on behaviour</w:t>
      </w: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 xml:space="preserve">At Russell Lower we consistently promote high standards of behaviour and provide the necessary support to ensure all pupils can achieve and thrive both in and out of the classroom. We value the importance of all pupils in the school, including pupils with SEND, feeling that they belong in the school community. </w:t>
      </w: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The school recognises that pupils’ behaviour may be impacted by a special educational need or disability (SEND).</w:t>
      </w:r>
    </w:p>
    <w:p w:rsidR="00AD7485" w:rsidRPr="006E6E24" w:rsidRDefault="00F33575" w:rsidP="00AD7485">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When dealing with misbehaviour from pupils with SEND, especially where their SEND affects their behaviour, the school will balance their legal duties when making decisions about enforcing the behaviour policy. The legal duties include:</w:t>
      </w:r>
    </w:p>
    <w:p w:rsidR="00F33575" w:rsidRPr="006E6E24" w:rsidRDefault="00F33575" w:rsidP="009426EC">
      <w:pPr>
        <w:numPr>
          <w:ilvl w:val="0"/>
          <w:numId w:val="60"/>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Taking reasonable steps to avoid causing any substantial disadvantage to a disabled pupil caused by the school’s policies or practices (Equality Act 2010)</w:t>
      </w:r>
    </w:p>
    <w:p w:rsidR="00F33575" w:rsidRPr="006E6E24" w:rsidRDefault="00F33575" w:rsidP="009426EC">
      <w:pPr>
        <w:numPr>
          <w:ilvl w:val="0"/>
          <w:numId w:val="60"/>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Using our best endeavours to meet the needs of pupils with SEND (Children and Families Act 2014)</w:t>
      </w:r>
    </w:p>
    <w:p w:rsidR="00F33575" w:rsidRPr="006E6E24" w:rsidRDefault="00F33575" w:rsidP="009426EC">
      <w:pPr>
        <w:numPr>
          <w:ilvl w:val="0"/>
          <w:numId w:val="60"/>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If a pupil has an education, health and care (EHC) plan, the provisions set out in that plan must be secured and the school must co-operate with the local authority and other bodies</w:t>
      </w:r>
    </w:p>
    <w:p w:rsidR="00F33575" w:rsidRPr="006E6E24" w:rsidRDefault="00F33575" w:rsidP="00F33575">
      <w:pPr>
        <w:autoSpaceDE w:val="0"/>
        <w:autoSpaceDN w:val="0"/>
        <w:adjustRightInd w:val="0"/>
        <w:spacing w:after="0" w:line="240" w:lineRule="auto"/>
        <w:ind w:left="720"/>
        <w:rPr>
          <w:rFonts w:ascii="Century Gothic" w:eastAsiaTheme="minorHAnsi" w:hAnsi="Century Gothic" w:cs="Arial"/>
          <w:color w:val="000000" w:themeColor="text1"/>
        </w:rPr>
      </w:pP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 xml:space="preserve">As part of meeting these duties, the school will anticipate, as far as possible, all likely triggers of misbehaviour, and put in place support to prevent these from occurring. If felt necessary a behaviour support plan will be created, appendix </w:t>
      </w:r>
      <w:r w:rsidR="001F27CA">
        <w:rPr>
          <w:rFonts w:ascii="Century Gothic" w:eastAsiaTheme="minorHAnsi" w:hAnsi="Century Gothic" w:cs="Arial"/>
          <w:color w:val="000000" w:themeColor="text1"/>
        </w:rPr>
        <w:t>3</w:t>
      </w:r>
      <w:r w:rsidRPr="006E6E24">
        <w:rPr>
          <w:rFonts w:ascii="Century Gothic" w:eastAsiaTheme="minorHAnsi" w:hAnsi="Century Gothic" w:cs="Arial"/>
          <w:color w:val="000000" w:themeColor="text1"/>
        </w:rPr>
        <w:t xml:space="preserve">. Any preventative measures will </w:t>
      </w:r>
      <w:proofErr w:type="gramStart"/>
      <w:r w:rsidRPr="006E6E24">
        <w:rPr>
          <w:rFonts w:ascii="Century Gothic" w:eastAsiaTheme="minorHAnsi" w:hAnsi="Century Gothic" w:cs="Arial"/>
          <w:color w:val="000000" w:themeColor="text1"/>
        </w:rPr>
        <w:t>take into account</w:t>
      </w:r>
      <w:proofErr w:type="gramEnd"/>
      <w:r w:rsidRPr="006E6E24">
        <w:rPr>
          <w:rFonts w:ascii="Century Gothic" w:eastAsiaTheme="minorHAnsi" w:hAnsi="Century Gothic" w:cs="Arial"/>
          <w:color w:val="000000" w:themeColor="text1"/>
        </w:rPr>
        <w:t xml:space="preserve"> the specific circumstances and requirements of the pupil concerned.</w:t>
      </w: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Our approach may include strategies such as:</w:t>
      </w:r>
    </w:p>
    <w:p w:rsidR="00F33575" w:rsidRPr="006E6E24" w:rsidRDefault="00F33575" w:rsidP="009426EC">
      <w:pPr>
        <w:numPr>
          <w:ilvl w:val="0"/>
          <w:numId w:val="61"/>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Short, planned movement breaks for a pupil with SEND who finds it difficult to sit still for long</w:t>
      </w:r>
    </w:p>
    <w:p w:rsidR="00F33575" w:rsidRPr="006E6E24" w:rsidRDefault="00F33575" w:rsidP="009426EC">
      <w:pPr>
        <w:numPr>
          <w:ilvl w:val="0"/>
          <w:numId w:val="61"/>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Adjusting seating plans to allow a pupil with visual or hearing impairment to sit in sight of the teacher and teaching board</w:t>
      </w:r>
    </w:p>
    <w:p w:rsidR="00F33575" w:rsidRPr="006E6E24" w:rsidRDefault="00F33575" w:rsidP="009426EC">
      <w:pPr>
        <w:numPr>
          <w:ilvl w:val="0"/>
          <w:numId w:val="61"/>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Training for staff in understanding conditions such as ASD (autism spectrum disorder)</w:t>
      </w:r>
    </w:p>
    <w:p w:rsidR="00F33575" w:rsidRPr="006E6E24" w:rsidRDefault="00F33575" w:rsidP="009426EC">
      <w:pPr>
        <w:numPr>
          <w:ilvl w:val="0"/>
          <w:numId w:val="61"/>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Use of breakout spaces (intervention/nurture rooms) where pupils can regulate their emotions during a moment of sensory overload</w:t>
      </w:r>
    </w:p>
    <w:p w:rsidR="00F33575" w:rsidRPr="006E6E24" w:rsidRDefault="00F33575" w:rsidP="00F33575">
      <w:pPr>
        <w:autoSpaceDE w:val="0"/>
        <w:autoSpaceDN w:val="0"/>
        <w:adjustRightInd w:val="0"/>
        <w:spacing w:after="0" w:line="240" w:lineRule="auto"/>
        <w:ind w:left="720"/>
        <w:rPr>
          <w:rFonts w:ascii="Century Gothic" w:eastAsiaTheme="minorHAnsi" w:hAnsi="Century Gothic" w:cs="Arial"/>
          <w:color w:val="000000" w:themeColor="text1"/>
        </w:rPr>
      </w:pPr>
    </w:p>
    <w:p w:rsidR="00F33575" w:rsidRPr="006E6E24" w:rsidRDefault="00F33575" w:rsidP="00F33575">
      <w:pPr>
        <w:autoSpaceDE w:val="0"/>
        <w:autoSpaceDN w:val="0"/>
        <w:adjustRightInd w:val="0"/>
        <w:spacing w:after="0" w:line="240" w:lineRule="auto"/>
        <w:rPr>
          <w:rFonts w:ascii="Century Gothic" w:eastAsiaTheme="minorHAnsi" w:hAnsi="Century Gothic" w:cs="Arial"/>
          <w:b/>
          <w:color w:val="000000" w:themeColor="text1"/>
        </w:rPr>
      </w:pPr>
      <w:r w:rsidRPr="006E6E24">
        <w:rPr>
          <w:rFonts w:ascii="Century Gothic" w:eastAsiaTheme="minorHAnsi" w:hAnsi="Century Gothic" w:cs="Arial"/>
          <w:b/>
          <w:color w:val="000000" w:themeColor="text1"/>
        </w:rPr>
        <w:t>Adapting sanctions for pupils with SEND</w:t>
      </w: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 xml:space="preserve">When considering a behavioural sanction for a pupil with SEND, we will </w:t>
      </w:r>
      <w:proofErr w:type="gramStart"/>
      <w:r w:rsidRPr="006E6E24">
        <w:rPr>
          <w:rFonts w:ascii="Century Gothic" w:eastAsiaTheme="minorHAnsi" w:hAnsi="Century Gothic" w:cs="Arial"/>
          <w:color w:val="000000" w:themeColor="text1"/>
        </w:rPr>
        <w:t>take into account</w:t>
      </w:r>
      <w:proofErr w:type="gramEnd"/>
      <w:r w:rsidRPr="006E6E24">
        <w:rPr>
          <w:rFonts w:ascii="Century Gothic" w:eastAsiaTheme="minorHAnsi" w:hAnsi="Century Gothic" w:cs="Arial"/>
          <w:color w:val="000000" w:themeColor="text1"/>
        </w:rPr>
        <w:t>:</w:t>
      </w:r>
    </w:p>
    <w:p w:rsidR="00F33575" w:rsidRPr="006E6E24" w:rsidRDefault="00F33575" w:rsidP="009426EC">
      <w:pPr>
        <w:numPr>
          <w:ilvl w:val="0"/>
          <w:numId w:val="62"/>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 xml:space="preserve">Whether the pupil was unable to understand the rule or instruction? </w:t>
      </w:r>
    </w:p>
    <w:p w:rsidR="00F33575" w:rsidRPr="006E6E24" w:rsidRDefault="00F33575" w:rsidP="009426EC">
      <w:pPr>
        <w:numPr>
          <w:ilvl w:val="0"/>
          <w:numId w:val="62"/>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 xml:space="preserve">Whether the pupil was unable to act differently at the time as a result of their SEND? </w:t>
      </w:r>
    </w:p>
    <w:p w:rsidR="00F33575" w:rsidRPr="006E6E24" w:rsidRDefault="00F33575" w:rsidP="009426EC">
      <w:pPr>
        <w:numPr>
          <w:ilvl w:val="0"/>
          <w:numId w:val="62"/>
        </w:num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 xml:space="preserve">Whether the pupil is likely to behave aggressively due to their particular SEND? </w:t>
      </w: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We will then assess if it is appropriate and lawful to use a sanction and if so, whether any reasonable adjustments need to be made to the sanction.</w:t>
      </w: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p>
    <w:p w:rsidR="00F33575" w:rsidRPr="006E6E24" w:rsidRDefault="00F33575" w:rsidP="00F33575">
      <w:pPr>
        <w:autoSpaceDE w:val="0"/>
        <w:autoSpaceDN w:val="0"/>
        <w:adjustRightInd w:val="0"/>
        <w:spacing w:after="0" w:line="240" w:lineRule="auto"/>
        <w:rPr>
          <w:rFonts w:ascii="Century Gothic" w:eastAsiaTheme="minorHAnsi" w:hAnsi="Century Gothic" w:cs="Arial"/>
          <w:b/>
          <w:color w:val="000000" w:themeColor="text1"/>
        </w:rPr>
      </w:pPr>
      <w:r w:rsidRPr="006E6E24">
        <w:rPr>
          <w:rFonts w:ascii="Century Gothic" w:eastAsiaTheme="minorHAnsi" w:hAnsi="Century Gothic" w:cs="Arial"/>
          <w:b/>
          <w:color w:val="000000" w:themeColor="text1"/>
        </w:rPr>
        <w:t>Considering whether a pupil displaying challenging behaviour may have unidentified SEND</w:t>
      </w: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Our special educational needs co-ordinator (SENDCO)</w:t>
      </w:r>
      <w:r w:rsidR="00AD7485" w:rsidRPr="006E6E24">
        <w:rPr>
          <w:rFonts w:ascii="Century Gothic" w:eastAsiaTheme="minorHAnsi" w:hAnsi="Century Gothic" w:cs="Arial"/>
          <w:color w:val="000000" w:themeColor="text1"/>
        </w:rPr>
        <w:t>, Mrs Knight</w:t>
      </w:r>
      <w:r w:rsidRPr="006E6E24">
        <w:rPr>
          <w:rFonts w:ascii="Century Gothic" w:eastAsiaTheme="minorHAnsi" w:hAnsi="Century Gothic" w:cs="Arial"/>
          <w:color w:val="000000" w:themeColor="text1"/>
        </w:rPr>
        <w:t xml:space="preserve"> may evaluate a pupil who exhibits challenging behaviour to determine whether they have any underlying needs that are not currently being met.</w:t>
      </w:r>
    </w:p>
    <w:p w:rsidR="00F33575" w:rsidRPr="006E6E24" w:rsidRDefault="00F33575" w:rsidP="00F33575">
      <w:pPr>
        <w:autoSpaceDE w:val="0"/>
        <w:autoSpaceDN w:val="0"/>
        <w:adjustRightInd w:val="0"/>
        <w:spacing w:after="0" w:line="240" w:lineRule="auto"/>
        <w:rPr>
          <w:rFonts w:ascii="Century Gothic" w:eastAsiaTheme="minorHAnsi" w:hAnsi="Century Gothic" w:cs="Arial"/>
          <w:color w:val="000000" w:themeColor="text1"/>
        </w:rPr>
      </w:pPr>
      <w:r w:rsidRPr="006E6E24">
        <w:rPr>
          <w:rFonts w:ascii="Century Gothic" w:eastAsiaTheme="minorHAnsi" w:hAnsi="Century Gothic" w:cs="Arial"/>
          <w:color w:val="000000" w:themeColor="text1"/>
        </w:rPr>
        <w:t>Where necessary, support and advice will also be sought from specialist teachers such as an educational psychologist, medical practitioners and/or others, to identify or support specific needs.</w:t>
      </w:r>
    </w:p>
    <w:p w:rsidR="00AD7485" w:rsidRPr="006E6E24" w:rsidRDefault="00AD7485" w:rsidP="00AD7485">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When acute needs are identified in a pupil, we will liaise with external agencies such as Jigsaw and plan support programmes for that child. We will work with parents to create the plan and review it on a regular basis.</w:t>
      </w:r>
    </w:p>
    <w:p w:rsidR="00AD7485" w:rsidRPr="006E6E24" w:rsidRDefault="00AD7485" w:rsidP="00F33575">
      <w:pPr>
        <w:autoSpaceDE w:val="0"/>
        <w:autoSpaceDN w:val="0"/>
        <w:adjustRightInd w:val="0"/>
        <w:spacing w:after="0" w:line="240" w:lineRule="auto"/>
        <w:rPr>
          <w:rFonts w:ascii="Century Gothic" w:eastAsiaTheme="minorHAnsi" w:hAnsi="Century Gothic" w:cs="Arial"/>
          <w:color w:val="000000" w:themeColor="text1"/>
        </w:rPr>
      </w:pPr>
    </w:p>
    <w:p w:rsidR="00F33575" w:rsidRPr="006E6E24" w:rsidRDefault="00F33575" w:rsidP="00F33575">
      <w:pPr>
        <w:autoSpaceDE w:val="0"/>
        <w:autoSpaceDN w:val="0"/>
        <w:adjustRightInd w:val="0"/>
        <w:spacing w:after="0" w:line="240" w:lineRule="auto"/>
        <w:rPr>
          <w:rFonts w:ascii="Century Gothic" w:eastAsiaTheme="minorHAnsi" w:hAnsi="Century Gothic" w:cs="Arial"/>
          <w:b/>
          <w:bCs/>
          <w:color w:val="000000" w:themeColor="text1"/>
        </w:rPr>
      </w:pPr>
    </w:p>
    <w:p w:rsidR="00F33575" w:rsidRPr="006E6E24" w:rsidRDefault="00F33575" w:rsidP="00F33575">
      <w:pPr>
        <w:autoSpaceDE w:val="0"/>
        <w:autoSpaceDN w:val="0"/>
        <w:adjustRightInd w:val="0"/>
        <w:spacing w:after="0" w:line="240" w:lineRule="auto"/>
        <w:rPr>
          <w:rFonts w:ascii="Century Gothic" w:eastAsiaTheme="minorHAnsi" w:hAnsi="Century Gothic" w:cs="Arial"/>
          <w:b/>
          <w:bCs/>
          <w:color w:val="000000" w:themeColor="text1"/>
        </w:rPr>
      </w:pPr>
      <w:r w:rsidRPr="006E6E24">
        <w:rPr>
          <w:rFonts w:ascii="Century Gothic" w:eastAsiaTheme="minorHAnsi" w:hAnsi="Century Gothic" w:cs="Arial"/>
          <w:b/>
          <w:bCs/>
          <w:color w:val="000000" w:themeColor="text1"/>
        </w:rPr>
        <w:t>Pupils with an education, health and care (EHC) plan</w:t>
      </w:r>
    </w:p>
    <w:p w:rsidR="00F33575" w:rsidRPr="006E6E24" w:rsidRDefault="00F33575" w:rsidP="00F33575">
      <w:pPr>
        <w:autoSpaceDE w:val="0"/>
        <w:autoSpaceDN w:val="0"/>
        <w:adjustRightInd w:val="0"/>
        <w:spacing w:after="0" w:line="240" w:lineRule="auto"/>
        <w:rPr>
          <w:rFonts w:ascii="Century Gothic" w:eastAsiaTheme="minorHAnsi" w:hAnsi="Century Gothic" w:cs="Arial"/>
          <w:bCs/>
          <w:color w:val="000000" w:themeColor="text1"/>
        </w:rPr>
      </w:pPr>
      <w:r w:rsidRPr="006E6E24">
        <w:rPr>
          <w:rFonts w:ascii="Century Gothic" w:eastAsiaTheme="minorHAnsi" w:hAnsi="Century Gothic" w:cs="Arial"/>
          <w:bCs/>
          <w:color w:val="000000" w:themeColor="text1"/>
        </w:rPr>
        <w:t xml:space="preserve">The provisions set out in the EHC plan must be secured and we will co-operate with the local authority and other bodies. </w:t>
      </w:r>
    </w:p>
    <w:p w:rsidR="00F33575" w:rsidRPr="0054017E" w:rsidRDefault="00F33575" w:rsidP="0054017E">
      <w:pPr>
        <w:autoSpaceDE w:val="0"/>
        <w:autoSpaceDN w:val="0"/>
        <w:adjustRightInd w:val="0"/>
        <w:spacing w:after="0" w:line="240" w:lineRule="auto"/>
        <w:rPr>
          <w:rFonts w:ascii="Century Gothic" w:eastAsiaTheme="minorHAnsi" w:hAnsi="Century Gothic" w:cs="Arial"/>
          <w:bCs/>
          <w:color w:val="000000" w:themeColor="text1"/>
        </w:rPr>
      </w:pPr>
      <w:r w:rsidRPr="006E6E24">
        <w:rPr>
          <w:rFonts w:ascii="Century Gothic" w:eastAsiaTheme="minorHAnsi" w:hAnsi="Century Gothic" w:cs="Arial"/>
          <w:bCs/>
          <w:color w:val="000000" w:themeColor="text1"/>
        </w:rPr>
        <w:lastRenderedPageBreak/>
        <w:t xml:space="preserve">If we have a concern about the behaviour of a pupil with an EHC plan, we will </w:t>
      </w:r>
      <w:proofErr w:type="gramStart"/>
      <w:r w:rsidRPr="006E6E24">
        <w:rPr>
          <w:rFonts w:ascii="Century Gothic" w:eastAsiaTheme="minorHAnsi" w:hAnsi="Century Gothic" w:cs="Arial"/>
          <w:bCs/>
          <w:color w:val="000000" w:themeColor="text1"/>
        </w:rPr>
        <w:t>make contact with</w:t>
      </w:r>
      <w:proofErr w:type="gramEnd"/>
      <w:r w:rsidRPr="006E6E24">
        <w:rPr>
          <w:rFonts w:ascii="Century Gothic" w:eastAsiaTheme="minorHAnsi" w:hAnsi="Century Gothic" w:cs="Arial"/>
          <w:bCs/>
          <w:color w:val="000000" w:themeColor="text1"/>
        </w:rPr>
        <w:t xml:space="preserve"> the local authority to discuss the issue. If appropriate, we  may request an emergency review of the EHC plan.</w:t>
      </w:r>
    </w:p>
    <w:p w:rsidR="00973571" w:rsidRPr="00155523" w:rsidRDefault="00973571" w:rsidP="00634439">
      <w:pPr>
        <w:pStyle w:val="Default"/>
        <w:rPr>
          <w:rFonts w:ascii="Century Gothic" w:hAnsi="Century Gothic"/>
          <w:bCs/>
          <w:color w:val="000000" w:themeColor="text1"/>
          <w:sz w:val="22"/>
          <w:szCs w:val="22"/>
        </w:rPr>
      </w:pPr>
    </w:p>
    <w:p w:rsidR="00973571" w:rsidRPr="00155523" w:rsidRDefault="00973571" w:rsidP="00297210">
      <w:pPr>
        <w:pStyle w:val="Default"/>
        <w:numPr>
          <w:ilvl w:val="0"/>
          <w:numId w:val="16"/>
        </w:numPr>
        <w:rPr>
          <w:rFonts w:ascii="Century Gothic" w:hAnsi="Century Gothic"/>
          <w:b/>
          <w:color w:val="000000" w:themeColor="text1"/>
          <w:sz w:val="22"/>
          <w:szCs w:val="22"/>
        </w:rPr>
      </w:pPr>
      <w:r w:rsidRPr="00155523">
        <w:rPr>
          <w:rFonts w:ascii="Century Gothic" w:hAnsi="Century Gothic"/>
          <w:b/>
          <w:color w:val="000000" w:themeColor="text1"/>
          <w:sz w:val="22"/>
          <w:szCs w:val="22"/>
        </w:rPr>
        <w:t>Safeguarding</w:t>
      </w:r>
    </w:p>
    <w:p w:rsidR="00973571" w:rsidRPr="00155523" w:rsidRDefault="00973571" w:rsidP="00973571">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 xml:space="preserve">The school recognises that changes in behaviour may be an indicator that a pupil </w:t>
      </w:r>
      <w:proofErr w:type="gramStart"/>
      <w:r w:rsidRPr="00155523">
        <w:rPr>
          <w:rFonts w:ascii="Century Gothic" w:hAnsi="Century Gothic"/>
          <w:color w:val="000000" w:themeColor="text1"/>
          <w:sz w:val="22"/>
          <w:szCs w:val="22"/>
        </w:rPr>
        <w:t>is in need of</w:t>
      </w:r>
      <w:proofErr w:type="gramEnd"/>
      <w:r w:rsidRPr="00155523">
        <w:rPr>
          <w:rFonts w:ascii="Century Gothic" w:hAnsi="Century Gothic"/>
          <w:color w:val="000000" w:themeColor="text1"/>
          <w:sz w:val="22"/>
          <w:szCs w:val="22"/>
        </w:rPr>
        <w:t xml:space="preserve"> help or protection. We will consider whether a pupil’s misbehaviour may be linked to them suffering, or being likely to suffer, significant harm. Where this may be the case, we will follow our </w:t>
      </w:r>
      <w:hyperlink r:id="rId24" w:history="1">
        <w:r w:rsidRPr="00A91867">
          <w:rPr>
            <w:rStyle w:val="Hyperlink"/>
            <w:rFonts w:ascii="Century Gothic" w:hAnsi="Century Gothic"/>
            <w:sz w:val="22"/>
            <w:szCs w:val="22"/>
          </w:rPr>
          <w:t>child protection and safeguarding policy</w:t>
        </w:r>
      </w:hyperlink>
      <w:r w:rsidRPr="00155523">
        <w:rPr>
          <w:rFonts w:ascii="Century Gothic" w:hAnsi="Century Gothic"/>
          <w:color w:val="000000" w:themeColor="text1"/>
          <w:sz w:val="22"/>
          <w:szCs w:val="22"/>
        </w:rPr>
        <w:t>.</w:t>
      </w:r>
    </w:p>
    <w:p w:rsidR="00973571" w:rsidRPr="00155523" w:rsidRDefault="00973571" w:rsidP="00634439">
      <w:pPr>
        <w:pStyle w:val="Default"/>
        <w:rPr>
          <w:rFonts w:ascii="Century Gothic" w:hAnsi="Century Gothic"/>
          <w:bCs/>
          <w:color w:val="000000" w:themeColor="text1"/>
          <w:sz w:val="22"/>
          <w:szCs w:val="22"/>
        </w:rPr>
      </w:pPr>
    </w:p>
    <w:p w:rsidR="00634439" w:rsidRPr="00155523" w:rsidRDefault="00634439" w:rsidP="00297210">
      <w:pPr>
        <w:pStyle w:val="Default"/>
        <w:numPr>
          <w:ilvl w:val="0"/>
          <w:numId w:val="16"/>
        </w:numPr>
        <w:rPr>
          <w:rFonts w:ascii="Century Gothic" w:hAnsi="Century Gothic"/>
          <w:b/>
          <w:bCs/>
          <w:color w:val="000000" w:themeColor="text1"/>
          <w:sz w:val="22"/>
          <w:szCs w:val="22"/>
        </w:rPr>
      </w:pPr>
      <w:r w:rsidRPr="00155523">
        <w:rPr>
          <w:rFonts w:ascii="Century Gothic" w:hAnsi="Century Gothic"/>
          <w:b/>
          <w:bCs/>
          <w:color w:val="000000" w:themeColor="text1"/>
          <w:sz w:val="22"/>
          <w:szCs w:val="22"/>
        </w:rPr>
        <w:t xml:space="preserve">Managing Behaviour </w:t>
      </w:r>
    </w:p>
    <w:p w:rsidR="002A339E" w:rsidRPr="00155523" w:rsidRDefault="002A339E" w:rsidP="00634439">
      <w:pPr>
        <w:pStyle w:val="Default"/>
        <w:rPr>
          <w:rFonts w:ascii="Century Gothic" w:hAnsi="Century Gothic"/>
          <w:color w:val="000000" w:themeColor="text1"/>
          <w:sz w:val="22"/>
          <w:szCs w:val="22"/>
        </w:rPr>
      </w:pPr>
    </w:p>
    <w:p w:rsidR="00634439" w:rsidRPr="001D041F" w:rsidRDefault="00634439" w:rsidP="00634439">
      <w:pPr>
        <w:pStyle w:val="Default"/>
        <w:rPr>
          <w:rFonts w:ascii="Century Gothic" w:hAnsi="Century Gothic"/>
          <w:sz w:val="22"/>
          <w:szCs w:val="22"/>
        </w:rPr>
      </w:pPr>
      <w:r w:rsidRPr="001D041F">
        <w:rPr>
          <w:rFonts w:ascii="Century Gothic" w:hAnsi="Century Gothic"/>
          <w:sz w:val="22"/>
          <w:szCs w:val="22"/>
        </w:rPr>
        <w:t xml:space="preserve">There are four fundamental themes that form the basis of the School’s behaviour policy; these themes are entitled: </w:t>
      </w:r>
    </w:p>
    <w:p w:rsidR="002A339E" w:rsidRPr="001D041F" w:rsidRDefault="002A339E" w:rsidP="00634439">
      <w:pPr>
        <w:pStyle w:val="Default"/>
        <w:rPr>
          <w:rFonts w:ascii="Century Gothic" w:hAnsi="Century Gothic"/>
          <w:sz w:val="22"/>
          <w:szCs w:val="22"/>
        </w:rPr>
      </w:pPr>
    </w:p>
    <w:p w:rsidR="00634439" w:rsidRPr="001D041F" w:rsidRDefault="00634439" w:rsidP="00297210">
      <w:pPr>
        <w:pStyle w:val="Default"/>
        <w:numPr>
          <w:ilvl w:val="0"/>
          <w:numId w:val="17"/>
        </w:numPr>
        <w:spacing w:after="3"/>
        <w:rPr>
          <w:rFonts w:ascii="Century Gothic" w:hAnsi="Century Gothic"/>
          <w:sz w:val="22"/>
          <w:szCs w:val="22"/>
        </w:rPr>
      </w:pPr>
      <w:r w:rsidRPr="001D041F">
        <w:rPr>
          <w:rFonts w:ascii="Century Gothic" w:hAnsi="Century Gothic"/>
          <w:sz w:val="22"/>
          <w:szCs w:val="22"/>
        </w:rPr>
        <w:t xml:space="preserve">The Preventative Approach </w:t>
      </w:r>
    </w:p>
    <w:p w:rsidR="00634439" w:rsidRPr="00155523" w:rsidRDefault="00634439" w:rsidP="00297210">
      <w:pPr>
        <w:pStyle w:val="Default"/>
        <w:numPr>
          <w:ilvl w:val="0"/>
          <w:numId w:val="17"/>
        </w:numPr>
        <w:spacing w:after="3"/>
        <w:rPr>
          <w:rFonts w:ascii="Century Gothic" w:hAnsi="Century Gothic"/>
          <w:color w:val="000000" w:themeColor="text1"/>
          <w:sz w:val="22"/>
          <w:szCs w:val="22"/>
        </w:rPr>
      </w:pPr>
      <w:r w:rsidRPr="001D041F">
        <w:rPr>
          <w:rFonts w:ascii="Century Gothic" w:hAnsi="Century Gothic"/>
          <w:sz w:val="22"/>
          <w:szCs w:val="22"/>
        </w:rPr>
        <w:t xml:space="preserve">Utilising Positive </w:t>
      </w:r>
      <w:r w:rsidRPr="00155523">
        <w:rPr>
          <w:rFonts w:ascii="Century Gothic" w:hAnsi="Century Gothic"/>
          <w:color w:val="000000" w:themeColor="text1"/>
          <w:sz w:val="22"/>
          <w:szCs w:val="22"/>
        </w:rPr>
        <w:t xml:space="preserve">Correction </w:t>
      </w:r>
      <w:r w:rsidR="00871423" w:rsidRPr="00155523">
        <w:rPr>
          <w:rFonts w:ascii="Century Gothic" w:hAnsi="Century Gothic"/>
          <w:color w:val="000000" w:themeColor="text1"/>
          <w:sz w:val="22"/>
          <w:szCs w:val="22"/>
        </w:rPr>
        <w:t xml:space="preserve">– Emotion coaching </w:t>
      </w:r>
    </w:p>
    <w:p w:rsidR="00634439" w:rsidRPr="001D041F" w:rsidRDefault="00634439" w:rsidP="00297210">
      <w:pPr>
        <w:pStyle w:val="Default"/>
        <w:numPr>
          <w:ilvl w:val="0"/>
          <w:numId w:val="17"/>
        </w:numPr>
        <w:spacing w:after="3"/>
        <w:rPr>
          <w:rFonts w:ascii="Century Gothic" w:hAnsi="Century Gothic"/>
          <w:sz w:val="22"/>
          <w:szCs w:val="22"/>
        </w:rPr>
      </w:pPr>
      <w:r w:rsidRPr="001D041F">
        <w:rPr>
          <w:rFonts w:ascii="Century Gothic" w:hAnsi="Century Gothic"/>
          <w:sz w:val="22"/>
          <w:szCs w:val="22"/>
        </w:rPr>
        <w:t xml:space="preserve">Using Consequences </w:t>
      </w:r>
    </w:p>
    <w:p w:rsidR="00634439" w:rsidRPr="001D041F" w:rsidRDefault="00634439" w:rsidP="00297210">
      <w:pPr>
        <w:pStyle w:val="Default"/>
        <w:numPr>
          <w:ilvl w:val="0"/>
          <w:numId w:val="17"/>
        </w:numPr>
        <w:rPr>
          <w:rFonts w:ascii="Century Gothic" w:hAnsi="Century Gothic"/>
          <w:sz w:val="22"/>
          <w:szCs w:val="22"/>
        </w:rPr>
      </w:pPr>
      <w:r w:rsidRPr="001D041F">
        <w:rPr>
          <w:rFonts w:ascii="Century Gothic" w:hAnsi="Century Gothic"/>
          <w:sz w:val="22"/>
          <w:szCs w:val="22"/>
        </w:rPr>
        <w:t xml:space="preserve">Repairing and Rebuilding Relationships </w:t>
      </w:r>
    </w:p>
    <w:p w:rsidR="002C2416" w:rsidRDefault="002C2416" w:rsidP="00634439">
      <w:pPr>
        <w:pStyle w:val="Default"/>
        <w:rPr>
          <w:rFonts w:ascii="Century Gothic" w:hAnsi="Century Gothic"/>
          <w:sz w:val="22"/>
          <w:szCs w:val="22"/>
        </w:rPr>
      </w:pPr>
    </w:p>
    <w:p w:rsidR="001D041F" w:rsidRPr="00155523" w:rsidRDefault="001D041F" w:rsidP="00297210">
      <w:pPr>
        <w:pStyle w:val="Default"/>
        <w:numPr>
          <w:ilvl w:val="0"/>
          <w:numId w:val="37"/>
        </w:numPr>
        <w:rPr>
          <w:rFonts w:ascii="Century Gothic" w:hAnsi="Century Gothic"/>
          <w:b/>
          <w:color w:val="000000" w:themeColor="text1"/>
          <w:sz w:val="22"/>
          <w:szCs w:val="22"/>
        </w:rPr>
      </w:pPr>
      <w:r w:rsidRPr="00155523">
        <w:rPr>
          <w:rFonts w:ascii="Century Gothic" w:hAnsi="Century Gothic"/>
          <w:b/>
          <w:color w:val="000000" w:themeColor="text1"/>
          <w:sz w:val="22"/>
          <w:szCs w:val="22"/>
        </w:rPr>
        <w:t>The Preventative Approach – a planned curriculum through a whole school approach</w:t>
      </w:r>
    </w:p>
    <w:p w:rsidR="001D041F" w:rsidRPr="00155523" w:rsidRDefault="001D041F" w:rsidP="001D041F">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The prevention of inappropriate or challenging behaviour is the approach that lies at the heart of Russell Lower School’s behaviour policy and is most effective through a whole school approach that prepares pupils for life in modern Britain. This is supported by a planned programme of evidence-based content delivered through the curriculum, specifically the Sex and Relationship</w:t>
      </w:r>
    </w:p>
    <w:p w:rsidR="001D041F" w:rsidRPr="00155523" w:rsidRDefault="001D041F" w:rsidP="001D041F">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 xml:space="preserve">Education (SRE) and </w:t>
      </w:r>
      <w:hyperlink r:id="rId25" w:history="1">
        <w:r w:rsidRPr="008F2850">
          <w:rPr>
            <w:rStyle w:val="Hyperlink"/>
            <w:rFonts w:ascii="Century Gothic" w:hAnsi="Century Gothic"/>
            <w:sz w:val="22"/>
            <w:szCs w:val="22"/>
          </w:rPr>
          <w:t>Personal, Social, Health and Economic Education (PSHE) curriculum</w:t>
        </w:r>
      </w:hyperlink>
      <w:r w:rsidRPr="00155523">
        <w:rPr>
          <w:rFonts w:ascii="Century Gothic" w:hAnsi="Century Gothic"/>
          <w:color w:val="000000" w:themeColor="text1"/>
          <w:sz w:val="22"/>
          <w:szCs w:val="22"/>
        </w:rPr>
        <w:t>. Careful sequencing has gone into all areas of our curriculum to ensure it is age and stage of development appropriate, and tackles such issues as:</w:t>
      </w:r>
    </w:p>
    <w:p w:rsidR="001D041F" w:rsidRPr="00155523" w:rsidRDefault="001D041F" w:rsidP="00297210">
      <w:pPr>
        <w:pStyle w:val="Default"/>
        <w:numPr>
          <w:ilvl w:val="0"/>
          <w:numId w:val="52"/>
        </w:numPr>
        <w:rPr>
          <w:rFonts w:ascii="Century Gothic" w:hAnsi="Century Gothic"/>
          <w:color w:val="000000" w:themeColor="text1"/>
          <w:sz w:val="22"/>
          <w:szCs w:val="22"/>
        </w:rPr>
      </w:pPr>
      <w:r w:rsidRPr="00155523">
        <w:rPr>
          <w:rFonts w:ascii="Century Gothic" w:hAnsi="Century Gothic"/>
          <w:color w:val="000000" w:themeColor="text1"/>
          <w:sz w:val="22"/>
          <w:szCs w:val="22"/>
        </w:rPr>
        <w:t>healthy and respectful relationships</w:t>
      </w:r>
    </w:p>
    <w:p w:rsidR="001D041F" w:rsidRPr="00155523" w:rsidRDefault="001D041F" w:rsidP="00297210">
      <w:pPr>
        <w:pStyle w:val="Default"/>
        <w:numPr>
          <w:ilvl w:val="0"/>
          <w:numId w:val="52"/>
        </w:numPr>
        <w:rPr>
          <w:rFonts w:ascii="Century Gothic" w:hAnsi="Century Gothic"/>
          <w:color w:val="000000" w:themeColor="text1"/>
          <w:sz w:val="22"/>
          <w:szCs w:val="22"/>
        </w:rPr>
      </w:pPr>
      <w:r w:rsidRPr="00155523">
        <w:rPr>
          <w:rFonts w:ascii="Century Gothic" w:hAnsi="Century Gothic"/>
          <w:color w:val="000000" w:themeColor="text1"/>
          <w:sz w:val="22"/>
          <w:szCs w:val="22"/>
        </w:rPr>
        <w:t>what respectful behaviour looks like</w:t>
      </w:r>
    </w:p>
    <w:p w:rsidR="001D041F" w:rsidRPr="00155523" w:rsidRDefault="001D041F" w:rsidP="00297210">
      <w:pPr>
        <w:pStyle w:val="Default"/>
        <w:numPr>
          <w:ilvl w:val="0"/>
          <w:numId w:val="52"/>
        </w:numPr>
        <w:rPr>
          <w:rFonts w:ascii="Century Gothic" w:hAnsi="Century Gothic"/>
          <w:color w:val="000000" w:themeColor="text1"/>
          <w:sz w:val="22"/>
          <w:szCs w:val="22"/>
        </w:rPr>
      </w:pPr>
      <w:r w:rsidRPr="00155523">
        <w:rPr>
          <w:rFonts w:ascii="Century Gothic" w:hAnsi="Century Gothic"/>
          <w:color w:val="000000" w:themeColor="text1"/>
          <w:sz w:val="22"/>
          <w:szCs w:val="22"/>
        </w:rPr>
        <w:t>gender roles, stereotyping, equality</w:t>
      </w:r>
    </w:p>
    <w:p w:rsidR="001D041F" w:rsidRPr="00155523" w:rsidRDefault="001D041F" w:rsidP="00297210">
      <w:pPr>
        <w:pStyle w:val="Default"/>
        <w:numPr>
          <w:ilvl w:val="0"/>
          <w:numId w:val="52"/>
        </w:numPr>
        <w:rPr>
          <w:rFonts w:ascii="Century Gothic" w:hAnsi="Century Gothic"/>
          <w:color w:val="000000" w:themeColor="text1"/>
          <w:sz w:val="22"/>
          <w:szCs w:val="22"/>
        </w:rPr>
      </w:pPr>
      <w:r w:rsidRPr="00155523">
        <w:rPr>
          <w:rFonts w:ascii="Century Gothic" w:hAnsi="Century Gothic"/>
          <w:color w:val="000000" w:themeColor="text1"/>
          <w:sz w:val="22"/>
          <w:szCs w:val="22"/>
        </w:rPr>
        <w:t>body confidence and self-esteem</w:t>
      </w:r>
    </w:p>
    <w:p w:rsidR="00155523" w:rsidRPr="00155523" w:rsidRDefault="001D041F" w:rsidP="00297210">
      <w:pPr>
        <w:pStyle w:val="Default"/>
        <w:numPr>
          <w:ilvl w:val="0"/>
          <w:numId w:val="52"/>
        </w:numPr>
        <w:rPr>
          <w:rFonts w:ascii="Century Gothic" w:hAnsi="Century Gothic"/>
          <w:color w:val="000000" w:themeColor="text1"/>
          <w:sz w:val="22"/>
          <w:szCs w:val="22"/>
        </w:rPr>
      </w:pPr>
      <w:r w:rsidRPr="00155523">
        <w:rPr>
          <w:rFonts w:ascii="Century Gothic" w:hAnsi="Century Gothic"/>
          <w:color w:val="000000" w:themeColor="text1"/>
          <w:sz w:val="22"/>
          <w:szCs w:val="22"/>
        </w:rPr>
        <w:t>prejudiced behaviour</w:t>
      </w:r>
    </w:p>
    <w:p w:rsidR="001D041F" w:rsidRPr="00155523" w:rsidRDefault="001D041F" w:rsidP="00297210">
      <w:pPr>
        <w:pStyle w:val="Default"/>
        <w:numPr>
          <w:ilvl w:val="0"/>
          <w:numId w:val="52"/>
        </w:numPr>
        <w:rPr>
          <w:rFonts w:ascii="Century Gothic" w:hAnsi="Century Gothic"/>
          <w:color w:val="000000" w:themeColor="text1"/>
          <w:sz w:val="22"/>
          <w:szCs w:val="22"/>
        </w:rPr>
      </w:pPr>
      <w:r w:rsidRPr="00155523">
        <w:rPr>
          <w:rFonts w:ascii="Century Gothic" w:hAnsi="Century Gothic"/>
          <w:color w:val="000000" w:themeColor="text1"/>
          <w:sz w:val="22"/>
          <w:szCs w:val="22"/>
        </w:rPr>
        <w:t>what constitutes a healthy relationship both online and offline</w:t>
      </w:r>
      <w:r w:rsidR="00155523">
        <w:rPr>
          <w:rFonts w:ascii="Century Gothic" w:hAnsi="Century Gothic"/>
          <w:color w:val="000000" w:themeColor="text1"/>
          <w:sz w:val="22"/>
          <w:szCs w:val="22"/>
        </w:rPr>
        <w:t>.</w:t>
      </w:r>
    </w:p>
    <w:p w:rsidR="001D041F" w:rsidRPr="001D041F" w:rsidRDefault="001D041F" w:rsidP="001D041F">
      <w:pPr>
        <w:pStyle w:val="Default"/>
        <w:rPr>
          <w:rFonts w:ascii="Century Gothic" w:hAnsi="Century Gothic"/>
          <w:sz w:val="22"/>
          <w:szCs w:val="22"/>
        </w:rPr>
      </w:pPr>
    </w:p>
    <w:p w:rsidR="001D041F" w:rsidRPr="001D041F" w:rsidRDefault="001D041F" w:rsidP="001D041F">
      <w:pPr>
        <w:pStyle w:val="Default"/>
        <w:rPr>
          <w:rFonts w:ascii="Century Gothic" w:hAnsi="Century Gothic"/>
          <w:sz w:val="22"/>
          <w:szCs w:val="22"/>
        </w:rPr>
      </w:pPr>
      <w:r w:rsidRPr="001D041F">
        <w:rPr>
          <w:rFonts w:ascii="Century Gothic" w:hAnsi="Century Gothic"/>
          <w:sz w:val="22"/>
          <w:szCs w:val="22"/>
        </w:rPr>
        <w:t xml:space="preserve">By using this </w:t>
      </w:r>
      <w:r w:rsidR="00B573D1" w:rsidRPr="001D041F">
        <w:rPr>
          <w:rFonts w:ascii="Century Gothic" w:hAnsi="Century Gothic"/>
          <w:sz w:val="22"/>
          <w:szCs w:val="22"/>
        </w:rPr>
        <w:t>approach,</w:t>
      </w:r>
      <w:r w:rsidRPr="001D041F">
        <w:rPr>
          <w:rFonts w:ascii="Century Gothic" w:hAnsi="Century Gothic"/>
          <w:sz w:val="22"/>
          <w:szCs w:val="22"/>
        </w:rPr>
        <w:t xml:space="preserve"> we believe we are able to increase the likelihood of positive behaviour in our children. This, in turn, will improve their social and academic outcomes. </w:t>
      </w:r>
    </w:p>
    <w:p w:rsidR="001D041F" w:rsidRPr="001D041F" w:rsidRDefault="001D041F" w:rsidP="001D041F">
      <w:pPr>
        <w:pStyle w:val="Default"/>
        <w:rPr>
          <w:rFonts w:ascii="Century Gothic" w:hAnsi="Century Gothic"/>
          <w:sz w:val="22"/>
          <w:szCs w:val="22"/>
        </w:rPr>
      </w:pPr>
    </w:p>
    <w:p w:rsidR="001D041F" w:rsidRPr="001D041F" w:rsidRDefault="001D041F" w:rsidP="001D041F">
      <w:pPr>
        <w:pStyle w:val="Default"/>
        <w:rPr>
          <w:rFonts w:ascii="Century Gothic" w:hAnsi="Century Gothic"/>
          <w:sz w:val="22"/>
          <w:szCs w:val="22"/>
        </w:rPr>
      </w:pPr>
      <w:r w:rsidRPr="001D041F">
        <w:rPr>
          <w:rFonts w:ascii="Century Gothic" w:hAnsi="Century Gothic"/>
          <w:sz w:val="22"/>
          <w:szCs w:val="22"/>
        </w:rPr>
        <w:t xml:space="preserve">This approach is developed with the children by </w:t>
      </w:r>
      <w:r w:rsidRPr="00155523">
        <w:rPr>
          <w:rFonts w:ascii="Century Gothic" w:hAnsi="Century Gothic"/>
          <w:color w:val="000000" w:themeColor="text1"/>
          <w:sz w:val="22"/>
          <w:szCs w:val="22"/>
        </w:rPr>
        <w:t xml:space="preserve">creating a clear set of values and standards to which the whole organisation adheres. Firstly, staff must help children to understand that all members of the school community have four basic rights; these are as follows: </w:t>
      </w:r>
    </w:p>
    <w:p w:rsidR="001D041F" w:rsidRPr="001D041F" w:rsidRDefault="001D041F" w:rsidP="001D041F">
      <w:pPr>
        <w:pStyle w:val="Default"/>
        <w:rPr>
          <w:rFonts w:ascii="Century Gothic" w:hAnsi="Century Gothic"/>
          <w:sz w:val="22"/>
          <w:szCs w:val="22"/>
        </w:rPr>
      </w:pPr>
    </w:p>
    <w:p w:rsidR="001D041F" w:rsidRPr="001D041F" w:rsidRDefault="001D041F" w:rsidP="00B573D1">
      <w:pPr>
        <w:pStyle w:val="Default"/>
        <w:jc w:val="center"/>
        <w:rPr>
          <w:rFonts w:ascii="Century Gothic" w:hAnsi="Century Gothic"/>
          <w:b/>
          <w:sz w:val="22"/>
          <w:szCs w:val="22"/>
        </w:rPr>
      </w:pPr>
      <w:r w:rsidRPr="001D041F">
        <w:rPr>
          <w:rFonts w:ascii="Century Gothic" w:hAnsi="Century Gothic"/>
          <w:b/>
          <w:sz w:val="22"/>
          <w:szCs w:val="22"/>
        </w:rPr>
        <w:t>The right to learn</w:t>
      </w:r>
    </w:p>
    <w:p w:rsidR="001D041F" w:rsidRPr="001D041F" w:rsidRDefault="001D041F" w:rsidP="00B573D1">
      <w:pPr>
        <w:pStyle w:val="Default"/>
        <w:jc w:val="center"/>
        <w:rPr>
          <w:rFonts w:ascii="Century Gothic" w:hAnsi="Century Gothic"/>
          <w:b/>
          <w:sz w:val="22"/>
          <w:szCs w:val="22"/>
        </w:rPr>
      </w:pPr>
      <w:r w:rsidRPr="001D041F">
        <w:rPr>
          <w:rFonts w:ascii="Century Gothic" w:hAnsi="Century Gothic"/>
          <w:b/>
          <w:sz w:val="22"/>
          <w:szCs w:val="22"/>
        </w:rPr>
        <w:t>The right to be happy</w:t>
      </w:r>
    </w:p>
    <w:p w:rsidR="001D041F" w:rsidRPr="001D041F" w:rsidRDefault="001D041F" w:rsidP="00B573D1">
      <w:pPr>
        <w:pStyle w:val="Default"/>
        <w:jc w:val="center"/>
        <w:rPr>
          <w:rFonts w:ascii="Century Gothic" w:hAnsi="Century Gothic"/>
          <w:b/>
          <w:sz w:val="22"/>
          <w:szCs w:val="22"/>
        </w:rPr>
      </w:pPr>
      <w:r w:rsidRPr="001D041F">
        <w:rPr>
          <w:rFonts w:ascii="Century Gothic" w:hAnsi="Century Gothic"/>
          <w:b/>
          <w:sz w:val="22"/>
          <w:szCs w:val="22"/>
        </w:rPr>
        <w:t>The right to be safe</w:t>
      </w:r>
    </w:p>
    <w:p w:rsidR="001D041F" w:rsidRDefault="001D041F" w:rsidP="00B573D1">
      <w:pPr>
        <w:pStyle w:val="Default"/>
        <w:jc w:val="center"/>
        <w:rPr>
          <w:rFonts w:ascii="Century Gothic" w:hAnsi="Century Gothic"/>
          <w:b/>
          <w:sz w:val="22"/>
          <w:szCs w:val="22"/>
        </w:rPr>
      </w:pPr>
      <w:r w:rsidRPr="001D041F">
        <w:rPr>
          <w:rFonts w:ascii="Century Gothic" w:hAnsi="Century Gothic"/>
          <w:b/>
          <w:sz w:val="22"/>
          <w:szCs w:val="22"/>
        </w:rPr>
        <w:t>The right to be included</w:t>
      </w:r>
    </w:p>
    <w:p w:rsidR="001D041F" w:rsidRDefault="001D041F" w:rsidP="001D041F">
      <w:pPr>
        <w:pStyle w:val="Default"/>
        <w:rPr>
          <w:rFonts w:ascii="Century Gothic" w:hAnsi="Century Gothic"/>
          <w:b/>
          <w:sz w:val="22"/>
          <w:szCs w:val="22"/>
        </w:rPr>
      </w:pPr>
    </w:p>
    <w:p w:rsidR="001D041F" w:rsidRPr="00D71CFC" w:rsidRDefault="001D041F" w:rsidP="001D041F">
      <w:pPr>
        <w:pStyle w:val="Default"/>
        <w:rPr>
          <w:rFonts w:ascii="Century Gothic" w:hAnsi="Century Gothic"/>
          <w:sz w:val="22"/>
          <w:szCs w:val="22"/>
        </w:rPr>
      </w:pPr>
      <w:r w:rsidRPr="00D71CFC">
        <w:rPr>
          <w:rFonts w:ascii="Century Gothic" w:hAnsi="Century Gothic"/>
          <w:sz w:val="22"/>
          <w:szCs w:val="22"/>
        </w:rPr>
        <w:t xml:space="preserve">The children’s understanding of these rights must then be linked to the fact that such rights cannot be enjoyed without corresponding responsibilities. For example, if a particular child has the right to learn, they must also consider their responsibilities in helping other children to enjoy the same right. The way in which to help children to understand such responsibilities is by having routines that are clear and relevant. Such routines must be established at the beginning of each academic year; this is known as the </w:t>
      </w:r>
      <w:r w:rsidRPr="00D71CFC">
        <w:rPr>
          <w:rFonts w:ascii="Century Gothic" w:hAnsi="Century Gothic"/>
          <w:b/>
          <w:bCs/>
          <w:i/>
          <w:iCs/>
          <w:sz w:val="22"/>
          <w:szCs w:val="22"/>
        </w:rPr>
        <w:t xml:space="preserve">establishment phase </w:t>
      </w:r>
      <w:r w:rsidRPr="00D71CFC">
        <w:rPr>
          <w:rFonts w:ascii="Century Gothic" w:hAnsi="Century Gothic"/>
          <w:sz w:val="22"/>
          <w:szCs w:val="22"/>
        </w:rPr>
        <w:t xml:space="preserve">and it will set the tone for the rest of the year. All staff are responsible for establishing clear routines during this phase so that the children understand what is expected of them during each part of the day; high expectations of every child are imperative. </w:t>
      </w:r>
    </w:p>
    <w:p w:rsidR="001D041F" w:rsidRPr="00D71CFC" w:rsidRDefault="001D041F" w:rsidP="001D041F">
      <w:pPr>
        <w:pStyle w:val="Default"/>
        <w:rPr>
          <w:rFonts w:ascii="Century Gothic" w:hAnsi="Century Gothic"/>
          <w:sz w:val="22"/>
          <w:szCs w:val="22"/>
        </w:rPr>
      </w:pPr>
    </w:p>
    <w:p w:rsidR="001D041F" w:rsidRPr="00D71CFC" w:rsidRDefault="001D041F" w:rsidP="001D041F">
      <w:pPr>
        <w:pStyle w:val="Default"/>
        <w:rPr>
          <w:rFonts w:ascii="Century Gothic" w:hAnsi="Century Gothic"/>
          <w:sz w:val="22"/>
          <w:szCs w:val="22"/>
        </w:rPr>
      </w:pPr>
      <w:r w:rsidRPr="00D71CFC">
        <w:rPr>
          <w:rFonts w:ascii="Century Gothic" w:hAnsi="Century Gothic"/>
          <w:sz w:val="22"/>
          <w:szCs w:val="22"/>
        </w:rPr>
        <w:t xml:space="preserve">The routines mentioned above will be supported throughout the school by the development of whole school and classroom rules. The Headteacher will work with the whole school at the beginning of each academic year to develop the rules and class teachers will develop the classroom rules with the children. The layout of the rules will vary from year to year but will relate to the children’s fundamental rights. All adults who interact with the children will use the school rules to guide the children and manage their behaviour positively. </w:t>
      </w:r>
    </w:p>
    <w:p w:rsidR="001D041F" w:rsidRPr="00D71CFC" w:rsidRDefault="001D041F" w:rsidP="001D041F">
      <w:pPr>
        <w:pStyle w:val="Default"/>
        <w:rPr>
          <w:rFonts w:ascii="Century Gothic" w:hAnsi="Century Gothic"/>
          <w:sz w:val="22"/>
          <w:szCs w:val="22"/>
        </w:rPr>
      </w:pPr>
    </w:p>
    <w:p w:rsidR="001D041F" w:rsidRPr="004823F8" w:rsidRDefault="001D041F" w:rsidP="001D041F">
      <w:pPr>
        <w:pStyle w:val="Default"/>
        <w:rPr>
          <w:rFonts w:ascii="Century Gothic" w:hAnsi="Century Gothic"/>
          <w:b/>
          <w:sz w:val="22"/>
          <w:szCs w:val="22"/>
        </w:rPr>
      </w:pPr>
      <w:r w:rsidRPr="004823F8">
        <w:rPr>
          <w:rFonts w:ascii="Century Gothic" w:hAnsi="Century Gothic"/>
          <w:b/>
          <w:sz w:val="22"/>
          <w:szCs w:val="22"/>
        </w:rPr>
        <w:t xml:space="preserve">Rules should be: </w:t>
      </w:r>
    </w:p>
    <w:p w:rsidR="008F2850" w:rsidRDefault="008F2850" w:rsidP="008F2850">
      <w:pPr>
        <w:pStyle w:val="Default"/>
        <w:tabs>
          <w:tab w:val="left" w:pos="4253"/>
        </w:tabs>
        <w:spacing w:after="15"/>
        <w:rPr>
          <w:rFonts w:ascii="Century Gothic" w:hAnsi="Century Gothic"/>
          <w:sz w:val="22"/>
          <w:szCs w:val="22"/>
        </w:rPr>
      </w:pPr>
    </w:p>
    <w:p w:rsidR="001D041F" w:rsidRPr="00D71CFC" w:rsidRDefault="001D041F" w:rsidP="00297210">
      <w:pPr>
        <w:pStyle w:val="Default"/>
        <w:numPr>
          <w:ilvl w:val="0"/>
          <w:numId w:val="31"/>
        </w:numPr>
        <w:tabs>
          <w:tab w:val="left" w:pos="4253"/>
        </w:tabs>
        <w:spacing w:after="15"/>
        <w:rPr>
          <w:rFonts w:ascii="Century Gothic" w:hAnsi="Century Gothic"/>
          <w:sz w:val="22"/>
          <w:szCs w:val="22"/>
        </w:rPr>
      </w:pPr>
      <w:r w:rsidRPr="00D71CFC">
        <w:rPr>
          <w:rFonts w:ascii="Century Gothic" w:hAnsi="Century Gothic"/>
          <w:sz w:val="22"/>
          <w:szCs w:val="22"/>
        </w:rPr>
        <w:t xml:space="preserve">Owned by the children </w:t>
      </w:r>
    </w:p>
    <w:p w:rsidR="001D041F" w:rsidRPr="00D71CFC" w:rsidRDefault="001D041F" w:rsidP="00297210">
      <w:pPr>
        <w:pStyle w:val="Default"/>
        <w:numPr>
          <w:ilvl w:val="0"/>
          <w:numId w:val="31"/>
        </w:numPr>
        <w:spacing w:after="15"/>
        <w:rPr>
          <w:rFonts w:ascii="Century Gothic" w:hAnsi="Century Gothic"/>
          <w:sz w:val="22"/>
          <w:szCs w:val="22"/>
        </w:rPr>
      </w:pPr>
      <w:r w:rsidRPr="00D71CFC">
        <w:rPr>
          <w:rFonts w:ascii="Century Gothic" w:hAnsi="Century Gothic"/>
          <w:sz w:val="22"/>
          <w:szCs w:val="22"/>
        </w:rPr>
        <w:t xml:space="preserve">Linked to/protect the four rights </w:t>
      </w:r>
    </w:p>
    <w:p w:rsidR="001D041F" w:rsidRPr="00D71CFC" w:rsidRDefault="001D041F" w:rsidP="00297210">
      <w:pPr>
        <w:pStyle w:val="Default"/>
        <w:numPr>
          <w:ilvl w:val="0"/>
          <w:numId w:val="31"/>
        </w:numPr>
        <w:spacing w:after="15"/>
        <w:rPr>
          <w:rFonts w:ascii="Century Gothic" w:hAnsi="Century Gothic"/>
          <w:sz w:val="22"/>
          <w:szCs w:val="22"/>
        </w:rPr>
      </w:pPr>
      <w:r w:rsidRPr="00D71CFC">
        <w:rPr>
          <w:rFonts w:ascii="Century Gothic" w:hAnsi="Century Gothic"/>
          <w:sz w:val="22"/>
          <w:szCs w:val="22"/>
        </w:rPr>
        <w:t xml:space="preserve">Discussed in depth to ensure that the children understand why they are needed </w:t>
      </w:r>
    </w:p>
    <w:p w:rsidR="001D041F" w:rsidRPr="00D71CFC" w:rsidRDefault="001D041F" w:rsidP="00297210">
      <w:pPr>
        <w:pStyle w:val="Default"/>
        <w:numPr>
          <w:ilvl w:val="0"/>
          <w:numId w:val="31"/>
        </w:numPr>
        <w:spacing w:after="15"/>
        <w:rPr>
          <w:rFonts w:ascii="Century Gothic" w:hAnsi="Century Gothic"/>
          <w:sz w:val="22"/>
          <w:szCs w:val="22"/>
        </w:rPr>
      </w:pPr>
      <w:r w:rsidRPr="00D71CFC">
        <w:rPr>
          <w:rFonts w:ascii="Century Gothic" w:hAnsi="Century Gothic"/>
          <w:sz w:val="22"/>
          <w:szCs w:val="22"/>
        </w:rPr>
        <w:t xml:space="preserve">Few in number </w:t>
      </w:r>
    </w:p>
    <w:p w:rsidR="001D041F" w:rsidRPr="00D71CFC" w:rsidRDefault="001D041F" w:rsidP="00297210">
      <w:pPr>
        <w:pStyle w:val="Default"/>
        <w:numPr>
          <w:ilvl w:val="0"/>
          <w:numId w:val="31"/>
        </w:numPr>
        <w:spacing w:after="15"/>
        <w:rPr>
          <w:rFonts w:ascii="Century Gothic" w:hAnsi="Century Gothic"/>
          <w:sz w:val="22"/>
          <w:szCs w:val="22"/>
        </w:rPr>
      </w:pPr>
      <w:r w:rsidRPr="00D71CFC">
        <w:rPr>
          <w:rFonts w:ascii="Century Gothic" w:hAnsi="Century Gothic"/>
          <w:sz w:val="22"/>
          <w:szCs w:val="22"/>
        </w:rPr>
        <w:t xml:space="preserve">Simple in expression </w:t>
      </w:r>
    </w:p>
    <w:p w:rsidR="001D041F" w:rsidRPr="00D71CFC" w:rsidRDefault="001D041F" w:rsidP="00297210">
      <w:pPr>
        <w:pStyle w:val="Default"/>
        <w:numPr>
          <w:ilvl w:val="0"/>
          <w:numId w:val="31"/>
        </w:numPr>
        <w:spacing w:after="15"/>
        <w:rPr>
          <w:rFonts w:ascii="Century Gothic" w:hAnsi="Century Gothic"/>
          <w:sz w:val="22"/>
          <w:szCs w:val="22"/>
        </w:rPr>
      </w:pPr>
      <w:r w:rsidRPr="00D71CFC">
        <w:rPr>
          <w:rFonts w:ascii="Century Gothic" w:hAnsi="Century Gothic"/>
          <w:sz w:val="22"/>
          <w:szCs w:val="22"/>
        </w:rPr>
        <w:t xml:space="preserve">Written in positive form i.e. ‘We will…’ </w:t>
      </w:r>
    </w:p>
    <w:p w:rsidR="001D041F" w:rsidRPr="00D71CFC" w:rsidRDefault="001D041F" w:rsidP="00297210">
      <w:pPr>
        <w:pStyle w:val="Default"/>
        <w:numPr>
          <w:ilvl w:val="0"/>
          <w:numId w:val="31"/>
        </w:numPr>
        <w:spacing w:after="15"/>
        <w:rPr>
          <w:rFonts w:ascii="Century Gothic" w:hAnsi="Century Gothic"/>
          <w:sz w:val="22"/>
          <w:szCs w:val="22"/>
        </w:rPr>
      </w:pPr>
      <w:r w:rsidRPr="00D71CFC">
        <w:rPr>
          <w:rFonts w:ascii="Century Gothic" w:hAnsi="Century Gothic"/>
          <w:sz w:val="22"/>
          <w:szCs w:val="22"/>
        </w:rPr>
        <w:t xml:space="preserve">Enforceable (… and enforced) </w:t>
      </w:r>
    </w:p>
    <w:p w:rsidR="001D041F" w:rsidRPr="00155523" w:rsidRDefault="001D041F" w:rsidP="00297210">
      <w:pPr>
        <w:pStyle w:val="Default"/>
        <w:numPr>
          <w:ilvl w:val="0"/>
          <w:numId w:val="31"/>
        </w:numPr>
        <w:rPr>
          <w:rFonts w:ascii="Century Gothic" w:hAnsi="Century Gothic"/>
          <w:color w:val="000000" w:themeColor="text1"/>
          <w:sz w:val="22"/>
          <w:szCs w:val="22"/>
        </w:rPr>
      </w:pPr>
      <w:r w:rsidRPr="00D71CFC">
        <w:rPr>
          <w:rFonts w:ascii="Century Gothic" w:hAnsi="Century Gothic"/>
          <w:sz w:val="22"/>
          <w:szCs w:val="22"/>
        </w:rPr>
        <w:t xml:space="preserve">Displayed in prominent places in the building for reference, including every classroom (the rules should be depicted by words and pictures to encourage all learners to understand </w:t>
      </w:r>
      <w:r w:rsidRPr="00155523">
        <w:rPr>
          <w:rFonts w:ascii="Century Gothic" w:hAnsi="Century Gothic"/>
          <w:color w:val="000000" w:themeColor="text1"/>
          <w:sz w:val="22"/>
          <w:szCs w:val="22"/>
        </w:rPr>
        <w:t xml:space="preserve">them without difficulty) </w:t>
      </w:r>
    </w:p>
    <w:p w:rsidR="001D041F" w:rsidRPr="00155523" w:rsidRDefault="008F2850" w:rsidP="008F2850">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 xml:space="preserve">See appendix </w:t>
      </w:r>
      <w:r w:rsidR="00D71904">
        <w:rPr>
          <w:rFonts w:ascii="Century Gothic" w:hAnsi="Century Gothic"/>
          <w:color w:val="000000" w:themeColor="text1"/>
          <w:sz w:val="22"/>
          <w:szCs w:val="22"/>
        </w:rPr>
        <w:t>4</w:t>
      </w:r>
      <w:r w:rsidRPr="00155523">
        <w:rPr>
          <w:rFonts w:ascii="Century Gothic" w:hAnsi="Century Gothic"/>
          <w:color w:val="000000" w:themeColor="text1"/>
          <w:sz w:val="22"/>
          <w:szCs w:val="22"/>
        </w:rPr>
        <w:t xml:space="preserve"> for examples of rules</w:t>
      </w:r>
      <w:r w:rsidR="00B573D1" w:rsidRPr="00155523">
        <w:rPr>
          <w:rFonts w:ascii="Century Gothic" w:hAnsi="Century Gothic"/>
          <w:color w:val="000000" w:themeColor="text1"/>
          <w:sz w:val="22"/>
          <w:szCs w:val="22"/>
        </w:rPr>
        <w:t>.</w:t>
      </w:r>
    </w:p>
    <w:p w:rsidR="008F2850" w:rsidRDefault="008F2850" w:rsidP="001D041F">
      <w:pPr>
        <w:autoSpaceDE w:val="0"/>
        <w:autoSpaceDN w:val="0"/>
        <w:adjustRightInd w:val="0"/>
        <w:spacing w:after="0" w:line="240" w:lineRule="auto"/>
        <w:rPr>
          <w:rFonts w:ascii="Century Gothic" w:eastAsiaTheme="minorHAnsi" w:hAnsi="Century Gothic" w:cs="Arial"/>
          <w:b/>
        </w:rPr>
      </w:pPr>
    </w:p>
    <w:p w:rsidR="00F81729" w:rsidRDefault="00F81729" w:rsidP="001D041F">
      <w:pPr>
        <w:autoSpaceDE w:val="0"/>
        <w:autoSpaceDN w:val="0"/>
        <w:adjustRightInd w:val="0"/>
        <w:spacing w:after="0" w:line="240" w:lineRule="auto"/>
        <w:rPr>
          <w:rFonts w:ascii="Century Gothic" w:eastAsiaTheme="minorHAnsi" w:hAnsi="Century Gothic" w:cs="Arial"/>
          <w:b/>
        </w:rPr>
      </w:pPr>
    </w:p>
    <w:p w:rsidR="001D3C42" w:rsidRPr="00D71CFC" w:rsidRDefault="001D3C42" w:rsidP="001D3C42">
      <w:pPr>
        <w:pStyle w:val="Default"/>
        <w:rPr>
          <w:rFonts w:ascii="Century Gothic" w:hAnsi="Century Gothic"/>
          <w:b/>
          <w:bCs/>
          <w:sz w:val="22"/>
          <w:szCs w:val="22"/>
        </w:rPr>
      </w:pPr>
      <w:r w:rsidRPr="00D71CFC">
        <w:rPr>
          <w:rFonts w:ascii="Century Gothic" w:hAnsi="Century Gothic"/>
          <w:b/>
          <w:bCs/>
          <w:sz w:val="22"/>
          <w:szCs w:val="22"/>
        </w:rPr>
        <w:t xml:space="preserve">Encouraging Positive Behaviour </w:t>
      </w:r>
    </w:p>
    <w:p w:rsidR="001D3C42" w:rsidRPr="00D71CFC" w:rsidRDefault="001D3C42" w:rsidP="001D3C42">
      <w:pPr>
        <w:pStyle w:val="Default"/>
        <w:rPr>
          <w:rFonts w:ascii="Century Gothic" w:hAnsi="Century Gothic"/>
          <w:sz w:val="22"/>
          <w:szCs w:val="22"/>
        </w:rPr>
      </w:pPr>
    </w:p>
    <w:p w:rsidR="001D3C42" w:rsidRPr="00D71CFC" w:rsidRDefault="001D3C42" w:rsidP="001D3C42">
      <w:pPr>
        <w:pStyle w:val="Default"/>
        <w:rPr>
          <w:rFonts w:ascii="Century Gothic" w:hAnsi="Century Gothic"/>
          <w:sz w:val="22"/>
          <w:szCs w:val="22"/>
        </w:rPr>
      </w:pPr>
      <w:r w:rsidRPr="00D71CFC">
        <w:rPr>
          <w:rFonts w:ascii="Century Gothic" w:hAnsi="Century Gothic"/>
          <w:sz w:val="22"/>
          <w:szCs w:val="22"/>
        </w:rPr>
        <w:t xml:space="preserve">In order to encourage and motivate children to make positive behaviour choices, a number of strategies are employed. These strategies are designed to: </w:t>
      </w:r>
    </w:p>
    <w:p w:rsidR="001D3C42" w:rsidRPr="00D71CFC" w:rsidRDefault="001D3C42" w:rsidP="00297210">
      <w:pPr>
        <w:pStyle w:val="Default"/>
        <w:numPr>
          <w:ilvl w:val="0"/>
          <w:numId w:val="33"/>
        </w:numPr>
        <w:spacing w:after="12"/>
        <w:rPr>
          <w:rFonts w:ascii="Century Gothic" w:hAnsi="Century Gothic"/>
          <w:sz w:val="22"/>
          <w:szCs w:val="22"/>
        </w:rPr>
      </w:pPr>
      <w:r w:rsidRPr="00D71CFC">
        <w:rPr>
          <w:rFonts w:ascii="Century Gothic" w:hAnsi="Century Gothic"/>
          <w:sz w:val="22"/>
          <w:szCs w:val="22"/>
        </w:rPr>
        <w:t xml:space="preserve">Raise achievement </w:t>
      </w:r>
    </w:p>
    <w:p w:rsidR="001D3C42" w:rsidRPr="00D71CFC" w:rsidRDefault="001D3C42" w:rsidP="00297210">
      <w:pPr>
        <w:pStyle w:val="Default"/>
        <w:numPr>
          <w:ilvl w:val="0"/>
          <w:numId w:val="33"/>
        </w:numPr>
        <w:spacing w:after="12"/>
        <w:rPr>
          <w:rFonts w:ascii="Century Gothic" w:hAnsi="Century Gothic"/>
          <w:sz w:val="22"/>
          <w:szCs w:val="22"/>
        </w:rPr>
      </w:pPr>
      <w:r w:rsidRPr="00D71CFC">
        <w:rPr>
          <w:rFonts w:ascii="Century Gothic" w:hAnsi="Century Gothic"/>
          <w:sz w:val="22"/>
          <w:szCs w:val="22"/>
        </w:rPr>
        <w:t xml:space="preserve">Reward good behaviour </w:t>
      </w:r>
    </w:p>
    <w:p w:rsidR="001D3C42" w:rsidRPr="00D71CFC" w:rsidRDefault="001D3C42" w:rsidP="00297210">
      <w:pPr>
        <w:pStyle w:val="Default"/>
        <w:numPr>
          <w:ilvl w:val="0"/>
          <w:numId w:val="33"/>
        </w:numPr>
        <w:spacing w:after="12"/>
        <w:rPr>
          <w:rFonts w:ascii="Century Gothic" w:hAnsi="Century Gothic"/>
          <w:sz w:val="22"/>
          <w:szCs w:val="22"/>
        </w:rPr>
      </w:pPr>
      <w:r w:rsidRPr="00D71CFC">
        <w:rPr>
          <w:rFonts w:ascii="Century Gothic" w:hAnsi="Century Gothic"/>
          <w:sz w:val="22"/>
          <w:szCs w:val="22"/>
        </w:rPr>
        <w:t xml:space="preserve">Modify poor behaviour </w:t>
      </w:r>
    </w:p>
    <w:p w:rsidR="001D3C42" w:rsidRPr="00D71CFC" w:rsidRDefault="001D3C42" w:rsidP="00297210">
      <w:pPr>
        <w:pStyle w:val="Default"/>
        <w:numPr>
          <w:ilvl w:val="0"/>
          <w:numId w:val="33"/>
        </w:numPr>
        <w:spacing w:after="12"/>
        <w:rPr>
          <w:rFonts w:ascii="Century Gothic" w:hAnsi="Century Gothic"/>
          <w:sz w:val="22"/>
          <w:szCs w:val="22"/>
        </w:rPr>
      </w:pPr>
      <w:r w:rsidRPr="00D71CFC">
        <w:rPr>
          <w:rFonts w:ascii="Century Gothic" w:hAnsi="Century Gothic"/>
          <w:sz w:val="22"/>
          <w:szCs w:val="22"/>
        </w:rPr>
        <w:t xml:space="preserve">Raise self-esteem </w:t>
      </w:r>
    </w:p>
    <w:p w:rsidR="001D3C42" w:rsidRPr="00D71CFC" w:rsidRDefault="001D3C42" w:rsidP="00297210">
      <w:pPr>
        <w:pStyle w:val="Default"/>
        <w:numPr>
          <w:ilvl w:val="0"/>
          <w:numId w:val="33"/>
        </w:numPr>
        <w:spacing w:after="12"/>
        <w:rPr>
          <w:rFonts w:ascii="Century Gothic" w:hAnsi="Century Gothic"/>
          <w:sz w:val="22"/>
          <w:szCs w:val="22"/>
        </w:rPr>
      </w:pPr>
      <w:r w:rsidRPr="00D71CFC">
        <w:rPr>
          <w:rFonts w:ascii="Century Gothic" w:hAnsi="Century Gothic"/>
          <w:sz w:val="22"/>
          <w:szCs w:val="22"/>
        </w:rPr>
        <w:t xml:space="preserve">Give the children the moral and social courage to be the best they possibly can </w:t>
      </w:r>
    </w:p>
    <w:p w:rsidR="001D3C42" w:rsidRPr="00D71CFC" w:rsidRDefault="001D3C42" w:rsidP="00297210">
      <w:pPr>
        <w:pStyle w:val="Default"/>
        <w:numPr>
          <w:ilvl w:val="0"/>
          <w:numId w:val="33"/>
        </w:numPr>
        <w:rPr>
          <w:rFonts w:ascii="Century Gothic" w:hAnsi="Century Gothic"/>
          <w:sz w:val="22"/>
          <w:szCs w:val="22"/>
        </w:rPr>
      </w:pPr>
      <w:r w:rsidRPr="00D71CFC">
        <w:rPr>
          <w:rFonts w:ascii="Century Gothic" w:hAnsi="Century Gothic"/>
          <w:sz w:val="22"/>
          <w:szCs w:val="22"/>
        </w:rPr>
        <w:t xml:space="preserve">Support children to grow and develop as positive members of the community </w:t>
      </w:r>
    </w:p>
    <w:p w:rsidR="001D3C42" w:rsidRDefault="001D3C42" w:rsidP="001D041F">
      <w:pPr>
        <w:autoSpaceDE w:val="0"/>
        <w:autoSpaceDN w:val="0"/>
        <w:adjustRightInd w:val="0"/>
        <w:spacing w:after="0" w:line="240" w:lineRule="auto"/>
        <w:rPr>
          <w:rFonts w:ascii="Century Gothic" w:eastAsiaTheme="minorHAnsi" w:hAnsi="Century Gothic" w:cs="Arial"/>
          <w:b/>
        </w:rPr>
      </w:pPr>
    </w:p>
    <w:p w:rsidR="001D041F" w:rsidRPr="00155523" w:rsidRDefault="008F2850" w:rsidP="001D041F">
      <w:pPr>
        <w:autoSpaceDE w:val="0"/>
        <w:autoSpaceDN w:val="0"/>
        <w:adjustRightInd w:val="0"/>
        <w:spacing w:after="0" w:line="240" w:lineRule="auto"/>
        <w:rPr>
          <w:rFonts w:ascii="Century Gothic" w:eastAsiaTheme="minorHAnsi" w:hAnsi="Century Gothic" w:cs="Arial"/>
          <w:b/>
          <w:color w:val="000000" w:themeColor="text1"/>
        </w:rPr>
      </w:pPr>
      <w:r w:rsidRPr="00155523">
        <w:rPr>
          <w:rFonts w:ascii="Century Gothic" w:eastAsiaTheme="minorHAnsi" w:hAnsi="Century Gothic" w:cs="Arial"/>
          <w:b/>
          <w:color w:val="000000" w:themeColor="text1"/>
        </w:rPr>
        <w:t xml:space="preserve">Classroom Management and </w:t>
      </w:r>
      <w:r w:rsidR="001D041F" w:rsidRPr="00155523">
        <w:rPr>
          <w:rFonts w:ascii="Century Gothic" w:eastAsiaTheme="minorHAnsi" w:hAnsi="Century Gothic" w:cs="Arial"/>
          <w:b/>
          <w:color w:val="000000" w:themeColor="text1"/>
        </w:rPr>
        <w:t>Preventative Actions (actions to prevent unnecessary disruptions) – Praise what you want to see</w:t>
      </w:r>
    </w:p>
    <w:p w:rsidR="001D041F" w:rsidRPr="00155523" w:rsidRDefault="001D041F" w:rsidP="001D041F">
      <w:pPr>
        <w:autoSpaceDE w:val="0"/>
        <w:autoSpaceDN w:val="0"/>
        <w:adjustRightInd w:val="0"/>
        <w:spacing w:after="0" w:line="240" w:lineRule="auto"/>
        <w:rPr>
          <w:rFonts w:ascii="Century Gothic" w:eastAsiaTheme="minorHAnsi" w:hAnsi="Century Gothic" w:cs="Arial"/>
          <w:b/>
          <w:color w:val="000000" w:themeColor="text1"/>
        </w:rPr>
      </w:pPr>
    </w:p>
    <w:p w:rsidR="008F2850" w:rsidRPr="00155523" w:rsidRDefault="00871423" w:rsidP="008F2850">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All</w:t>
      </w:r>
      <w:r w:rsidR="008F2850" w:rsidRPr="00155523">
        <w:rPr>
          <w:rFonts w:ascii="Century Gothic" w:hAnsi="Century Gothic"/>
          <w:color w:val="000000" w:themeColor="text1"/>
          <w:sz w:val="22"/>
          <w:szCs w:val="22"/>
        </w:rPr>
        <w:t xml:space="preserve"> staff are responsible for setting the tone and context for positive behaviour within the classroom</w:t>
      </w:r>
      <w:r w:rsidRPr="00155523">
        <w:rPr>
          <w:rFonts w:ascii="Century Gothic" w:hAnsi="Century Gothic"/>
          <w:color w:val="000000" w:themeColor="text1"/>
          <w:sz w:val="22"/>
          <w:szCs w:val="22"/>
        </w:rPr>
        <w:t xml:space="preserve"> and more widely.</w:t>
      </w:r>
    </w:p>
    <w:p w:rsidR="008F2850" w:rsidRPr="00155523" w:rsidRDefault="008F2850" w:rsidP="008F2850">
      <w:pPr>
        <w:pStyle w:val="Default"/>
        <w:rPr>
          <w:rFonts w:ascii="Century Gothic" w:hAnsi="Century Gothic"/>
          <w:color w:val="000000" w:themeColor="text1"/>
          <w:sz w:val="22"/>
          <w:szCs w:val="22"/>
        </w:rPr>
      </w:pPr>
      <w:r w:rsidRPr="00155523">
        <w:rPr>
          <w:rFonts w:ascii="Century Gothic" w:hAnsi="Century Gothic"/>
          <w:color w:val="000000" w:themeColor="text1"/>
          <w:sz w:val="22"/>
          <w:szCs w:val="22"/>
        </w:rPr>
        <w:t>They will:</w:t>
      </w:r>
    </w:p>
    <w:p w:rsidR="00155523" w:rsidRPr="00155523" w:rsidRDefault="00155523" w:rsidP="00297210">
      <w:pPr>
        <w:pStyle w:val="Default"/>
        <w:numPr>
          <w:ilvl w:val="0"/>
          <w:numId w:val="12"/>
        </w:numPr>
        <w:rPr>
          <w:rFonts w:ascii="Century Gothic" w:hAnsi="Century Gothic"/>
          <w:color w:val="000000" w:themeColor="text1"/>
          <w:sz w:val="22"/>
          <w:szCs w:val="22"/>
        </w:rPr>
      </w:pPr>
      <w:r w:rsidRPr="00155523">
        <w:rPr>
          <w:rFonts w:ascii="Century Gothic" w:hAnsi="Century Gothic"/>
          <w:color w:val="000000" w:themeColor="text1"/>
          <w:sz w:val="22"/>
          <w:szCs w:val="22"/>
        </w:rPr>
        <w:t>Value and develop positive relationships with pupils and between their class, which may include:</w:t>
      </w:r>
    </w:p>
    <w:p w:rsidR="00155523" w:rsidRPr="00155523" w:rsidRDefault="00155523" w:rsidP="00297210">
      <w:pPr>
        <w:pStyle w:val="Default"/>
        <w:numPr>
          <w:ilvl w:val="0"/>
          <w:numId w:val="13"/>
        </w:numPr>
        <w:rPr>
          <w:rFonts w:ascii="Century Gothic" w:hAnsi="Century Gothic"/>
          <w:color w:val="000000" w:themeColor="text1"/>
          <w:sz w:val="22"/>
          <w:szCs w:val="22"/>
        </w:rPr>
      </w:pPr>
      <w:r w:rsidRPr="00155523">
        <w:rPr>
          <w:rFonts w:ascii="Century Gothic" w:hAnsi="Century Gothic"/>
          <w:color w:val="000000" w:themeColor="text1"/>
          <w:sz w:val="22"/>
          <w:szCs w:val="22"/>
        </w:rPr>
        <w:t>Greeting pupils in the morning/at the start a session</w:t>
      </w:r>
    </w:p>
    <w:p w:rsidR="00155523" w:rsidRPr="00155523" w:rsidRDefault="00155523" w:rsidP="00297210">
      <w:pPr>
        <w:pStyle w:val="Default"/>
        <w:numPr>
          <w:ilvl w:val="0"/>
          <w:numId w:val="13"/>
        </w:numPr>
        <w:rPr>
          <w:rFonts w:ascii="Century Gothic" w:hAnsi="Century Gothic"/>
          <w:color w:val="000000" w:themeColor="text1"/>
          <w:sz w:val="22"/>
          <w:szCs w:val="22"/>
        </w:rPr>
      </w:pPr>
      <w:r w:rsidRPr="00155523">
        <w:rPr>
          <w:rFonts w:ascii="Century Gothic" w:hAnsi="Century Gothic"/>
          <w:color w:val="000000" w:themeColor="text1"/>
          <w:sz w:val="22"/>
          <w:szCs w:val="22"/>
        </w:rPr>
        <w:t>Establishing clear routines</w:t>
      </w:r>
    </w:p>
    <w:p w:rsidR="00155523" w:rsidRPr="00155523" w:rsidRDefault="00155523" w:rsidP="00297210">
      <w:pPr>
        <w:pStyle w:val="Default"/>
        <w:numPr>
          <w:ilvl w:val="0"/>
          <w:numId w:val="13"/>
        </w:numPr>
        <w:rPr>
          <w:rFonts w:ascii="Century Gothic" w:hAnsi="Century Gothic"/>
          <w:color w:val="000000" w:themeColor="text1"/>
          <w:sz w:val="22"/>
          <w:szCs w:val="22"/>
        </w:rPr>
      </w:pPr>
      <w:r w:rsidRPr="00155523">
        <w:rPr>
          <w:rFonts w:ascii="Century Gothic" w:hAnsi="Century Gothic"/>
          <w:color w:val="000000" w:themeColor="text1"/>
          <w:sz w:val="22"/>
          <w:szCs w:val="22"/>
        </w:rPr>
        <w:t>Communicating expectations of behaviour in ways other than verbally</w:t>
      </w:r>
    </w:p>
    <w:p w:rsidR="00155523" w:rsidRPr="00155523" w:rsidRDefault="00155523" w:rsidP="00297210">
      <w:pPr>
        <w:pStyle w:val="Default"/>
        <w:numPr>
          <w:ilvl w:val="0"/>
          <w:numId w:val="13"/>
        </w:numPr>
        <w:rPr>
          <w:rFonts w:ascii="Century Gothic" w:hAnsi="Century Gothic"/>
          <w:color w:val="000000" w:themeColor="text1"/>
          <w:sz w:val="22"/>
          <w:szCs w:val="22"/>
        </w:rPr>
      </w:pPr>
      <w:r w:rsidRPr="00155523">
        <w:rPr>
          <w:rFonts w:ascii="Century Gothic" w:hAnsi="Century Gothic"/>
          <w:color w:val="000000" w:themeColor="text1"/>
          <w:sz w:val="22"/>
          <w:szCs w:val="22"/>
        </w:rPr>
        <w:t>Highlighting and promoting good behaviour</w:t>
      </w:r>
    </w:p>
    <w:p w:rsidR="00155523" w:rsidRPr="00155523" w:rsidRDefault="00155523" w:rsidP="00297210">
      <w:pPr>
        <w:pStyle w:val="Default"/>
        <w:numPr>
          <w:ilvl w:val="0"/>
          <w:numId w:val="13"/>
        </w:numPr>
        <w:rPr>
          <w:rFonts w:ascii="Century Gothic" w:hAnsi="Century Gothic"/>
          <w:color w:val="000000" w:themeColor="text1"/>
          <w:sz w:val="22"/>
          <w:szCs w:val="22"/>
        </w:rPr>
      </w:pPr>
      <w:r w:rsidRPr="00155523">
        <w:rPr>
          <w:rFonts w:ascii="Century Gothic" w:hAnsi="Century Gothic"/>
          <w:color w:val="000000" w:themeColor="text1"/>
          <w:sz w:val="22"/>
          <w:szCs w:val="22"/>
        </w:rPr>
        <w:t>Concluding the day positively and starting the next day afresh</w:t>
      </w:r>
    </w:p>
    <w:p w:rsidR="00155523" w:rsidRPr="00155523" w:rsidRDefault="00155523" w:rsidP="00297210">
      <w:pPr>
        <w:pStyle w:val="Default"/>
        <w:numPr>
          <w:ilvl w:val="0"/>
          <w:numId w:val="13"/>
        </w:numPr>
        <w:rPr>
          <w:rFonts w:ascii="Century Gothic" w:hAnsi="Century Gothic"/>
          <w:color w:val="000000" w:themeColor="text1"/>
          <w:sz w:val="22"/>
          <w:szCs w:val="22"/>
        </w:rPr>
      </w:pPr>
      <w:r w:rsidRPr="00155523">
        <w:rPr>
          <w:rFonts w:ascii="Century Gothic" w:hAnsi="Century Gothic"/>
          <w:color w:val="000000" w:themeColor="text1"/>
          <w:sz w:val="22"/>
          <w:szCs w:val="22"/>
        </w:rPr>
        <w:t>Having a plan for dealing with low-level disruption</w:t>
      </w:r>
    </w:p>
    <w:p w:rsidR="00155523" w:rsidRPr="00155523" w:rsidRDefault="00155523" w:rsidP="00297210">
      <w:pPr>
        <w:pStyle w:val="Default"/>
        <w:numPr>
          <w:ilvl w:val="0"/>
          <w:numId w:val="13"/>
        </w:numPr>
        <w:rPr>
          <w:rFonts w:ascii="Century Gothic" w:hAnsi="Century Gothic"/>
          <w:color w:val="000000" w:themeColor="text1"/>
          <w:sz w:val="22"/>
          <w:szCs w:val="22"/>
        </w:rPr>
      </w:pPr>
      <w:r w:rsidRPr="00155523">
        <w:rPr>
          <w:rFonts w:ascii="Century Gothic" w:hAnsi="Century Gothic"/>
          <w:color w:val="000000" w:themeColor="text1"/>
          <w:sz w:val="22"/>
          <w:szCs w:val="22"/>
        </w:rPr>
        <w:t xml:space="preserve">Using positive reinforcement and emotion coaching strategies and approaches </w:t>
      </w:r>
    </w:p>
    <w:p w:rsidR="00871423" w:rsidRPr="00155523" w:rsidRDefault="00871423" w:rsidP="00297210">
      <w:pPr>
        <w:numPr>
          <w:ilvl w:val="0"/>
          <w:numId w:val="12"/>
        </w:numPr>
        <w:spacing w:after="0" w:line="240" w:lineRule="auto"/>
        <w:contextualSpacing/>
        <w:rPr>
          <w:rFonts w:ascii="Century Gothic" w:hAnsi="Century Gothic"/>
          <w:color w:val="000000" w:themeColor="text1"/>
        </w:rPr>
      </w:pPr>
      <w:r w:rsidRPr="001D041F">
        <w:rPr>
          <w:rFonts w:ascii="Century Gothic" w:hAnsi="Century Gothic"/>
        </w:rPr>
        <w:t xml:space="preserve">Use </w:t>
      </w:r>
      <w:r>
        <w:rPr>
          <w:rFonts w:ascii="Century Gothic" w:hAnsi="Century Gothic"/>
        </w:rPr>
        <w:t>the school</w:t>
      </w:r>
      <w:r w:rsidRPr="001D041F">
        <w:rPr>
          <w:rFonts w:ascii="Century Gothic" w:hAnsi="Century Gothic"/>
        </w:rPr>
        <w:t xml:space="preserve"> well-being </w:t>
      </w:r>
      <w:r w:rsidRPr="00155523">
        <w:rPr>
          <w:rFonts w:ascii="Century Gothic" w:hAnsi="Century Gothic"/>
          <w:color w:val="000000" w:themeColor="text1"/>
        </w:rPr>
        <w:t xml:space="preserve">scale </w:t>
      </w:r>
      <w:r w:rsidR="00B573D1" w:rsidRPr="00155523">
        <w:rPr>
          <w:rFonts w:ascii="Century Gothic" w:hAnsi="Century Gothic"/>
          <w:color w:val="000000" w:themeColor="text1"/>
        </w:rPr>
        <w:t>(</w:t>
      </w:r>
      <w:r w:rsidRPr="00155523">
        <w:rPr>
          <w:rFonts w:ascii="Century Gothic" w:hAnsi="Century Gothic"/>
          <w:color w:val="000000" w:themeColor="text1"/>
        </w:rPr>
        <w:t xml:space="preserve">appendix </w:t>
      </w:r>
      <w:r w:rsidR="00D71904">
        <w:rPr>
          <w:rFonts w:ascii="Century Gothic" w:hAnsi="Century Gothic"/>
          <w:color w:val="000000" w:themeColor="text1"/>
        </w:rPr>
        <w:t>5</w:t>
      </w:r>
      <w:r w:rsidR="00B573D1" w:rsidRPr="00155523">
        <w:rPr>
          <w:rFonts w:ascii="Century Gothic" w:hAnsi="Century Gothic"/>
          <w:color w:val="000000" w:themeColor="text1"/>
        </w:rPr>
        <w:t>)</w:t>
      </w:r>
    </w:p>
    <w:p w:rsidR="00871423" w:rsidRPr="00155523" w:rsidRDefault="00871423" w:rsidP="00297210">
      <w:pPr>
        <w:numPr>
          <w:ilvl w:val="0"/>
          <w:numId w:val="12"/>
        </w:numPr>
        <w:spacing w:after="0" w:line="240" w:lineRule="auto"/>
        <w:contextualSpacing/>
        <w:rPr>
          <w:rFonts w:ascii="Century Gothic" w:hAnsi="Century Gothic"/>
          <w:color w:val="000000" w:themeColor="text1"/>
        </w:rPr>
      </w:pPr>
      <w:r w:rsidRPr="00155523">
        <w:rPr>
          <w:rFonts w:ascii="Century Gothic" w:eastAsia="Times New Roman" w:hAnsi="Century Gothic" w:cs="Arial"/>
          <w:color w:val="000000" w:themeColor="text1"/>
          <w:spacing w:val="-3"/>
        </w:rPr>
        <w:t xml:space="preserve">Use Dojos and other </w:t>
      </w:r>
      <w:r w:rsidR="001D3C42" w:rsidRPr="00155523">
        <w:rPr>
          <w:rFonts w:ascii="Century Gothic" w:eastAsia="Times New Roman" w:hAnsi="Century Gothic" w:cs="Arial"/>
          <w:color w:val="000000" w:themeColor="text1"/>
          <w:spacing w:val="-3"/>
        </w:rPr>
        <w:t>whole school</w:t>
      </w:r>
      <w:r w:rsidRPr="00155523">
        <w:rPr>
          <w:rFonts w:ascii="Century Gothic" w:eastAsia="Times New Roman" w:hAnsi="Century Gothic" w:cs="Arial"/>
          <w:color w:val="000000" w:themeColor="text1"/>
          <w:spacing w:val="-3"/>
        </w:rPr>
        <w:t xml:space="preserve"> rewards</w:t>
      </w:r>
      <w:r w:rsidR="00B573D1" w:rsidRPr="00155523">
        <w:rPr>
          <w:rFonts w:ascii="Century Gothic" w:eastAsia="Times New Roman" w:hAnsi="Century Gothic" w:cs="Arial"/>
          <w:color w:val="000000" w:themeColor="text1"/>
          <w:spacing w:val="-3"/>
        </w:rPr>
        <w:t xml:space="preserve"> (appendix </w:t>
      </w:r>
      <w:r w:rsidR="00D71904">
        <w:rPr>
          <w:rFonts w:ascii="Century Gothic" w:eastAsia="Times New Roman" w:hAnsi="Century Gothic" w:cs="Arial"/>
          <w:color w:val="000000" w:themeColor="text1"/>
          <w:spacing w:val="-3"/>
        </w:rPr>
        <w:t>6</w:t>
      </w:r>
      <w:r w:rsidR="00B573D1" w:rsidRPr="00155523">
        <w:rPr>
          <w:rFonts w:ascii="Century Gothic" w:eastAsia="Times New Roman" w:hAnsi="Century Gothic" w:cs="Arial"/>
          <w:color w:val="000000" w:themeColor="text1"/>
          <w:spacing w:val="-3"/>
        </w:rPr>
        <w:t>)</w:t>
      </w:r>
      <w:r w:rsidRPr="00155523">
        <w:rPr>
          <w:rFonts w:ascii="Century Gothic" w:eastAsia="Times New Roman" w:hAnsi="Century Gothic" w:cs="Arial"/>
          <w:color w:val="000000" w:themeColor="text1"/>
          <w:spacing w:val="-3"/>
        </w:rPr>
        <w:t xml:space="preserve"> to motivate children and to ‘catch them being good’ and reinforce desired behaviours</w:t>
      </w:r>
    </w:p>
    <w:p w:rsidR="00871423" w:rsidRPr="001D041F" w:rsidRDefault="00871423" w:rsidP="00297210">
      <w:pPr>
        <w:numPr>
          <w:ilvl w:val="0"/>
          <w:numId w:val="12"/>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Arrange appropriate, mixed ability seating arrangements at tables and ‘carpet’ places</w:t>
      </w:r>
    </w:p>
    <w:p w:rsidR="00871423" w:rsidRPr="001D041F" w:rsidRDefault="00871423" w:rsidP="00297210">
      <w:pPr>
        <w:numPr>
          <w:ilvl w:val="0"/>
          <w:numId w:val="12"/>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lastRenderedPageBreak/>
        <w:t>Tactfully line up children in a suitable order at times of transition – have set, boy/girl ‘line’ places so children are standing next to children who bring out the best in them.  This will ensure that children who should not be together are not together</w:t>
      </w:r>
    </w:p>
    <w:p w:rsidR="00871423" w:rsidRPr="001D041F" w:rsidRDefault="00871423" w:rsidP="00297210">
      <w:pPr>
        <w:numPr>
          <w:ilvl w:val="0"/>
          <w:numId w:val="12"/>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Understand and cater for individuals with behavioural needs – for example, possible use of reward system, communication book, Now, Next and Then, Visual Timetable etc.</w:t>
      </w:r>
    </w:p>
    <w:p w:rsidR="00871423" w:rsidRPr="00155523" w:rsidRDefault="00871423" w:rsidP="00297210">
      <w:pPr>
        <w:numPr>
          <w:ilvl w:val="0"/>
          <w:numId w:val="12"/>
        </w:numPr>
        <w:spacing w:after="0" w:line="240" w:lineRule="auto"/>
        <w:contextualSpacing/>
        <w:rPr>
          <w:rFonts w:ascii="Century Gothic" w:eastAsia="Times New Roman" w:hAnsi="Century Gothic" w:cs="Arial"/>
          <w:color w:val="000000" w:themeColor="text1"/>
          <w:spacing w:val="-3"/>
        </w:rPr>
      </w:pPr>
      <w:r w:rsidRPr="001D041F">
        <w:rPr>
          <w:rFonts w:ascii="Century Gothic" w:eastAsia="Times New Roman" w:hAnsi="Century Gothic" w:cs="Arial"/>
          <w:spacing w:val="-3"/>
        </w:rPr>
        <w:t xml:space="preserve">Communicate clear expectations and stick to them consistently – there should be no ‘special allowances’ for children with perceived SEND/issues.  We expect the same standard of </w:t>
      </w:r>
      <w:r w:rsidRPr="00155523">
        <w:rPr>
          <w:rFonts w:ascii="Century Gothic" w:eastAsia="Times New Roman" w:hAnsi="Century Gothic" w:cs="Arial"/>
          <w:color w:val="000000" w:themeColor="text1"/>
          <w:spacing w:val="-3"/>
        </w:rPr>
        <w:t xml:space="preserve">behaviour from all children </w:t>
      </w:r>
    </w:p>
    <w:p w:rsidR="00871423" w:rsidRPr="00155523" w:rsidRDefault="00871423" w:rsidP="00297210">
      <w:pPr>
        <w:numPr>
          <w:ilvl w:val="0"/>
          <w:numId w:val="12"/>
        </w:numPr>
        <w:spacing w:after="0" w:line="240" w:lineRule="auto"/>
        <w:contextualSpacing/>
        <w:rPr>
          <w:rFonts w:ascii="Century Gothic" w:eastAsia="Times New Roman" w:hAnsi="Century Gothic" w:cs="Arial"/>
          <w:color w:val="000000" w:themeColor="text1"/>
          <w:spacing w:val="-3"/>
        </w:rPr>
      </w:pPr>
      <w:r w:rsidRPr="00155523">
        <w:rPr>
          <w:rFonts w:ascii="Century Gothic" w:hAnsi="Century Gothic"/>
          <w:color w:val="000000" w:themeColor="text1"/>
        </w:rPr>
        <w:t xml:space="preserve">Display clear classroom rules </w:t>
      </w:r>
    </w:p>
    <w:p w:rsidR="00155523" w:rsidRPr="00155523" w:rsidRDefault="00155523" w:rsidP="00297210">
      <w:pPr>
        <w:numPr>
          <w:ilvl w:val="0"/>
          <w:numId w:val="12"/>
        </w:numPr>
        <w:spacing w:after="0" w:line="240" w:lineRule="auto"/>
        <w:contextualSpacing/>
        <w:rPr>
          <w:rFonts w:ascii="Century Gothic" w:eastAsia="Times New Roman" w:hAnsi="Century Gothic" w:cs="Arial"/>
          <w:color w:val="000000" w:themeColor="text1"/>
          <w:spacing w:val="-3"/>
        </w:rPr>
      </w:pPr>
      <w:r>
        <w:rPr>
          <w:rFonts w:ascii="Century Gothic" w:eastAsia="Times New Roman" w:hAnsi="Century Gothic" w:cs="Arial"/>
          <w:color w:val="000000" w:themeColor="text1"/>
          <w:spacing w:val="-3"/>
        </w:rPr>
        <w:t>Distinguish between emotions (not chosen) and behaviour (chosen)</w:t>
      </w:r>
    </w:p>
    <w:p w:rsidR="00871423" w:rsidRPr="001D041F" w:rsidRDefault="00871423" w:rsidP="00297210">
      <w:pPr>
        <w:numPr>
          <w:ilvl w:val="0"/>
          <w:numId w:val="12"/>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Apply consequences and rewards consistently and fairly</w:t>
      </w:r>
    </w:p>
    <w:p w:rsidR="00871423" w:rsidRPr="001D041F" w:rsidRDefault="00871423" w:rsidP="00297210">
      <w:pPr>
        <w:numPr>
          <w:ilvl w:val="0"/>
          <w:numId w:val="12"/>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Communicate well with parents/carers</w:t>
      </w:r>
    </w:p>
    <w:p w:rsidR="00871423" w:rsidRDefault="00871423" w:rsidP="00297210">
      <w:pPr>
        <w:numPr>
          <w:ilvl w:val="0"/>
          <w:numId w:val="12"/>
        </w:numPr>
        <w:spacing w:after="0" w:line="240" w:lineRule="auto"/>
        <w:contextualSpacing/>
        <w:rPr>
          <w:rFonts w:ascii="Century Gothic" w:eastAsia="Times New Roman" w:hAnsi="Century Gothic" w:cs="Arial"/>
          <w:spacing w:val="-3"/>
        </w:rPr>
      </w:pPr>
      <w:r w:rsidRPr="001D041F">
        <w:rPr>
          <w:rFonts w:ascii="Century Gothic" w:eastAsia="Times New Roman" w:hAnsi="Century Gothic" w:cs="Arial"/>
          <w:spacing w:val="-3"/>
        </w:rPr>
        <w:t>Use ‘5 minutes calm’ focusing on calm/belly breathing techniques and use quiet meditation type music where necessary during ‘work’ time</w:t>
      </w:r>
    </w:p>
    <w:p w:rsidR="00871423" w:rsidRPr="00155523" w:rsidRDefault="00871423" w:rsidP="00297210">
      <w:pPr>
        <w:numPr>
          <w:ilvl w:val="0"/>
          <w:numId w:val="12"/>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t>Use positive reinforcement – pick up on-task behaviour and praise it</w:t>
      </w:r>
    </w:p>
    <w:p w:rsidR="00871423" w:rsidRPr="00155523" w:rsidRDefault="00871423" w:rsidP="00297210">
      <w:pPr>
        <w:numPr>
          <w:ilvl w:val="0"/>
          <w:numId w:val="12"/>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t>Use rule reminders – restate the rules.  Don’t discuss</w:t>
      </w:r>
    </w:p>
    <w:p w:rsidR="00871423" w:rsidRPr="00155523" w:rsidRDefault="00871423" w:rsidP="00297210">
      <w:pPr>
        <w:numPr>
          <w:ilvl w:val="0"/>
          <w:numId w:val="12"/>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t>Use simple direction – use respectful language accompanied by thank you.  Keep directions (the words used) minimal and simple</w:t>
      </w:r>
    </w:p>
    <w:p w:rsidR="00871423" w:rsidRPr="00155523" w:rsidRDefault="00871423" w:rsidP="00297210">
      <w:pPr>
        <w:numPr>
          <w:ilvl w:val="0"/>
          <w:numId w:val="12"/>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t>Blocking – repeat the direction firmly</w:t>
      </w:r>
    </w:p>
    <w:p w:rsidR="00871423" w:rsidRPr="00155523" w:rsidRDefault="006D0B75" w:rsidP="00297210">
      <w:pPr>
        <w:numPr>
          <w:ilvl w:val="0"/>
          <w:numId w:val="12"/>
        </w:numPr>
        <w:spacing w:after="0" w:line="240" w:lineRule="auto"/>
        <w:contextualSpacing/>
        <w:rPr>
          <w:rFonts w:ascii="Century Gothic" w:eastAsia="Times New Roman" w:hAnsi="Century Gothic" w:cs="Arial"/>
          <w:color w:val="000000" w:themeColor="text1"/>
          <w:spacing w:val="-3"/>
        </w:rPr>
      </w:pPr>
      <w:r w:rsidRPr="00155523">
        <w:rPr>
          <w:rFonts w:ascii="Century Gothic" w:eastAsia="Times New Roman" w:hAnsi="Century Gothic" w:cs="Arial"/>
          <w:color w:val="000000" w:themeColor="text1"/>
          <w:spacing w:val="-3"/>
        </w:rPr>
        <w:t>Give s</w:t>
      </w:r>
      <w:r w:rsidR="00871423" w:rsidRPr="00155523">
        <w:rPr>
          <w:rFonts w:ascii="Century Gothic" w:eastAsia="Times New Roman" w:hAnsi="Century Gothic" w:cs="Arial"/>
          <w:color w:val="000000" w:themeColor="text1"/>
          <w:spacing w:val="-3"/>
        </w:rPr>
        <w:t xml:space="preserve">imple choice – </w:t>
      </w:r>
      <w:proofErr w:type="spellStart"/>
      <w:r w:rsidR="00871423" w:rsidRPr="00155523">
        <w:rPr>
          <w:rFonts w:ascii="Century Gothic" w:eastAsia="Times New Roman" w:hAnsi="Century Gothic" w:cs="Arial"/>
          <w:color w:val="000000" w:themeColor="text1"/>
          <w:spacing w:val="-3"/>
        </w:rPr>
        <w:t>give</w:t>
      </w:r>
      <w:proofErr w:type="spellEnd"/>
      <w:r w:rsidR="00871423" w:rsidRPr="00155523">
        <w:rPr>
          <w:rFonts w:ascii="Century Gothic" w:eastAsia="Times New Roman" w:hAnsi="Century Gothic" w:cs="Arial"/>
          <w:color w:val="000000" w:themeColor="text1"/>
          <w:spacing w:val="-3"/>
        </w:rPr>
        <w:t xml:space="preserve"> a choice between carrying on with the behaviour and the consequence that will follow.  Give responsibility to the child</w:t>
      </w:r>
    </w:p>
    <w:p w:rsidR="00B573D1" w:rsidRPr="00155523" w:rsidRDefault="008F2850" w:rsidP="00297210">
      <w:pPr>
        <w:pStyle w:val="Default"/>
        <w:numPr>
          <w:ilvl w:val="0"/>
          <w:numId w:val="12"/>
        </w:numPr>
        <w:rPr>
          <w:rFonts w:ascii="Century Gothic" w:hAnsi="Century Gothic"/>
          <w:color w:val="000000" w:themeColor="text1"/>
          <w:sz w:val="22"/>
          <w:szCs w:val="22"/>
        </w:rPr>
      </w:pPr>
      <w:r w:rsidRPr="00155523">
        <w:rPr>
          <w:rFonts w:ascii="Century Gothic" w:hAnsi="Century Gothic"/>
          <w:color w:val="000000" w:themeColor="text1"/>
          <w:sz w:val="22"/>
          <w:szCs w:val="22"/>
        </w:rPr>
        <w:t>Create and maintain a stimulating environment</w:t>
      </w:r>
      <w:r w:rsidR="00871423" w:rsidRPr="00155523">
        <w:rPr>
          <w:rFonts w:ascii="Century Gothic" w:hAnsi="Century Gothic"/>
          <w:color w:val="000000" w:themeColor="text1"/>
          <w:sz w:val="22"/>
          <w:szCs w:val="22"/>
        </w:rPr>
        <w:t xml:space="preserve"> which is clutter-free and spacy</w:t>
      </w:r>
      <w:r w:rsidRPr="00155523">
        <w:rPr>
          <w:rFonts w:ascii="Century Gothic" w:hAnsi="Century Gothic"/>
          <w:color w:val="000000" w:themeColor="text1"/>
          <w:sz w:val="22"/>
          <w:szCs w:val="22"/>
        </w:rPr>
        <w:t xml:space="preserve"> that encourages pupils to be engaged</w:t>
      </w:r>
      <w:r w:rsidR="00871423" w:rsidRPr="00155523">
        <w:rPr>
          <w:rFonts w:ascii="Century Gothic" w:hAnsi="Century Gothic"/>
          <w:color w:val="000000" w:themeColor="text1"/>
          <w:sz w:val="22"/>
          <w:szCs w:val="22"/>
        </w:rPr>
        <w:t xml:space="preserve"> and independent </w:t>
      </w:r>
    </w:p>
    <w:p w:rsidR="001D3C42" w:rsidRPr="00155523" w:rsidRDefault="001D3C42" w:rsidP="00297210">
      <w:pPr>
        <w:pStyle w:val="Default"/>
        <w:numPr>
          <w:ilvl w:val="0"/>
          <w:numId w:val="12"/>
        </w:numPr>
        <w:rPr>
          <w:rFonts w:ascii="Century Gothic" w:hAnsi="Century Gothic"/>
          <w:color w:val="000000" w:themeColor="text1"/>
          <w:sz w:val="22"/>
          <w:szCs w:val="22"/>
        </w:rPr>
      </w:pPr>
      <w:r w:rsidRPr="00155523">
        <w:rPr>
          <w:rFonts w:ascii="Century Gothic" w:hAnsi="Century Gothic"/>
          <w:color w:val="000000" w:themeColor="text1"/>
          <w:sz w:val="22"/>
          <w:szCs w:val="22"/>
        </w:rPr>
        <w:t>Use the three step Russell approach</w:t>
      </w:r>
      <w:r w:rsidR="00B573D1" w:rsidRPr="00155523">
        <w:rPr>
          <w:rFonts w:ascii="Century Gothic" w:hAnsi="Century Gothic"/>
          <w:color w:val="000000" w:themeColor="text1"/>
          <w:sz w:val="22"/>
          <w:szCs w:val="22"/>
        </w:rPr>
        <w:t xml:space="preserve"> (appendix 2)</w:t>
      </w:r>
      <w:r w:rsidRPr="00155523">
        <w:rPr>
          <w:rFonts w:ascii="Century Gothic" w:hAnsi="Century Gothic"/>
          <w:color w:val="000000" w:themeColor="text1"/>
          <w:sz w:val="22"/>
          <w:szCs w:val="22"/>
        </w:rPr>
        <w:t xml:space="preserve"> to support children in making the right choice</w:t>
      </w:r>
      <w:r w:rsidR="00155523">
        <w:rPr>
          <w:rFonts w:ascii="Century Gothic" w:hAnsi="Century Gothic"/>
          <w:color w:val="000000" w:themeColor="text1"/>
          <w:sz w:val="22"/>
          <w:szCs w:val="22"/>
        </w:rPr>
        <w:t xml:space="preserve"> and </w:t>
      </w:r>
      <w:r w:rsidRPr="00155523">
        <w:rPr>
          <w:rFonts w:ascii="Century Gothic" w:hAnsi="Century Gothic"/>
          <w:iCs/>
          <w:sz w:val="22"/>
          <w:szCs w:val="22"/>
        </w:rPr>
        <w:t xml:space="preserve">link this process to a visual </w:t>
      </w:r>
      <w:r w:rsidRPr="00155523">
        <w:rPr>
          <w:rFonts w:ascii="Century Gothic" w:hAnsi="Century Gothic"/>
          <w:iCs/>
          <w:color w:val="000000" w:themeColor="text1"/>
          <w:sz w:val="22"/>
          <w:szCs w:val="22"/>
        </w:rPr>
        <w:t>display</w:t>
      </w:r>
      <w:r w:rsidR="004F4D43" w:rsidRPr="00155523">
        <w:rPr>
          <w:rFonts w:ascii="Century Gothic" w:hAnsi="Century Gothic"/>
          <w:iCs/>
          <w:color w:val="000000" w:themeColor="text1"/>
          <w:sz w:val="22"/>
          <w:szCs w:val="22"/>
        </w:rPr>
        <w:t xml:space="preserve"> (appendix </w:t>
      </w:r>
      <w:r w:rsidR="0054017E">
        <w:rPr>
          <w:rFonts w:ascii="Century Gothic" w:hAnsi="Century Gothic"/>
          <w:iCs/>
          <w:color w:val="000000" w:themeColor="text1"/>
          <w:sz w:val="22"/>
          <w:szCs w:val="22"/>
        </w:rPr>
        <w:t>7</w:t>
      </w:r>
      <w:r w:rsidR="004F4D43" w:rsidRPr="00155523">
        <w:rPr>
          <w:rFonts w:ascii="Century Gothic" w:hAnsi="Century Gothic"/>
          <w:iCs/>
          <w:color w:val="000000" w:themeColor="text1"/>
          <w:sz w:val="22"/>
          <w:szCs w:val="22"/>
        </w:rPr>
        <w:t>)</w:t>
      </w:r>
      <w:r w:rsidRPr="00155523">
        <w:rPr>
          <w:rFonts w:ascii="Century Gothic" w:hAnsi="Century Gothic"/>
          <w:iCs/>
          <w:color w:val="000000" w:themeColor="text1"/>
          <w:sz w:val="22"/>
          <w:szCs w:val="22"/>
        </w:rPr>
        <w:t xml:space="preserve"> in their </w:t>
      </w:r>
      <w:r w:rsidRPr="00155523">
        <w:rPr>
          <w:rFonts w:ascii="Century Gothic" w:hAnsi="Century Gothic"/>
          <w:iCs/>
          <w:sz w:val="22"/>
          <w:szCs w:val="22"/>
        </w:rPr>
        <w:t>classrooms so that children can see the possible consequences of further unacceptable behaviour:</w:t>
      </w:r>
    </w:p>
    <w:p w:rsidR="001D3C42" w:rsidRPr="00871423" w:rsidRDefault="001D3C42" w:rsidP="00297210">
      <w:pPr>
        <w:numPr>
          <w:ilvl w:val="0"/>
          <w:numId w:val="34"/>
        </w:numPr>
        <w:autoSpaceDE w:val="0"/>
        <w:autoSpaceDN w:val="0"/>
        <w:adjustRightInd w:val="0"/>
        <w:spacing w:after="12" w:line="240" w:lineRule="auto"/>
        <w:rPr>
          <w:rFonts w:ascii="Century Gothic" w:eastAsiaTheme="minorHAnsi" w:hAnsi="Century Gothic" w:cs="Arial"/>
          <w:color w:val="000000"/>
        </w:rPr>
      </w:pPr>
      <w:r w:rsidRPr="00871423">
        <w:rPr>
          <w:rFonts w:ascii="Century Gothic" w:eastAsiaTheme="minorHAnsi" w:hAnsi="Century Gothic" w:cs="Arial"/>
          <w:color w:val="000000"/>
        </w:rPr>
        <w:t xml:space="preserve">A reminder </w:t>
      </w:r>
    </w:p>
    <w:p w:rsidR="001D3C42" w:rsidRPr="00871423" w:rsidRDefault="001D3C42" w:rsidP="00297210">
      <w:pPr>
        <w:numPr>
          <w:ilvl w:val="0"/>
          <w:numId w:val="34"/>
        </w:numPr>
        <w:autoSpaceDE w:val="0"/>
        <w:autoSpaceDN w:val="0"/>
        <w:adjustRightInd w:val="0"/>
        <w:spacing w:after="12" w:line="240" w:lineRule="auto"/>
        <w:rPr>
          <w:rFonts w:ascii="Century Gothic" w:eastAsiaTheme="minorHAnsi" w:hAnsi="Century Gothic" w:cs="Arial"/>
          <w:color w:val="000000"/>
        </w:rPr>
      </w:pPr>
      <w:r w:rsidRPr="00871423">
        <w:rPr>
          <w:rFonts w:ascii="Century Gothic" w:eastAsiaTheme="minorHAnsi" w:hAnsi="Century Gothic" w:cs="Arial"/>
          <w:color w:val="000000"/>
        </w:rPr>
        <w:t xml:space="preserve">A second reminder, with a future choice or consequence </w:t>
      </w:r>
    </w:p>
    <w:p w:rsidR="001D3C42" w:rsidRPr="001D3C42" w:rsidRDefault="001D3C42" w:rsidP="00297210">
      <w:pPr>
        <w:numPr>
          <w:ilvl w:val="0"/>
          <w:numId w:val="34"/>
        </w:numPr>
        <w:autoSpaceDE w:val="0"/>
        <w:autoSpaceDN w:val="0"/>
        <w:adjustRightInd w:val="0"/>
        <w:spacing w:after="0" w:line="240" w:lineRule="auto"/>
        <w:rPr>
          <w:rFonts w:ascii="Century Gothic" w:eastAsiaTheme="minorHAnsi" w:hAnsi="Century Gothic" w:cs="Arial"/>
          <w:color w:val="000000"/>
        </w:rPr>
      </w:pPr>
      <w:r w:rsidRPr="00871423">
        <w:rPr>
          <w:rFonts w:ascii="Century Gothic" w:eastAsiaTheme="minorHAnsi" w:hAnsi="Century Gothic" w:cs="Arial"/>
          <w:color w:val="000000"/>
        </w:rPr>
        <w:t xml:space="preserve">A consequence </w:t>
      </w:r>
    </w:p>
    <w:p w:rsidR="00634439" w:rsidRPr="00D71CFC" w:rsidRDefault="00634439" w:rsidP="00634439">
      <w:pPr>
        <w:pStyle w:val="Default"/>
        <w:rPr>
          <w:rFonts w:ascii="Century Gothic" w:hAnsi="Century Gothic"/>
          <w:sz w:val="22"/>
          <w:szCs w:val="22"/>
        </w:rPr>
      </w:pPr>
    </w:p>
    <w:p w:rsidR="00634439" w:rsidRPr="00D71CFC" w:rsidRDefault="00634439" w:rsidP="00634439">
      <w:pPr>
        <w:pStyle w:val="Default"/>
        <w:rPr>
          <w:rFonts w:ascii="Century Gothic" w:hAnsi="Century Gothic"/>
          <w:sz w:val="22"/>
          <w:szCs w:val="22"/>
        </w:rPr>
      </w:pPr>
    </w:p>
    <w:p w:rsidR="00634439" w:rsidRPr="008D6EB7" w:rsidRDefault="00634439" w:rsidP="00297210">
      <w:pPr>
        <w:pStyle w:val="Default"/>
        <w:numPr>
          <w:ilvl w:val="0"/>
          <w:numId w:val="37"/>
        </w:numPr>
        <w:rPr>
          <w:rFonts w:ascii="Century Gothic" w:hAnsi="Century Gothic"/>
          <w:b/>
          <w:bCs/>
          <w:color w:val="000000" w:themeColor="text1"/>
          <w:sz w:val="22"/>
          <w:szCs w:val="22"/>
        </w:rPr>
      </w:pPr>
      <w:r w:rsidRPr="008D6EB7">
        <w:rPr>
          <w:rFonts w:ascii="Century Gothic" w:hAnsi="Century Gothic"/>
          <w:b/>
          <w:bCs/>
          <w:color w:val="000000" w:themeColor="text1"/>
          <w:sz w:val="22"/>
          <w:szCs w:val="22"/>
        </w:rPr>
        <w:t xml:space="preserve">Utilising Positive Correction </w:t>
      </w:r>
      <w:r w:rsidR="008D6EB7" w:rsidRPr="008D6EB7">
        <w:rPr>
          <w:rFonts w:ascii="Century Gothic" w:hAnsi="Century Gothic"/>
          <w:b/>
          <w:bCs/>
          <w:color w:val="000000" w:themeColor="text1"/>
          <w:sz w:val="22"/>
          <w:szCs w:val="22"/>
        </w:rPr>
        <w:t xml:space="preserve">- </w:t>
      </w:r>
      <w:r w:rsidR="00871423" w:rsidRPr="008D6EB7">
        <w:rPr>
          <w:rFonts w:ascii="Century Gothic" w:hAnsi="Century Gothic"/>
          <w:b/>
          <w:bCs/>
          <w:color w:val="000000" w:themeColor="text1"/>
          <w:sz w:val="22"/>
          <w:szCs w:val="22"/>
        </w:rPr>
        <w:t xml:space="preserve">Emotion Coaching </w:t>
      </w:r>
    </w:p>
    <w:p w:rsidR="00871423" w:rsidRDefault="00871423" w:rsidP="00871423">
      <w:pPr>
        <w:pStyle w:val="Default"/>
        <w:ind w:left="360"/>
        <w:rPr>
          <w:rFonts w:ascii="Century Gothic" w:hAnsi="Century Gothic"/>
          <w:b/>
          <w:bCs/>
          <w:color w:val="auto"/>
          <w:sz w:val="22"/>
          <w:szCs w:val="22"/>
        </w:rPr>
      </w:pPr>
    </w:p>
    <w:p w:rsidR="00871423" w:rsidRDefault="00871423" w:rsidP="006D0B75">
      <w:pPr>
        <w:pStyle w:val="Default"/>
        <w:rPr>
          <w:rFonts w:ascii="Century Gothic" w:hAnsi="Century Gothic"/>
          <w:sz w:val="22"/>
          <w:szCs w:val="22"/>
        </w:rPr>
      </w:pPr>
      <w:r w:rsidRPr="00D71CFC">
        <w:rPr>
          <w:rFonts w:ascii="Century Gothic" w:hAnsi="Century Gothic"/>
          <w:sz w:val="22"/>
          <w:szCs w:val="22"/>
        </w:rPr>
        <w:t>Whilst the use of the preventative approach encourages children to make positive behaviour choices, it is fully understood that there will be times when children will need some support to correct their behaviour. It is essential that there is a balance between prevention and positive correction.</w:t>
      </w:r>
    </w:p>
    <w:p w:rsidR="006D0B75" w:rsidRDefault="006D0B75" w:rsidP="00871423">
      <w:pPr>
        <w:spacing w:after="0" w:line="240" w:lineRule="auto"/>
        <w:rPr>
          <w:rFonts w:ascii="Century Gothic" w:eastAsia="Times New Roman" w:hAnsi="Century Gothic" w:cs="Arial"/>
          <w:spacing w:val="-3"/>
        </w:rPr>
      </w:pPr>
    </w:p>
    <w:p w:rsidR="006D0B75" w:rsidRPr="006D0B75" w:rsidRDefault="004F4D43" w:rsidP="006D0B75">
      <w:pPr>
        <w:spacing w:after="0" w:line="240" w:lineRule="auto"/>
        <w:rPr>
          <w:rFonts w:ascii="Century Gothic" w:eastAsia="Times New Roman" w:hAnsi="Century Gothic" w:cs="Arial"/>
          <w:spacing w:val="-3"/>
        </w:rPr>
      </w:pPr>
      <w:r>
        <w:rPr>
          <w:rFonts w:ascii="Century Gothic" w:eastAsia="Times New Roman" w:hAnsi="Century Gothic" w:cs="Arial"/>
          <w:spacing w:val="-3"/>
        </w:rPr>
        <w:t>T</w:t>
      </w:r>
      <w:r w:rsidR="006D0B75" w:rsidRPr="006D0B75">
        <w:rPr>
          <w:rFonts w:ascii="Century Gothic" w:eastAsia="Times New Roman" w:hAnsi="Century Gothic" w:cs="Arial"/>
          <w:spacing w:val="-3"/>
        </w:rPr>
        <w:t>eachers are expected to follow the protocols set out below when dealing with any behavioural incidents.</w:t>
      </w:r>
    </w:p>
    <w:p w:rsidR="006D0B75" w:rsidRDefault="006D0B75" w:rsidP="006D0B75">
      <w:pPr>
        <w:spacing w:after="0" w:line="240" w:lineRule="auto"/>
        <w:rPr>
          <w:rFonts w:ascii="Century Gothic" w:eastAsia="Times New Roman" w:hAnsi="Century Gothic" w:cs="Arial"/>
          <w:spacing w:val="-3"/>
        </w:rPr>
      </w:pPr>
    </w:p>
    <w:p w:rsidR="006D0B75" w:rsidRPr="006D0B75" w:rsidRDefault="006D0B75" w:rsidP="00297210">
      <w:pPr>
        <w:pStyle w:val="ListParagraph"/>
        <w:numPr>
          <w:ilvl w:val="0"/>
          <w:numId w:val="32"/>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Maintain eye contact</w:t>
      </w:r>
      <w:r w:rsidR="008D6EB7">
        <w:rPr>
          <w:rFonts w:ascii="Century Gothic" w:eastAsia="Times New Roman" w:hAnsi="Century Gothic" w:cs="Arial"/>
          <w:spacing w:val="-3"/>
        </w:rPr>
        <w:t xml:space="preserve"> (if appropriate)</w:t>
      </w:r>
    </w:p>
    <w:p w:rsidR="006D0B75" w:rsidRPr="006D0B75" w:rsidRDefault="006D0B75" w:rsidP="00297210">
      <w:pPr>
        <w:pStyle w:val="ListParagraph"/>
        <w:numPr>
          <w:ilvl w:val="0"/>
          <w:numId w:val="32"/>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Use a calm, respectful voice and a measured tone</w:t>
      </w:r>
    </w:p>
    <w:p w:rsidR="006D0B75" w:rsidRPr="006D0B75" w:rsidRDefault="006D0B75" w:rsidP="00297210">
      <w:pPr>
        <w:pStyle w:val="ListParagraph"/>
        <w:numPr>
          <w:ilvl w:val="0"/>
          <w:numId w:val="32"/>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Maintain distance from the pupil</w:t>
      </w:r>
    </w:p>
    <w:p w:rsidR="006D0B75" w:rsidRPr="006D0B75" w:rsidRDefault="006D0B75" w:rsidP="00297210">
      <w:pPr>
        <w:pStyle w:val="ListParagraph"/>
        <w:numPr>
          <w:ilvl w:val="0"/>
          <w:numId w:val="32"/>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Avoid arguing and give clear choices (continue behaviour or face consequence)</w:t>
      </w:r>
    </w:p>
    <w:p w:rsidR="006D0B75" w:rsidRPr="006D0B75" w:rsidRDefault="006D0B75" w:rsidP="00297210">
      <w:pPr>
        <w:pStyle w:val="ListParagraph"/>
        <w:numPr>
          <w:ilvl w:val="0"/>
          <w:numId w:val="32"/>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Respect a child’s right to speak and present their point of view (as long as this is done in an equally clam and respectful way)</w:t>
      </w:r>
    </w:p>
    <w:p w:rsidR="006D0B75" w:rsidRPr="006D0B75" w:rsidRDefault="006D0B75" w:rsidP="00297210">
      <w:pPr>
        <w:pStyle w:val="ListParagraph"/>
        <w:numPr>
          <w:ilvl w:val="0"/>
          <w:numId w:val="32"/>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Recognise when a cooling off period is required before continuing any discussion</w:t>
      </w:r>
    </w:p>
    <w:p w:rsidR="006D0B75" w:rsidRPr="006D0B75" w:rsidRDefault="006D0B75" w:rsidP="00297210">
      <w:pPr>
        <w:pStyle w:val="ListParagraph"/>
        <w:numPr>
          <w:ilvl w:val="0"/>
          <w:numId w:val="32"/>
        </w:numPr>
        <w:spacing w:after="0" w:line="240" w:lineRule="auto"/>
        <w:rPr>
          <w:rFonts w:ascii="Century Gothic" w:eastAsia="Times New Roman" w:hAnsi="Century Gothic" w:cs="Arial"/>
          <w:spacing w:val="-3"/>
        </w:rPr>
      </w:pPr>
      <w:r w:rsidRPr="006D0B75">
        <w:rPr>
          <w:rFonts w:ascii="Century Gothic" w:eastAsia="Times New Roman" w:hAnsi="Century Gothic" w:cs="Arial"/>
          <w:spacing w:val="-3"/>
        </w:rPr>
        <w:t xml:space="preserve">Listen to the accounts of all children involved (including witnesses) before </w:t>
      </w:r>
      <w:proofErr w:type="gramStart"/>
      <w:r w:rsidRPr="006D0B75">
        <w:rPr>
          <w:rFonts w:ascii="Century Gothic" w:eastAsia="Times New Roman" w:hAnsi="Century Gothic" w:cs="Arial"/>
          <w:spacing w:val="-3"/>
        </w:rPr>
        <w:t>making a decision</w:t>
      </w:r>
      <w:proofErr w:type="gramEnd"/>
    </w:p>
    <w:p w:rsidR="006D0B75" w:rsidRPr="008D6EB7" w:rsidRDefault="006D0B75" w:rsidP="00297210">
      <w:pPr>
        <w:pStyle w:val="ListParagraph"/>
        <w:numPr>
          <w:ilvl w:val="0"/>
          <w:numId w:val="32"/>
        </w:numPr>
        <w:spacing w:after="0" w:line="240" w:lineRule="auto"/>
        <w:rPr>
          <w:rFonts w:ascii="Century Gothic" w:eastAsia="Times New Roman" w:hAnsi="Century Gothic" w:cs="Arial"/>
          <w:color w:val="000000" w:themeColor="text1"/>
          <w:spacing w:val="-3"/>
        </w:rPr>
      </w:pPr>
      <w:r w:rsidRPr="008D6EB7">
        <w:rPr>
          <w:rFonts w:ascii="Century Gothic" w:eastAsia="Times New Roman" w:hAnsi="Century Gothic" w:cs="Arial"/>
          <w:color w:val="000000" w:themeColor="text1"/>
          <w:spacing w:val="-3"/>
        </w:rPr>
        <w:t>Use emotion coaching steps</w:t>
      </w:r>
    </w:p>
    <w:p w:rsidR="00973571" w:rsidRDefault="00973571" w:rsidP="006D0B75">
      <w:pPr>
        <w:autoSpaceDE w:val="0"/>
        <w:autoSpaceDN w:val="0"/>
        <w:adjustRightInd w:val="0"/>
        <w:spacing w:after="0" w:line="240" w:lineRule="auto"/>
        <w:rPr>
          <w:rFonts w:ascii="Century Gothic" w:eastAsiaTheme="minorHAnsi" w:hAnsi="Century Gothic" w:cs="Arial"/>
          <w:b/>
          <w:color w:val="FF0000"/>
        </w:rPr>
      </w:pPr>
    </w:p>
    <w:p w:rsidR="006D0B75" w:rsidRPr="008D6EB7" w:rsidRDefault="006D0B75" w:rsidP="006D0B75">
      <w:pPr>
        <w:autoSpaceDE w:val="0"/>
        <w:autoSpaceDN w:val="0"/>
        <w:adjustRightInd w:val="0"/>
        <w:spacing w:after="0" w:line="240" w:lineRule="auto"/>
        <w:rPr>
          <w:rFonts w:ascii="Century Gothic" w:eastAsiaTheme="minorHAnsi" w:hAnsi="Century Gothic" w:cs="Arial"/>
          <w:b/>
          <w:color w:val="000000" w:themeColor="text1"/>
        </w:rPr>
      </w:pPr>
      <w:r w:rsidRPr="008D6EB7">
        <w:rPr>
          <w:rFonts w:ascii="Century Gothic" w:eastAsiaTheme="minorHAnsi" w:hAnsi="Century Gothic" w:cs="Arial"/>
          <w:b/>
          <w:color w:val="000000" w:themeColor="text1"/>
        </w:rPr>
        <w:t>Emotion Coaching</w:t>
      </w:r>
    </w:p>
    <w:p w:rsidR="006D0B75" w:rsidRPr="008D6EB7" w:rsidRDefault="006D0B75" w:rsidP="006D0B75">
      <w:pPr>
        <w:autoSpaceDE w:val="0"/>
        <w:autoSpaceDN w:val="0"/>
        <w:adjustRightInd w:val="0"/>
        <w:spacing w:after="0" w:line="240" w:lineRule="auto"/>
        <w:rPr>
          <w:rFonts w:ascii="Century Gothic" w:eastAsiaTheme="minorHAnsi" w:hAnsi="Century Gothic" w:cs="Arial"/>
          <w:color w:val="000000" w:themeColor="text1"/>
        </w:rPr>
      </w:pPr>
      <w:r w:rsidRPr="008D6EB7">
        <w:rPr>
          <w:rFonts w:ascii="Century Gothic" w:eastAsiaTheme="minorHAnsi" w:hAnsi="Century Gothic" w:cs="Arial"/>
          <w:color w:val="000000" w:themeColor="text1"/>
        </w:rPr>
        <w:t>We use a practical three-step approach to dealing with behaviour in the moment</w:t>
      </w:r>
    </w:p>
    <w:p w:rsidR="006D0B75" w:rsidRPr="006D0B75" w:rsidRDefault="006D0B75" w:rsidP="00297210">
      <w:pPr>
        <w:numPr>
          <w:ilvl w:val="0"/>
          <w:numId w:val="23"/>
        </w:numPr>
        <w:autoSpaceDE w:val="0"/>
        <w:autoSpaceDN w:val="0"/>
        <w:adjustRightInd w:val="0"/>
        <w:spacing w:after="0" w:line="240" w:lineRule="auto"/>
        <w:rPr>
          <w:rFonts w:ascii="Century Gothic" w:eastAsiaTheme="minorHAnsi" w:hAnsi="Century Gothic" w:cs="Arial"/>
          <w:color w:val="7030A0"/>
        </w:rPr>
      </w:pPr>
      <w:r w:rsidRPr="008D6EB7">
        <w:rPr>
          <w:rFonts w:ascii="Century Gothic" w:eastAsiaTheme="minorHAnsi" w:hAnsi="Century Gothic" w:cs="Arial"/>
          <w:color w:val="000000" w:themeColor="text1"/>
        </w:rPr>
        <w:t xml:space="preserve">Step 1 - Recognising, empathising, validating the feelings and labelling them – e.g. </w:t>
      </w:r>
      <w:r w:rsidRPr="006D0B75">
        <w:rPr>
          <w:rFonts w:ascii="Century Gothic" w:eastAsiaTheme="minorHAnsi" w:hAnsi="Century Gothic" w:cs="Arial"/>
          <w:i/>
          <w:color w:val="7030A0"/>
        </w:rPr>
        <w:t>‘I can see you are feeling angry and that’s okay to feel angry.’</w:t>
      </w:r>
    </w:p>
    <w:p w:rsidR="006D0B75" w:rsidRPr="006D0B75" w:rsidRDefault="006D0B75" w:rsidP="006D0B75">
      <w:pPr>
        <w:autoSpaceDE w:val="0"/>
        <w:autoSpaceDN w:val="0"/>
        <w:adjustRightInd w:val="0"/>
        <w:spacing w:after="0" w:line="240" w:lineRule="auto"/>
        <w:ind w:left="720"/>
        <w:rPr>
          <w:rFonts w:ascii="Century Gothic" w:eastAsiaTheme="minorHAnsi" w:hAnsi="Century Gothic" w:cs="Arial"/>
          <w:color w:val="FF0000"/>
        </w:rPr>
      </w:pPr>
    </w:p>
    <w:p w:rsidR="008D6EB7" w:rsidRDefault="006D0B75" w:rsidP="00297210">
      <w:pPr>
        <w:numPr>
          <w:ilvl w:val="0"/>
          <w:numId w:val="23"/>
        </w:numPr>
        <w:autoSpaceDE w:val="0"/>
        <w:autoSpaceDN w:val="0"/>
        <w:adjustRightInd w:val="0"/>
        <w:spacing w:after="0" w:line="240" w:lineRule="auto"/>
        <w:rPr>
          <w:rFonts w:ascii="Century Gothic" w:eastAsiaTheme="minorHAnsi" w:hAnsi="Century Gothic" w:cs="Arial"/>
          <w:color w:val="7030A0"/>
        </w:rPr>
      </w:pPr>
      <w:r w:rsidRPr="008D6EB7">
        <w:rPr>
          <w:rFonts w:ascii="Century Gothic" w:eastAsiaTheme="minorHAnsi" w:hAnsi="Century Gothic" w:cs="Arial"/>
          <w:color w:val="000000" w:themeColor="text1"/>
        </w:rPr>
        <w:t xml:space="preserve">Step 2 - Setting limits on behaviour – e.g. </w:t>
      </w:r>
      <w:r w:rsidRPr="006D0B75">
        <w:rPr>
          <w:rFonts w:ascii="Century Gothic" w:eastAsiaTheme="minorHAnsi" w:hAnsi="Century Gothic" w:cs="Arial"/>
          <w:i/>
          <w:color w:val="7030A0"/>
        </w:rPr>
        <w:t>‘I understand that you feel angry but it is not okay to hit people. At Russell Lower School we keep each other safe because it is never okay to hurt anyone and we have the right to be safe.’</w:t>
      </w:r>
    </w:p>
    <w:p w:rsidR="008D6EB7" w:rsidRDefault="008D6EB7" w:rsidP="008D6EB7">
      <w:pPr>
        <w:pStyle w:val="ListParagraph"/>
        <w:rPr>
          <w:rFonts w:ascii="Century Gothic" w:eastAsiaTheme="minorHAnsi" w:hAnsi="Century Gothic" w:cs="Arial"/>
          <w:color w:val="000000" w:themeColor="text1"/>
        </w:rPr>
      </w:pPr>
    </w:p>
    <w:p w:rsidR="006D0B75" w:rsidRPr="008D6EB7" w:rsidRDefault="006D0B75" w:rsidP="00297210">
      <w:pPr>
        <w:numPr>
          <w:ilvl w:val="0"/>
          <w:numId w:val="23"/>
        </w:numPr>
        <w:autoSpaceDE w:val="0"/>
        <w:autoSpaceDN w:val="0"/>
        <w:adjustRightInd w:val="0"/>
        <w:spacing w:after="0" w:line="240" w:lineRule="auto"/>
        <w:rPr>
          <w:rFonts w:ascii="Century Gothic" w:eastAsiaTheme="minorHAnsi" w:hAnsi="Century Gothic" w:cs="Arial"/>
          <w:color w:val="7030A0"/>
        </w:rPr>
      </w:pPr>
      <w:r w:rsidRPr="008D6EB7">
        <w:rPr>
          <w:rFonts w:ascii="Century Gothic" w:eastAsiaTheme="minorHAnsi" w:hAnsi="Century Gothic" w:cs="Arial"/>
          <w:color w:val="000000" w:themeColor="text1"/>
        </w:rPr>
        <w:t xml:space="preserve">Step 3 - Problem-solving with the child or young person – the SOLUTION – we think about what happened and how it made us and others feel (physically/emotionally). We talk about what we could do to help control those feelings and how we can BEHAVE differently next time. E.g. </w:t>
      </w:r>
      <w:r w:rsidRPr="008D6EB7">
        <w:rPr>
          <w:rFonts w:ascii="Century Gothic" w:eastAsiaTheme="minorHAnsi" w:hAnsi="Century Gothic" w:cs="Arial"/>
          <w:i/>
          <w:color w:val="7030A0"/>
        </w:rPr>
        <w:t xml:space="preserve">‘It is okay to feel angry. I get angry too, we all get angry, but it is not okay to hit. Next time you could get an adult to help you/use your words/count to 10/walk away.’ </w:t>
      </w:r>
      <w:r w:rsidRPr="008D6EB7">
        <w:rPr>
          <w:rFonts w:ascii="Century Gothic" w:eastAsiaTheme="minorHAnsi" w:hAnsi="Century Gothic" w:cs="Arial"/>
          <w:color w:val="000000" w:themeColor="text1"/>
        </w:rPr>
        <w:t>(</w:t>
      </w:r>
      <w:r w:rsidR="008D6EB7" w:rsidRPr="008D6EB7">
        <w:rPr>
          <w:rFonts w:ascii="Century Gothic" w:eastAsiaTheme="minorHAnsi" w:hAnsi="Century Gothic" w:cs="Arial"/>
          <w:color w:val="000000" w:themeColor="text1"/>
        </w:rPr>
        <w:t>context</w:t>
      </w:r>
      <w:r w:rsidRPr="008D6EB7">
        <w:rPr>
          <w:rFonts w:ascii="Century Gothic" w:eastAsiaTheme="minorHAnsi" w:hAnsi="Century Gothic" w:cs="Arial"/>
          <w:color w:val="000000" w:themeColor="text1"/>
        </w:rPr>
        <w:t xml:space="preserve"> dependant, ideally the child comes up with the ideas for solutions but you can give appropriate choices if they str</w:t>
      </w:r>
      <w:r w:rsidR="008D6EB7">
        <w:rPr>
          <w:rFonts w:ascii="Century Gothic" w:eastAsiaTheme="minorHAnsi" w:hAnsi="Century Gothic" w:cs="Arial"/>
          <w:color w:val="000000" w:themeColor="text1"/>
        </w:rPr>
        <w:t>u</w:t>
      </w:r>
      <w:r w:rsidRPr="008D6EB7">
        <w:rPr>
          <w:rFonts w:ascii="Century Gothic" w:eastAsiaTheme="minorHAnsi" w:hAnsi="Century Gothic" w:cs="Arial"/>
          <w:color w:val="000000" w:themeColor="text1"/>
        </w:rPr>
        <w:t xml:space="preserve">ggle but ultimately let them choose the solution – this is what makes it coaching and builds their self-belief and confidence to solve their own problems in the future). </w:t>
      </w:r>
      <w:r w:rsidRPr="008D6EB7">
        <w:rPr>
          <w:rFonts w:ascii="Century Gothic" w:eastAsiaTheme="minorHAnsi" w:hAnsi="Century Gothic" w:cs="Arial"/>
          <w:i/>
          <w:color w:val="7030A0"/>
        </w:rPr>
        <w:t>‘I am always here to help you.’</w:t>
      </w:r>
    </w:p>
    <w:p w:rsidR="006D0B75" w:rsidRPr="006D0B75" w:rsidRDefault="006D0B75" w:rsidP="006D0B75">
      <w:pPr>
        <w:autoSpaceDE w:val="0"/>
        <w:autoSpaceDN w:val="0"/>
        <w:adjustRightInd w:val="0"/>
        <w:spacing w:after="0" w:line="240" w:lineRule="auto"/>
        <w:jc w:val="center"/>
        <w:rPr>
          <w:rFonts w:ascii="Century Gothic" w:eastAsiaTheme="minorHAnsi" w:hAnsi="Century Gothic" w:cs="Arial"/>
          <w:color w:val="FF0000"/>
        </w:rPr>
      </w:pPr>
      <w:r w:rsidRPr="006D0B75">
        <w:rPr>
          <w:rFonts w:ascii="Arial" w:eastAsiaTheme="minorHAnsi" w:hAnsi="Arial" w:cs="Arial"/>
          <w:noProof/>
          <w:color w:val="000000"/>
          <w:sz w:val="24"/>
          <w:szCs w:val="24"/>
        </w:rPr>
        <w:drawing>
          <wp:inline distT="0" distB="0" distL="0" distR="0" wp14:anchorId="296600B0" wp14:editId="49352219">
            <wp:extent cx="3314700" cy="22446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49404" cy="2268100"/>
                    </a:xfrm>
                    <a:prstGeom prst="rect">
                      <a:avLst/>
                    </a:prstGeom>
                  </pic:spPr>
                </pic:pic>
              </a:graphicData>
            </a:graphic>
          </wp:inline>
        </w:drawing>
      </w:r>
    </w:p>
    <w:p w:rsidR="006D0B75" w:rsidRPr="006D0B75" w:rsidRDefault="006D0B75" w:rsidP="006D0B75">
      <w:pPr>
        <w:autoSpaceDE w:val="0"/>
        <w:autoSpaceDN w:val="0"/>
        <w:adjustRightInd w:val="0"/>
        <w:spacing w:after="0" w:line="240" w:lineRule="auto"/>
        <w:rPr>
          <w:rFonts w:ascii="Century Gothic" w:eastAsiaTheme="minorHAnsi" w:hAnsi="Century Gothic" w:cs="Arial"/>
          <w:color w:val="FF0000"/>
        </w:rPr>
      </w:pPr>
    </w:p>
    <w:p w:rsidR="00871423" w:rsidRPr="00871423" w:rsidRDefault="00871423" w:rsidP="00871423">
      <w:pPr>
        <w:spacing w:after="0" w:line="240" w:lineRule="auto"/>
        <w:rPr>
          <w:rFonts w:ascii="Trebuchet MS" w:eastAsia="Times New Roman" w:hAnsi="Trebuchet MS" w:cs="Arial"/>
          <w:spacing w:val="-3"/>
          <w:sz w:val="24"/>
          <w:szCs w:val="24"/>
        </w:rPr>
      </w:pPr>
    </w:p>
    <w:p w:rsidR="008D6EB7" w:rsidRDefault="004F4D43" w:rsidP="008D6EB7">
      <w:pPr>
        <w:pStyle w:val="Default"/>
        <w:spacing w:after="15"/>
        <w:rPr>
          <w:rFonts w:ascii="Century Gothic" w:hAnsi="Century Gothic"/>
          <w:strike/>
          <w:sz w:val="22"/>
          <w:szCs w:val="22"/>
        </w:rPr>
      </w:pPr>
      <w:r w:rsidRPr="008D6EB7">
        <w:rPr>
          <w:rFonts w:ascii="Century Gothic" w:hAnsi="Century Gothic"/>
          <w:color w:val="000000" w:themeColor="text1"/>
          <w:sz w:val="22"/>
          <w:szCs w:val="22"/>
        </w:rPr>
        <w:t xml:space="preserve">When the child is ready the member of staff should begin </w:t>
      </w:r>
      <w:r w:rsidR="008D6EB7">
        <w:rPr>
          <w:rFonts w:ascii="Century Gothic" w:hAnsi="Century Gothic"/>
          <w:color w:val="000000" w:themeColor="text1"/>
          <w:sz w:val="22"/>
          <w:szCs w:val="22"/>
        </w:rPr>
        <w:t>E</w:t>
      </w:r>
      <w:r w:rsidRPr="008D6EB7">
        <w:rPr>
          <w:rFonts w:ascii="Century Gothic" w:hAnsi="Century Gothic"/>
          <w:color w:val="000000" w:themeColor="text1"/>
          <w:sz w:val="22"/>
          <w:szCs w:val="22"/>
        </w:rPr>
        <w:t xml:space="preserve">motion </w:t>
      </w:r>
      <w:r w:rsidR="008D6EB7">
        <w:rPr>
          <w:rFonts w:ascii="Century Gothic" w:hAnsi="Century Gothic"/>
          <w:color w:val="000000" w:themeColor="text1"/>
          <w:sz w:val="22"/>
          <w:szCs w:val="22"/>
        </w:rPr>
        <w:t>C</w:t>
      </w:r>
      <w:r w:rsidRPr="008D6EB7">
        <w:rPr>
          <w:rFonts w:ascii="Century Gothic" w:hAnsi="Century Gothic"/>
          <w:color w:val="000000" w:themeColor="text1"/>
          <w:sz w:val="22"/>
          <w:szCs w:val="22"/>
        </w:rPr>
        <w:t>oaching and work on repairing/rebuilding the relationship as needed.</w:t>
      </w:r>
      <w:r w:rsidR="008D6EB7" w:rsidRPr="008D6EB7">
        <w:rPr>
          <w:rFonts w:ascii="Century Gothic" w:hAnsi="Century Gothic"/>
          <w:color w:val="000000" w:themeColor="text1"/>
          <w:sz w:val="22"/>
          <w:szCs w:val="22"/>
        </w:rPr>
        <w:t xml:space="preserve"> Step 3 of Emotion Coaching should not be commenced until a child is calm and ready to talk. </w:t>
      </w:r>
    </w:p>
    <w:p w:rsidR="004F4D43" w:rsidRDefault="004F4D43" w:rsidP="004F4D43">
      <w:pPr>
        <w:pStyle w:val="Default"/>
        <w:spacing w:after="15"/>
        <w:rPr>
          <w:rFonts w:ascii="Century Gothic" w:hAnsi="Century Gothic"/>
          <w:sz w:val="22"/>
          <w:szCs w:val="22"/>
        </w:rPr>
      </w:pPr>
    </w:p>
    <w:p w:rsidR="00871423" w:rsidRPr="00871423" w:rsidRDefault="00871423" w:rsidP="00871423">
      <w:pPr>
        <w:spacing w:after="0" w:line="240" w:lineRule="auto"/>
        <w:rPr>
          <w:rFonts w:ascii="Century Gothic" w:eastAsia="Times New Roman" w:hAnsi="Century Gothic" w:cs="Arial"/>
          <w:spacing w:val="-3"/>
        </w:rPr>
      </w:pPr>
      <w:r w:rsidRPr="00871423">
        <w:rPr>
          <w:rFonts w:ascii="Century Gothic" w:eastAsia="Times New Roman" w:hAnsi="Century Gothic" w:cs="Arial"/>
          <w:spacing w:val="-3"/>
        </w:rPr>
        <w:t>It is usually appropriate for these discussions to take place away from the teaching area, but there is no requirement for them to be private from the rest of the class.  Teachers confronting poor behaviour and applying sanctions, reinforces their expectations for the whole class and also assures them that the behaviour will not be tolerated.</w:t>
      </w:r>
    </w:p>
    <w:p w:rsidR="004F4D43" w:rsidRPr="004823F8" w:rsidRDefault="004F4D43" w:rsidP="00871423">
      <w:pPr>
        <w:pStyle w:val="Default"/>
        <w:rPr>
          <w:rFonts w:ascii="Century Gothic" w:hAnsi="Century Gothic"/>
          <w:b/>
          <w:bCs/>
          <w:color w:val="auto"/>
          <w:sz w:val="22"/>
          <w:szCs w:val="22"/>
        </w:rPr>
      </w:pPr>
    </w:p>
    <w:p w:rsidR="004F4D43" w:rsidRPr="008D6EB7" w:rsidRDefault="004F4D43" w:rsidP="004F4D43">
      <w:pPr>
        <w:autoSpaceDE w:val="0"/>
        <w:autoSpaceDN w:val="0"/>
        <w:adjustRightInd w:val="0"/>
        <w:spacing w:after="0" w:line="240" w:lineRule="auto"/>
        <w:rPr>
          <w:rFonts w:ascii="Century Gothic" w:eastAsiaTheme="minorHAnsi" w:hAnsi="Century Gothic" w:cs="Arial"/>
          <w:color w:val="000000" w:themeColor="text1"/>
        </w:rPr>
      </w:pPr>
      <w:r w:rsidRPr="008D6EB7">
        <w:rPr>
          <w:rFonts w:ascii="Century Gothic" w:eastAsiaTheme="minorHAnsi" w:hAnsi="Century Gothic" w:cs="Arial"/>
          <w:color w:val="000000" w:themeColor="text1"/>
        </w:rPr>
        <w:t xml:space="preserve">For further detail see appendix </w:t>
      </w:r>
      <w:r w:rsidR="0054017E">
        <w:rPr>
          <w:rFonts w:ascii="Century Gothic" w:eastAsiaTheme="minorHAnsi" w:hAnsi="Century Gothic" w:cs="Arial"/>
          <w:color w:val="000000" w:themeColor="text1"/>
        </w:rPr>
        <w:t>8</w:t>
      </w:r>
    </w:p>
    <w:p w:rsidR="00634439" w:rsidRPr="00D71CFC" w:rsidRDefault="00634439" w:rsidP="00634439">
      <w:pPr>
        <w:pStyle w:val="Default"/>
        <w:rPr>
          <w:rFonts w:ascii="Century Gothic" w:hAnsi="Century Gothic"/>
          <w:sz w:val="22"/>
          <w:szCs w:val="22"/>
        </w:rPr>
      </w:pPr>
    </w:p>
    <w:p w:rsidR="00634439" w:rsidRPr="00D71CFC" w:rsidRDefault="00634439" w:rsidP="00297210">
      <w:pPr>
        <w:pStyle w:val="Default"/>
        <w:numPr>
          <w:ilvl w:val="0"/>
          <w:numId w:val="37"/>
        </w:numPr>
        <w:rPr>
          <w:rFonts w:ascii="Century Gothic" w:hAnsi="Century Gothic"/>
          <w:b/>
          <w:bCs/>
          <w:sz w:val="22"/>
          <w:szCs w:val="22"/>
        </w:rPr>
      </w:pPr>
      <w:r w:rsidRPr="00D71CFC">
        <w:rPr>
          <w:rFonts w:ascii="Century Gothic" w:hAnsi="Century Gothic"/>
          <w:b/>
          <w:bCs/>
          <w:sz w:val="22"/>
          <w:szCs w:val="22"/>
        </w:rPr>
        <w:t xml:space="preserve">Using Consequences </w:t>
      </w:r>
    </w:p>
    <w:p w:rsidR="002A339E" w:rsidRPr="00D71CFC" w:rsidRDefault="002A339E" w:rsidP="00634439">
      <w:pPr>
        <w:pStyle w:val="Default"/>
        <w:rPr>
          <w:rFonts w:ascii="Century Gothic" w:hAnsi="Century Gothic"/>
          <w:sz w:val="22"/>
          <w:szCs w:val="22"/>
        </w:rPr>
      </w:pPr>
    </w:p>
    <w:p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Children are more likely to learn from a consequence that is certain rather than severe and therefore it is vital that, even if a consequence is deferred to another time, it </w:t>
      </w:r>
      <w:r w:rsidRPr="00D71CFC">
        <w:rPr>
          <w:rFonts w:ascii="Century Gothic" w:hAnsi="Century Gothic"/>
          <w:b/>
          <w:sz w:val="22"/>
          <w:szCs w:val="22"/>
        </w:rPr>
        <w:t>must</w:t>
      </w:r>
      <w:r w:rsidRPr="00D71CFC">
        <w:rPr>
          <w:rFonts w:ascii="Century Gothic" w:hAnsi="Century Gothic"/>
          <w:sz w:val="22"/>
          <w:szCs w:val="22"/>
        </w:rPr>
        <w:t xml:space="preserve"> be followed-up. The severity of the consequence will also depend on the child’s actions</w:t>
      </w:r>
      <w:r w:rsidR="00973571">
        <w:rPr>
          <w:rFonts w:ascii="Century Gothic" w:hAnsi="Century Gothic"/>
          <w:sz w:val="22"/>
          <w:szCs w:val="22"/>
        </w:rPr>
        <w:t xml:space="preserve"> </w:t>
      </w:r>
      <w:r w:rsidR="00973571" w:rsidRPr="00973571">
        <w:rPr>
          <w:rFonts w:ascii="Century Gothic" w:hAnsi="Century Gothic"/>
          <w:sz w:val="22"/>
          <w:szCs w:val="22"/>
        </w:rPr>
        <w:t xml:space="preserve">– </w:t>
      </w:r>
      <w:r w:rsidR="00973571" w:rsidRPr="00D71CFC">
        <w:rPr>
          <w:rFonts w:ascii="Century Gothic" w:hAnsi="Century Gothic"/>
          <w:sz w:val="22"/>
          <w:szCs w:val="22"/>
        </w:rPr>
        <w:t>it must also be reasonable.</w:t>
      </w:r>
    </w:p>
    <w:p w:rsidR="002A339E" w:rsidRPr="00D71CFC" w:rsidRDefault="002A339E" w:rsidP="00634439">
      <w:pPr>
        <w:pStyle w:val="Default"/>
        <w:rPr>
          <w:rFonts w:ascii="Century Gothic" w:hAnsi="Century Gothic"/>
          <w:sz w:val="22"/>
          <w:szCs w:val="22"/>
        </w:rPr>
      </w:pPr>
    </w:p>
    <w:p w:rsidR="002A339E" w:rsidRPr="00973571"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Examples of Consequences </w:t>
      </w:r>
    </w:p>
    <w:p w:rsidR="00977E28" w:rsidRPr="008D6EB7" w:rsidRDefault="00977E28"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A verbal reprimand </w:t>
      </w:r>
    </w:p>
    <w:p w:rsidR="00634439" w:rsidRPr="008D6EB7" w:rsidRDefault="00634439"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Deprivation of privileges e.g. a child may have broken the rule of walking in the corridor; the member of staff may expect them to lose a short time at playtime to show how they can walk sensibly</w:t>
      </w:r>
      <w:r w:rsidR="008D6EB7" w:rsidRPr="008D6EB7">
        <w:rPr>
          <w:rFonts w:ascii="Century Gothic" w:hAnsi="Century Gothic"/>
          <w:color w:val="000000" w:themeColor="text1"/>
          <w:sz w:val="22"/>
          <w:szCs w:val="22"/>
        </w:rPr>
        <w:t>/safely</w:t>
      </w:r>
    </w:p>
    <w:p w:rsidR="00A623DF" w:rsidRPr="008D6EB7" w:rsidRDefault="00A623DF" w:rsidP="00D557F9">
      <w:pPr>
        <w:pStyle w:val="Default"/>
        <w:numPr>
          <w:ilvl w:val="0"/>
          <w:numId w:val="1"/>
        </w:numPr>
        <w:spacing w:after="15"/>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Moving the child to a different seating position such as to the carpet/table, next to different peers, to their own table </w:t>
      </w:r>
    </w:p>
    <w:p w:rsidR="00A623DF" w:rsidRPr="006E6E24" w:rsidRDefault="00A623DF" w:rsidP="00D557F9">
      <w:pPr>
        <w:pStyle w:val="Default"/>
        <w:numPr>
          <w:ilvl w:val="0"/>
          <w:numId w:val="1"/>
        </w:numPr>
        <w:spacing w:after="15"/>
        <w:rPr>
          <w:rFonts w:ascii="Century Gothic" w:hAnsi="Century Gothic"/>
          <w:strike/>
          <w:color w:val="000000" w:themeColor="text1"/>
          <w:sz w:val="22"/>
          <w:szCs w:val="22"/>
        </w:rPr>
      </w:pPr>
      <w:r w:rsidRPr="008D6EB7">
        <w:rPr>
          <w:rFonts w:ascii="Century Gothic" w:hAnsi="Century Gothic"/>
          <w:color w:val="000000" w:themeColor="text1"/>
          <w:sz w:val="22"/>
          <w:szCs w:val="22"/>
        </w:rPr>
        <w:lastRenderedPageBreak/>
        <w:t xml:space="preserve">Some time spent </w:t>
      </w:r>
      <w:r w:rsidRPr="006E6E24">
        <w:rPr>
          <w:rFonts w:ascii="Century Gothic" w:hAnsi="Century Gothic"/>
          <w:color w:val="000000" w:themeColor="text1"/>
          <w:sz w:val="22"/>
          <w:szCs w:val="22"/>
        </w:rPr>
        <w:t>in another class (15-20 minutes)</w:t>
      </w:r>
    </w:p>
    <w:p w:rsidR="00A623DF" w:rsidRPr="006E6E24" w:rsidRDefault="00A623DF" w:rsidP="00D557F9">
      <w:pPr>
        <w:pStyle w:val="Default"/>
        <w:numPr>
          <w:ilvl w:val="0"/>
          <w:numId w:val="1"/>
        </w:numPr>
        <w:spacing w:after="15"/>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Expecting work to be completed at break or lunchtime </w:t>
      </w:r>
    </w:p>
    <w:p w:rsidR="00A623DF" w:rsidRPr="006E6E24" w:rsidRDefault="00A623DF" w:rsidP="00D557F9">
      <w:pPr>
        <w:pStyle w:val="Default"/>
        <w:numPr>
          <w:ilvl w:val="0"/>
          <w:numId w:val="1"/>
        </w:numPr>
        <w:spacing w:after="15"/>
        <w:rPr>
          <w:rFonts w:ascii="Century Gothic" w:hAnsi="Century Gothic"/>
          <w:color w:val="000000" w:themeColor="text1"/>
          <w:sz w:val="22"/>
          <w:szCs w:val="22"/>
        </w:rPr>
      </w:pPr>
      <w:r w:rsidRPr="006E6E24">
        <w:rPr>
          <w:rFonts w:ascii="Century Gothic" w:hAnsi="Century Gothic"/>
          <w:color w:val="000000" w:themeColor="text1"/>
          <w:sz w:val="22"/>
          <w:szCs w:val="22"/>
        </w:rPr>
        <w:t>Up to 15 minutes to be missed at break or lunchtime</w:t>
      </w:r>
      <w:r w:rsidR="00F3649E" w:rsidRPr="006E6E24">
        <w:rPr>
          <w:rFonts w:ascii="Century Gothic" w:hAnsi="Century Gothic"/>
          <w:color w:val="000000" w:themeColor="text1"/>
          <w:sz w:val="22"/>
          <w:szCs w:val="22"/>
        </w:rPr>
        <w:t xml:space="preserve"> - detention</w:t>
      </w:r>
    </w:p>
    <w:p w:rsidR="002A339E" w:rsidRPr="006E6E24" w:rsidRDefault="002A339E" w:rsidP="00634439">
      <w:pPr>
        <w:pStyle w:val="Default"/>
        <w:spacing w:after="15"/>
        <w:rPr>
          <w:rFonts w:ascii="Century Gothic" w:hAnsi="Century Gothic"/>
          <w:color w:val="000000" w:themeColor="text1"/>
          <w:sz w:val="22"/>
          <w:szCs w:val="22"/>
        </w:rPr>
      </w:pPr>
    </w:p>
    <w:p w:rsidR="00592BB0" w:rsidRPr="006E6E24" w:rsidRDefault="00592BB0" w:rsidP="00634439">
      <w:pPr>
        <w:pStyle w:val="Default"/>
        <w:spacing w:after="15"/>
        <w:rPr>
          <w:rFonts w:ascii="Century Gothic" w:hAnsi="Century Gothic"/>
          <w:color w:val="000000" w:themeColor="text1"/>
          <w:sz w:val="22"/>
          <w:szCs w:val="22"/>
        </w:rPr>
      </w:pPr>
      <w:r w:rsidRPr="006E6E24">
        <w:rPr>
          <w:rFonts w:ascii="Century Gothic" w:hAnsi="Century Gothic"/>
          <w:color w:val="000000" w:themeColor="text1"/>
          <w:sz w:val="22"/>
          <w:szCs w:val="22"/>
        </w:rPr>
        <w:t>If these consequences do not result in a change of behaviour, then staff may need to escalate the consequences.  Escalation may lead to:</w:t>
      </w:r>
    </w:p>
    <w:p w:rsidR="002A339E" w:rsidRPr="006E6E24" w:rsidRDefault="002A339E" w:rsidP="00634439">
      <w:pPr>
        <w:pStyle w:val="Default"/>
        <w:spacing w:after="15"/>
        <w:rPr>
          <w:rFonts w:ascii="Century Gothic" w:hAnsi="Century Gothic"/>
          <w:color w:val="000000" w:themeColor="text1"/>
          <w:sz w:val="22"/>
          <w:szCs w:val="22"/>
        </w:rPr>
      </w:pPr>
    </w:p>
    <w:p w:rsidR="00977E28" w:rsidRPr="006E6E24" w:rsidRDefault="00977E28" w:rsidP="00D557F9">
      <w:pPr>
        <w:pStyle w:val="Default"/>
        <w:numPr>
          <w:ilvl w:val="0"/>
          <w:numId w:val="1"/>
        </w:numPr>
        <w:spacing w:after="15"/>
        <w:rPr>
          <w:rFonts w:ascii="Century Gothic" w:hAnsi="Century Gothic"/>
          <w:color w:val="000000" w:themeColor="text1"/>
          <w:sz w:val="22"/>
          <w:szCs w:val="22"/>
        </w:rPr>
      </w:pPr>
      <w:r w:rsidRPr="006E6E24">
        <w:rPr>
          <w:rFonts w:ascii="Century Gothic" w:hAnsi="Century Gothic"/>
          <w:color w:val="000000" w:themeColor="text1"/>
          <w:sz w:val="22"/>
          <w:szCs w:val="22"/>
        </w:rPr>
        <w:t>45 minute</w:t>
      </w:r>
      <w:r w:rsidR="00A623DF" w:rsidRPr="006E6E24">
        <w:rPr>
          <w:rFonts w:ascii="Century Gothic" w:hAnsi="Century Gothic"/>
          <w:color w:val="000000" w:themeColor="text1"/>
          <w:sz w:val="22"/>
          <w:szCs w:val="22"/>
        </w:rPr>
        <w:t>s</w:t>
      </w:r>
      <w:r w:rsidRPr="006E6E24">
        <w:rPr>
          <w:rFonts w:ascii="Century Gothic" w:hAnsi="Century Gothic"/>
          <w:color w:val="000000" w:themeColor="text1"/>
          <w:sz w:val="22"/>
          <w:szCs w:val="22"/>
        </w:rPr>
        <w:t xml:space="preserve"> loss of lunchtime </w:t>
      </w:r>
      <w:r w:rsidR="00F3649E" w:rsidRPr="006E6E24">
        <w:rPr>
          <w:rFonts w:ascii="Century Gothic" w:hAnsi="Century Gothic"/>
          <w:color w:val="000000" w:themeColor="text1"/>
          <w:sz w:val="22"/>
          <w:szCs w:val="22"/>
        </w:rPr>
        <w:t>- detention</w:t>
      </w:r>
    </w:p>
    <w:p w:rsidR="00634439" w:rsidRPr="006E6E24" w:rsidRDefault="00634439" w:rsidP="00D557F9">
      <w:pPr>
        <w:pStyle w:val="Default"/>
        <w:numPr>
          <w:ilvl w:val="0"/>
          <w:numId w:val="1"/>
        </w:numPr>
        <w:spacing w:after="15"/>
        <w:rPr>
          <w:rFonts w:ascii="Century Gothic" w:hAnsi="Century Gothic"/>
          <w:color w:val="000000" w:themeColor="text1"/>
          <w:sz w:val="22"/>
          <w:szCs w:val="22"/>
        </w:rPr>
      </w:pPr>
      <w:r w:rsidRPr="006E6E24">
        <w:rPr>
          <w:rFonts w:ascii="Century Gothic" w:hAnsi="Century Gothic"/>
          <w:color w:val="000000" w:themeColor="text1"/>
          <w:sz w:val="22"/>
          <w:szCs w:val="22"/>
        </w:rPr>
        <w:t>Time with a member of the Senior Leadership Team</w:t>
      </w:r>
      <w:r w:rsidR="00A623DF" w:rsidRPr="006E6E24">
        <w:rPr>
          <w:rFonts w:ascii="Century Gothic" w:hAnsi="Century Gothic"/>
          <w:color w:val="000000" w:themeColor="text1"/>
          <w:sz w:val="22"/>
          <w:szCs w:val="22"/>
        </w:rPr>
        <w:t>/Inclusion Lead</w:t>
      </w:r>
      <w:r w:rsidRPr="006E6E24">
        <w:rPr>
          <w:rFonts w:ascii="Century Gothic" w:hAnsi="Century Gothic"/>
          <w:color w:val="000000" w:themeColor="text1"/>
          <w:sz w:val="22"/>
          <w:szCs w:val="22"/>
        </w:rPr>
        <w:t xml:space="preserve"> (including the Headteacher) </w:t>
      </w:r>
    </w:p>
    <w:p w:rsidR="00634439" w:rsidRPr="006E6E24" w:rsidRDefault="00634439" w:rsidP="00D557F9">
      <w:pPr>
        <w:pStyle w:val="Default"/>
        <w:numPr>
          <w:ilvl w:val="0"/>
          <w:numId w:val="1"/>
        </w:numPr>
        <w:spacing w:after="15"/>
        <w:rPr>
          <w:rFonts w:ascii="Century Gothic" w:hAnsi="Century Gothic"/>
          <w:color w:val="000000" w:themeColor="text1"/>
          <w:sz w:val="22"/>
          <w:szCs w:val="22"/>
        </w:rPr>
      </w:pPr>
      <w:r w:rsidRPr="006E6E24">
        <w:rPr>
          <w:rFonts w:ascii="Century Gothic" w:hAnsi="Century Gothic"/>
          <w:color w:val="000000" w:themeColor="text1"/>
          <w:sz w:val="22"/>
          <w:szCs w:val="22"/>
        </w:rPr>
        <w:t>Removal of a child from the classroom, by a member of the Senior Leadership</w:t>
      </w:r>
      <w:r w:rsidR="00AD7485" w:rsidRPr="006E6E24">
        <w:rPr>
          <w:rFonts w:ascii="Century Gothic" w:hAnsi="Century Gothic"/>
          <w:color w:val="000000" w:themeColor="text1"/>
          <w:sz w:val="22"/>
          <w:szCs w:val="22"/>
        </w:rPr>
        <w:t xml:space="preserve"> </w:t>
      </w:r>
      <w:r w:rsidRPr="006E6E24">
        <w:rPr>
          <w:rFonts w:ascii="Century Gothic" w:hAnsi="Century Gothic"/>
          <w:color w:val="000000" w:themeColor="text1"/>
          <w:sz w:val="22"/>
          <w:szCs w:val="22"/>
        </w:rPr>
        <w:t>Team</w:t>
      </w:r>
      <w:r w:rsidR="00A623DF" w:rsidRPr="006E6E24">
        <w:rPr>
          <w:rFonts w:ascii="Century Gothic" w:hAnsi="Century Gothic"/>
          <w:color w:val="000000" w:themeColor="text1"/>
          <w:sz w:val="22"/>
          <w:szCs w:val="22"/>
        </w:rPr>
        <w:t>/Inclusion Lead</w:t>
      </w:r>
      <w:r w:rsidRPr="006E6E24">
        <w:rPr>
          <w:rFonts w:ascii="Century Gothic" w:hAnsi="Century Gothic"/>
          <w:color w:val="000000" w:themeColor="text1"/>
          <w:sz w:val="22"/>
          <w:szCs w:val="22"/>
        </w:rPr>
        <w:t xml:space="preserve"> (including the Headteacher) for a short period of time </w:t>
      </w:r>
      <w:r w:rsidR="007171C7" w:rsidRPr="006E6E24">
        <w:rPr>
          <w:rFonts w:ascii="Century Gothic" w:hAnsi="Century Gothic"/>
          <w:color w:val="000000" w:themeColor="text1"/>
          <w:sz w:val="22"/>
          <w:szCs w:val="22"/>
        </w:rPr>
        <w:t xml:space="preserve">(appendix </w:t>
      </w:r>
      <w:r w:rsidR="0054017E">
        <w:rPr>
          <w:rFonts w:ascii="Century Gothic" w:hAnsi="Century Gothic"/>
          <w:color w:val="000000" w:themeColor="text1"/>
          <w:sz w:val="22"/>
          <w:szCs w:val="22"/>
        </w:rPr>
        <w:t>9</w:t>
      </w:r>
      <w:r w:rsidR="007171C7" w:rsidRPr="006E6E24">
        <w:rPr>
          <w:rFonts w:ascii="Century Gothic" w:hAnsi="Century Gothic"/>
          <w:color w:val="000000" w:themeColor="text1"/>
          <w:sz w:val="22"/>
          <w:szCs w:val="22"/>
        </w:rPr>
        <w:t>)</w:t>
      </w:r>
    </w:p>
    <w:p w:rsidR="00634439" w:rsidRPr="006E6E24" w:rsidRDefault="00634439" w:rsidP="00D557F9">
      <w:pPr>
        <w:pStyle w:val="Default"/>
        <w:numPr>
          <w:ilvl w:val="0"/>
          <w:numId w:val="1"/>
        </w:numPr>
        <w:spacing w:after="15"/>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The involvement of parents/carers </w:t>
      </w:r>
      <w:r w:rsidR="004F4D43" w:rsidRPr="006E6E24">
        <w:rPr>
          <w:rFonts w:ascii="Century Gothic" w:hAnsi="Century Gothic"/>
          <w:color w:val="000000" w:themeColor="text1"/>
          <w:sz w:val="22"/>
          <w:szCs w:val="22"/>
        </w:rPr>
        <w:t>through the</w:t>
      </w:r>
      <w:r w:rsidR="00A623DF" w:rsidRPr="006E6E24">
        <w:rPr>
          <w:rFonts w:ascii="Century Gothic" w:hAnsi="Century Gothic"/>
          <w:color w:val="000000" w:themeColor="text1"/>
          <w:sz w:val="22"/>
          <w:szCs w:val="22"/>
        </w:rPr>
        <w:t xml:space="preserve"> use of structured conversation</w:t>
      </w:r>
      <w:r w:rsidR="004F4D43" w:rsidRPr="006E6E24">
        <w:rPr>
          <w:rFonts w:ascii="Century Gothic" w:hAnsi="Century Gothic"/>
          <w:color w:val="000000" w:themeColor="text1"/>
          <w:sz w:val="22"/>
          <w:szCs w:val="22"/>
        </w:rPr>
        <w:t xml:space="preserve">s (appendix </w:t>
      </w:r>
      <w:r w:rsidR="0054017E">
        <w:rPr>
          <w:rFonts w:ascii="Century Gothic" w:hAnsi="Century Gothic"/>
          <w:color w:val="000000" w:themeColor="text1"/>
          <w:sz w:val="22"/>
          <w:szCs w:val="22"/>
        </w:rPr>
        <w:t>10</w:t>
      </w:r>
      <w:r w:rsidR="004F4D43" w:rsidRPr="006E6E24">
        <w:rPr>
          <w:rFonts w:ascii="Century Gothic" w:hAnsi="Century Gothic"/>
          <w:color w:val="000000" w:themeColor="text1"/>
          <w:sz w:val="22"/>
          <w:szCs w:val="22"/>
        </w:rPr>
        <w:t>)</w:t>
      </w:r>
    </w:p>
    <w:p w:rsidR="000A3204" w:rsidRPr="006E6E24" w:rsidRDefault="000A3204" w:rsidP="00D557F9">
      <w:pPr>
        <w:pStyle w:val="Default"/>
        <w:numPr>
          <w:ilvl w:val="0"/>
          <w:numId w:val="1"/>
        </w:numPr>
        <w:spacing w:after="15"/>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Putting a pupil on a behaviour tracker </w:t>
      </w:r>
      <w:r w:rsidR="004F4D43" w:rsidRPr="006E6E24">
        <w:rPr>
          <w:rFonts w:ascii="Century Gothic" w:hAnsi="Century Gothic"/>
          <w:color w:val="000000" w:themeColor="text1"/>
          <w:sz w:val="22"/>
          <w:szCs w:val="22"/>
        </w:rPr>
        <w:t xml:space="preserve">which will be </w:t>
      </w:r>
      <w:r w:rsidRPr="006E6E24">
        <w:rPr>
          <w:rFonts w:ascii="Century Gothic" w:hAnsi="Century Gothic"/>
          <w:color w:val="000000" w:themeColor="text1"/>
          <w:sz w:val="22"/>
          <w:szCs w:val="22"/>
        </w:rPr>
        <w:t>reviewed by the class teacher and SLT</w:t>
      </w:r>
      <w:r w:rsidR="004F4D43" w:rsidRPr="006E6E24">
        <w:rPr>
          <w:rFonts w:ascii="Century Gothic" w:hAnsi="Century Gothic"/>
          <w:color w:val="000000" w:themeColor="text1"/>
          <w:sz w:val="22"/>
          <w:szCs w:val="22"/>
        </w:rPr>
        <w:t xml:space="preserve"> (appendix </w:t>
      </w:r>
      <w:r w:rsidR="0054017E">
        <w:rPr>
          <w:rFonts w:ascii="Century Gothic" w:hAnsi="Century Gothic"/>
          <w:color w:val="000000" w:themeColor="text1"/>
          <w:sz w:val="22"/>
          <w:szCs w:val="22"/>
        </w:rPr>
        <w:t>11</w:t>
      </w:r>
      <w:r w:rsidR="004F4D43" w:rsidRPr="006E6E24">
        <w:rPr>
          <w:rFonts w:ascii="Century Gothic" w:hAnsi="Century Gothic"/>
          <w:color w:val="000000" w:themeColor="text1"/>
          <w:sz w:val="22"/>
          <w:szCs w:val="22"/>
        </w:rPr>
        <w:t>)</w:t>
      </w:r>
    </w:p>
    <w:p w:rsidR="0028481B" w:rsidRPr="006E6E24" w:rsidRDefault="0028481B" w:rsidP="00D557F9">
      <w:pPr>
        <w:pStyle w:val="Default"/>
        <w:numPr>
          <w:ilvl w:val="0"/>
          <w:numId w:val="1"/>
        </w:numPr>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Introduction of a behaviour support plan </w:t>
      </w:r>
      <w:r w:rsidR="004F4D43"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appendix</w:t>
      </w:r>
      <w:r w:rsidR="004F4D43" w:rsidRPr="006E6E24">
        <w:rPr>
          <w:rFonts w:ascii="Century Gothic" w:hAnsi="Century Gothic"/>
          <w:color w:val="000000" w:themeColor="text1"/>
          <w:sz w:val="22"/>
          <w:szCs w:val="22"/>
        </w:rPr>
        <w:t xml:space="preserve"> </w:t>
      </w:r>
      <w:r w:rsidR="0054017E">
        <w:rPr>
          <w:rFonts w:ascii="Century Gothic" w:hAnsi="Century Gothic"/>
          <w:color w:val="000000" w:themeColor="text1"/>
          <w:sz w:val="22"/>
          <w:szCs w:val="22"/>
        </w:rPr>
        <w:t>3</w:t>
      </w:r>
      <w:r w:rsidR="004F4D43" w:rsidRPr="006E6E24">
        <w:rPr>
          <w:rFonts w:ascii="Century Gothic" w:hAnsi="Century Gothic"/>
          <w:color w:val="000000" w:themeColor="text1"/>
          <w:sz w:val="22"/>
          <w:szCs w:val="22"/>
        </w:rPr>
        <w:t>)</w:t>
      </w:r>
    </w:p>
    <w:p w:rsidR="00634439" w:rsidRPr="006E6E24" w:rsidRDefault="00661895" w:rsidP="00DC5439">
      <w:pPr>
        <w:pStyle w:val="Default"/>
        <w:numPr>
          <w:ilvl w:val="0"/>
          <w:numId w:val="1"/>
        </w:numPr>
        <w:spacing w:after="15"/>
        <w:rPr>
          <w:rFonts w:ascii="Century Gothic" w:hAnsi="Century Gothic"/>
          <w:color w:val="000000" w:themeColor="text1"/>
          <w:sz w:val="22"/>
          <w:szCs w:val="22"/>
        </w:rPr>
      </w:pPr>
      <w:r w:rsidRPr="006E6E24">
        <w:rPr>
          <w:rFonts w:ascii="Century Gothic" w:hAnsi="Century Gothic"/>
          <w:color w:val="000000" w:themeColor="text1"/>
          <w:sz w:val="22"/>
          <w:szCs w:val="22"/>
        </w:rPr>
        <w:t>Suspension or p</w:t>
      </w:r>
      <w:r w:rsidR="00634439" w:rsidRPr="006E6E24">
        <w:rPr>
          <w:rFonts w:ascii="Century Gothic" w:hAnsi="Century Gothic"/>
          <w:color w:val="000000" w:themeColor="text1"/>
          <w:sz w:val="22"/>
          <w:szCs w:val="22"/>
        </w:rPr>
        <w:t xml:space="preserve">ermanent exclusions </w:t>
      </w:r>
    </w:p>
    <w:p w:rsidR="00634439" w:rsidRPr="00D71CFC" w:rsidRDefault="00634439" w:rsidP="00634439">
      <w:pPr>
        <w:pStyle w:val="Default"/>
        <w:rPr>
          <w:rFonts w:ascii="Century Gothic" w:hAnsi="Century Gothic"/>
          <w:sz w:val="22"/>
          <w:szCs w:val="22"/>
        </w:rPr>
      </w:pPr>
    </w:p>
    <w:p w:rsidR="007171C7" w:rsidRDefault="00634439" w:rsidP="00634439">
      <w:pPr>
        <w:pStyle w:val="Default"/>
        <w:rPr>
          <w:rFonts w:ascii="Century Gothic" w:hAnsi="Century Gothic"/>
          <w:sz w:val="22"/>
          <w:szCs w:val="22"/>
        </w:rPr>
      </w:pPr>
      <w:r w:rsidRPr="00D71CFC">
        <w:rPr>
          <w:rFonts w:ascii="Century Gothic" w:hAnsi="Century Gothic"/>
          <w:sz w:val="22"/>
          <w:szCs w:val="22"/>
        </w:rPr>
        <w:t xml:space="preserve">If at any time the Headteacher and Governors feel that it is necessary to use </w:t>
      </w:r>
      <w:r w:rsidRPr="006E6E24">
        <w:rPr>
          <w:rFonts w:ascii="Century Gothic" w:hAnsi="Century Gothic"/>
          <w:color w:val="000000" w:themeColor="text1"/>
          <w:sz w:val="22"/>
          <w:szCs w:val="22"/>
        </w:rPr>
        <w:t xml:space="preserve">a </w:t>
      </w:r>
      <w:r w:rsidR="00661895" w:rsidRPr="006E6E24">
        <w:rPr>
          <w:rFonts w:ascii="Century Gothic" w:hAnsi="Century Gothic"/>
          <w:color w:val="000000" w:themeColor="text1"/>
          <w:sz w:val="22"/>
          <w:szCs w:val="22"/>
        </w:rPr>
        <w:t xml:space="preserve">suspension </w:t>
      </w:r>
      <w:r w:rsidRPr="006E6E24">
        <w:rPr>
          <w:rFonts w:ascii="Century Gothic" w:hAnsi="Century Gothic"/>
          <w:color w:val="000000" w:themeColor="text1"/>
          <w:sz w:val="22"/>
          <w:szCs w:val="22"/>
        </w:rPr>
        <w:t xml:space="preserve">or permanent exclusion as a consequence for a child then the Headteacher will seek advice from the relevant body to ensure that the appropriate procedures are followed. Information will also be gathered from related up-to-date guidance documents. </w:t>
      </w:r>
      <w:r w:rsidR="007171C7" w:rsidRPr="006E6E24">
        <w:rPr>
          <w:rFonts w:ascii="Century Gothic" w:hAnsi="Century Gothic"/>
          <w:color w:val="000000" w:themeColor="text1"/>
          <w:sz w:val="22"/>
          <w:szCs w:val="22"/>
        </w:rPr>
        <w:t xml:space="preserve">See appendix </w:t>
      </w:r>
      <w:r w:rsidR="0054017E">
        <w:rPr>
          <w:rFonts w:ascii="Century Gothic" w:hAnsi="Century Gothic"/>
          <w:color w:val="000000" w:themeColor="text1"/>
          <w:sz w:val="22"/>
          <w:szCs w:val="22"/>
        </w:rPr>
        <w:t>12</w:t>
      </w:r>
      <w:r w:rsidR="007171C7" w:rsidRPr="006E6E24">
        <w:rPr>
          <w:rFonts w:ascii="Century Gothic" w:hAnsi="Century Gothic"/>
          <w:color w:val="000000" w:themeColor="text1"/>
          <w:sz w:val="22"/>
          <w:szCs w:val="22"/>
        </w:rPr>
        <w:t xml:space="preserve"> for more detail.</w:t>
      </w:r>
    </w:p>
    <w:p w:rsidR="008A55D9" w:rsidRDefault="008A55D9" w:rsidP="00634439">
      <w:pPr>
        <w:pStyle w:val="Default"/>
        <w:rPr>
          <w:rFonts w:ascii="Century Gothic" w:hAnsi="Century Gothic"/>
          <w:sz w:val="22"/>
          <w:szCs w:val="22"/>
        </w:rPr>
      </w:pPr>
    </w:p>
    <w:p w:rsidR="008A55D9" w:rsidRDefault="008A55D9" w:rsidP="00634439">
      <w:pPr>
        <w:pStyle w:val="Default"/>
        <w:rPr>
          <w:rFonts w:ascii="Century Gothic" w:hAnsi="Century Gothic"/>
          <w:sz w:val="22"/>
          <w:szCs w:val="22"/>
        </w:rPr>
      </w:pPr>
      <w:r>
        <w:rPr>
          <w:rFonts w:ascii="Century Gothic" w:hAnsi="Century Gothic"/>
          <w:sz w:val="22"/>
          <w:szCs w:val="22"/>
        </w:rPr>
        <w:t xml:space="preserve">This policy should be read in conjunction with the school’s </w:t>
      </w:r>
      <w:hyperlink r:id="rId27" w:history="1">
        <w:r w:rsidRPr="004F4D43">
          <w:rPr>
            <w:rStyle w:val="Hyperlink"/>
            <w:rFonts w:ascii="Century Gothic" w:hAnsi="Century Gothic"/>
            <w:sz w:val="22"/>
            <w:szCs w:val="22"/>
          </w:rPr>
          <w:t>Exclusion Policy</w:t>
        </w:r>
      </w:hyperlink>
      <w:r>
        <w:rPr>
          <w:rFonts w:ascii="Century Gothic" w:hAnsi="Century Gothic"/>
          <w:sz w:val="22"/>
          <w:szCs w:val="22"/>
        </w:rPr>
        <w:t>.</w:t>
      </w:r>
    </w:p>
    <w:p w:rsidR="008D6EB7" w:rsidRPr="006E6E24" w:rsidRDefault="008D6EB7" w:rsidP="00634439">
      <w:pPr>
        <w:pStyle w:val="Default"/>
        <w:rPr>
          <w:rFonts w:ascii="Century Gothic" w:hAnsi="Century Gothic"/>
          <w:color w:val="000000" w:themeColor="text1"/>
          <w:sz w:val="22"/>
          <w:szCs w:val="22"/>
        </w:rPr>
      </w:pPr>
      <w:r>
        <w:rPr>
          <w:rFonts w:ascii="Century Gothic" w:hAnsi="Century Gothic"/>
          <w:sz w:val="22"/>
          <w:szCs w:val="22"/>
        </w:rPr>
        <w:t xml:space="preserve">At Russell Lower </w:t>
      </w:r>
      <w:r w:rsidRPr="006E6E24">
        <w:rPr>
          <w:rFonts w:ascii="Century Gothic" w:hAnsi="Century Gothic"/>
          <w:color w:val="000000" w:themeColor="text1"/>
          <w:sz w:val="22"/>
          <w:szCs w:val="22"/>
        </w:rPr>
        <w:t xml:space="preserve">School, any type of </w:t>
      </w:r>
      <w:r w:rsidR="007171C7" w:rsidRPr="006E6E24">
        <w:rPr>
          <w:rFonts w:ascii="Century Gothic" w:hAnsi="Century Gothic"/>
          <w:color w:val="000000" w:themeColor="text1"/>
          <w:sz w:val="22"/>
          <w:szCs w:val="22"/>
        </w:rPr>
        <w:t>suspension/</w:t>
      </w:r>
      <w:r w:rsidRPr="006E6E24">
        <w:rPr>
          <w:rFonts w:ascii="Century Gothic" w:hAnsi="Century Gothic"/>
          <w:color w:val="000000" w:themeColor="text1"/>
          <w:sz w:val="22"/>
          <w:szCs w:val="22"/>
        </w:rPr>
        <w:t>exclusion is always used as a last resort and as a result of a serious breach or persistent breach of the school behaviour policy.</w:t>
      </w:r>
    </w:p>
    <w:p w:rsidR="00592BB0" w:rsidRPr="006E6E24" w:rsidRDefault="00592BB0" w:rsidP="00634439">
      <w:pPr>
        <w:pStyle w:val="Default"/>
        <w:rPr>
          <w:rFonts w:ascii="Century Gothic" w:hAnsi="Century Gothic"/>
          <w:color w:val="000000" w:themeColor="text1"/>
          <w:sz w:val="22"/>
          <w:szCs w:val="22"/>
        </w:rPr>
      </w:pPr>
    </w:p>
    <w:p w:rsidR="00A75227" w:rsidRPr="006E6E24" w:rsidRDefault="00A75227" w:rsidP="00297210">
      <w:pPr>
        <w:pStyle w:val="Default"/>
        <w:numPr>
          <w:ilvl w:val="0"/>
          <w:numId w:val="37"/>
        </w:numPr>
        <w:rPr>
          <w:rFonts w:ascii="Century Gothic" w:hAnsi="Century Gothic"/>
          <w:b/>
          <w:bCs/>
          <w:color w:val="000000" w:themeColor="text1"/>
          <w:sz w:val="22"/>
          <w:szCs w:val="22"/>
        </w:rPr>
      </w:pPr>
      <w:r w:rsidRPr="006E6E24">
        <w:rPr>
          <w:rFonts w:ascii="Century Gothic" w:hAnsi="Century Gothic"/>
          <w:b/>
          <w:bCs/>
          <w:color w:val="000000" w:themeColor="text1"/>
          <w:sz w:val="22"/>
          <w:szCs w:val="22"/>
        </w:rPr>
        <w:t xml:space="preserve">Repairing and Rebuilding Relationships </w:t>
      </w:r>
      <w:r w:rsidR="00F3649E" w:rsidRPr="006E6E24">
        <w:rPr>
          <w:rFonts w:ascii="Century Gothic" w:hAnsi="Century Gothic"/>
          <w:b/>
          <w:bCs/>
          <w:color w:val="000000" w:themeColor="text1"/>
          <w:sz w:val="22"/>
          <w:szCs w:val="22"/>
        </w:rPr>
        <w:t>and supporting pupils following a sanction</w:t>
      </w:r>
    </w:p>
    <w:p w:rsidR="00A75227" w:rsidRPr="006E6E24" w:rsidRDefault="00A75227" w:rsidP="00A75227">
      <w:pPr>
        <w:pStyle w:val="Default"/>
        <w:rPr>
          <w:rFonts w:ascii="Century Gothic" w:hAnsi="Century Gothic"/>
          <w:color w:val="000000" w:themeColor="text1"/>
          <w:sz w:val="22"/>
          <w:szCs w:val="22"/>
        </w:rPr>
      </w:pPr>
    </w:p>
    <w:p w:rsidR="00A75227" w:rsidRPr="006E6E24" w:rsidRDefault="00A75227" w:rsidP="00A75227">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As a result of a consequence being applied or the use of positive correction, the member of staff dealing primarily with the child should repair and rebuild the relationship. Repairing and rebuilding is imperative because it restores strained relationships and enables the return of a positive learning environment as well as building the child’s confidence and self-esteem. </w:t>
      </w:r>
    </w:p>
    <w:p w:rsidR="00F3649E" w:rsidRPr="006E6E24" w:rsidRDefault="00F3649E" w:rsidP="00A75227">
      <w:pPr>
        <w:pStyle w:val="Default"/>
        <w:rPr>
          <w:rFonts w:ascii="Century Gothic" w:hAnsi="Century Gothic"/>
          <w:color w:val="000000" w:themeColor="text1"/>
          <w:sz w:val="22"/>
          <w:szCs w:val="22"/>
        </w:rPr>
      </w:pPr>
    </w:p>
    <w:p w:rsidR="007171C7" w:rsidRPr="006E6E24" w:rsidRDefault="00F3649E" w:rsidP="007171C7">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Following a sanction, strategies should be considered to help all pupils to</w:t>
      </w:r>
      <w:r w:rsidR="007171C7" w:rsidRPr="006E6E24">
        <w:rPr>
          <w:rFonts w:ascii="Century Gothic" w:hAnsi="Century Gothic"/>
          <w:color w:val="000000" w:themeColor="text1"/>
          <w:sz w:val="22"/>
          <w:szCs w:val="22"/>
        </w:rPr>
        <w:t xml:space="preserve"> </w:t>
      </w:r>
      <w:r w:rsidRPr="006E6E24">
        <w:rPr>
          <w:rFonts w:ascii="Century Gothic" w:hAnsi="Century Gothic"/>
          <w:color w:val="000000" w:themeColor="text1"/>
          <w:sz w:val="22"/>
          <w:szCs w:val="22"/>
        </w:rPr>
        <w:t>understand how to improve their behaviour and meet the behaviour expectations</w:t>
      </w:r>
      <w:r w:rsidR="007171C7" w:rsidRPr="006E6E24">
        <w:rPr>
          <w:rFonts w:ascii="Century Gothic" w:hAnsi="Century Gothic"/>
          <w:color w:val="000000" w:themeColor="text1"/>
          <w:sz w:val="22"/>
          <w:szCs w:val="22"/>
        </w:rPr>
        <w:t xml:space="preserve"> </w:t>
      </w:r>
      <w:r w:rsidRPr="006E6E24">
        <w:rPr>
          <w:rFonts w:ascii="Century Gothic" w:hAnsi="Century Gothic"/>
          <w:color w:val="000000" w:themeColor="text1"/>
          <w:sz w:val="22"/>
          <w:szCs w:val="22"/>
        </w:rPr>
        <w:t>of the school. These might include:</w:t>
      </w:r>
    </w:p>
    <w:p w:rsidR="00F3649E" w:rsidRPr="006E6E24" w:rsidRDefault="00F3649E" w:rsidP="009426EC">
      <w:pPr>
        <w:pStyle w:val="Default"/>
        <w:numPr>
          <w:ilvl w:val="0"/>
          <w:numId w:val="66"/>
        </w:numPr>
        <w:rPr>
          <w:rFonts w:ascii="Century Gothic" w:hAnsi="Century Gothic"/>
          <w:color w:val="000000" w:themeColor="text1"/>
          <w:sz w:val="22"/>
          <w:szCs w:val="22"/>
        </w:rPr>
      </w:pPr>
      <w:r w:rsidRPr="006E6E24">
        <w:rPr>
          <w:rFonts w:ascii="Century Gothic" w:hAnsi="Century Gothic"/>
          <w:color w:val="000000" w:themeColor="text1"/>
          <w:sz w:val="22"/>
          <w:szCs w:val="22"/>
        </w:rPr>
        <w:t>a targeted discussion with the pupil, including explaining what they did wrong,</w:t>
      </w:r>
      <w:r w:rsidR="007171C7" w:rsidRPr="006E6E24">
        <w:rPr>
          <w:rFonts w:ascii="Century Gothic" w:hAnsi="Century Gothic"/>
          <w:color w:val="000000" w:themeColor="text1"/>
          <w:sz w:val="22"/>
          <w:szCs w:val="22"/>
        </w:rPr>
        <w:t xml:space="preserve"> </w:t>
      </w:r>
      <w:r w:rsidRPr="006E6E24">
        <w:rPr>
          <w:rFonts w:ascii="Century Gothic" w:hAnsi="Century Gothic"/>
          <w:color w:val="000000" w:themeColor="text1"/>
          <w:sz w:val="22"/>
          <w:szCs w:val="22"/>
        </w:rPr>
        <w:t>the impact of their actions, how they can do better in the future and what will</w:t>
      </w:r>
      <w:r w:rsidR="007171C7" w:rsidRPr="006E6E24">
        <w:rPr>
          <w:rFonts w:ascii="Century Gothic" w:hAnsi="Century Gothic"/>
          <w:color w:val="000000" w:themeColor="text1"/>
          <w:sz w:val="22"/>
          <w:szCs w:val="22"/>
        </w:rPr>
        <w:t xml:space="preserve"> </w:t>
      </w:r>
      <w:r w:rsidRPr="006E6E24">
        <w:rPr>
          <w:rFonts w:ascii="Century Gothic" w:hAnsi="Century Gothic"/>
          <w:color w:val="000000" w:themeColor="text1"/>
          <w:sz w:val="22"/>
          <w:szCs w:val="22"/>
        </w:rPr>
        <w:t>happen if their behaviour fails to improve. This may also include advising them</w:t>
      </w:r>
      <w:r w:rsidR="007171C7" w:rsidRPr="006E6E24">
        <w:rPr>
          <w:rFonts w:ascii="Century Gothic" w:hAnsi="Century Gothic"/>
          <w:color w:val="000000" w:themeColor="text1"/>
          <w:sz w:val="22"/>
          <w:szCs w:val="22"/>
        </w:rPr>
        <w:t xml:space="preserve"> </w:t>
      </w:r>
      <w:r w:rsidRPr="006E6E24">
        <w:rPr>
          <w:rFonts w:ascii="Century Gothic" w:hAnsi="Century Gothic"/>
          <w:color w:val="000000" w:themeColor="text1"/>
          <w:sz w:val="22"/>
          <w:szCs w:val="22"/>
        </w:rPr>
        <w:t>to apologise to the relevant person, if appropriate;</w:t>
      </w:r>
    </w:p>
    <w:p w:rsidR="00F3649E" w:rsidRPr="006E6E24" w:rsidRDefault="00F3649E" w:rsidP="007171C7">
      <w:pPr>
        <w:pStyle w:val="Default"/>
        <w:numPr>
          <w:ilvl w:val="1"/>
          <w:numId w:val="12"/>
        </w:numPr>
        <w:rPr>
          <w:rFonts w:ascii="Century Gothic" w:hAnsi="Century Gothic"/>
          <w:color w:val="000000" w:themeColor="text1"/>
          <w:sz w:val="22"/>
          <w:szCs w:val="22"/>
        </w:rPr>
      </w:pPr>
      <w:r w:rsidRPr="006E6E24">
        <w:rPr>
          <w:rFonts w:ascii="Century Gothic" w:hAnsi="Century Gothic"/>
          <w:color w:val="000000" w:themeColor="text1"/>
          <w:sz w:val="22"/>
          <w:szCs w:val="22"/>
        </w:rPr>
        <w:t>a phone call with parents, and the Virtual School Head for looked after children;</w:t>
      </w:r>
    </w:p>
    <w:p w:rsidR="00F3649E" w:rsidRPr="006E6E24" w:rsidRDefault="00F3649E" w:rsidP="009426EC">
      <w:pPr>
        <w:pStyle w:val="Default"/>
        <w:numPr>
          <w:ilvl w:val="1"/>
          <w:numId w:val="12"/>
        </w:numPr>
        <w:rPr>
          <w:rFonts w:ascii="Century Gothic" w:hAnsi="Century Gothic"/>
          <w:color w:val="000000" w:themeColor="text1"/>
          <w:sz w:val="22"/>
          <w:szCs w:val="22"/>
        </w:rPr>
      </w:pPr>
      <w:r w:rsidRPr="006E6E24">
        <w:rPr>
          <w:rFonts w:ascii="Century Gothic" w:hAnsi="Century Gothic"/>
          <w:color w:val="000000" w:themeColor="text1"/>
          <w:sz w:val="22"/>
          <w:szCs w:val="22"/>
        </w:rPr>
        <w:t>inquiries into the pupil’s conduct with staff involved in teaching, supporting or</w:t>
      </w:r>
      <w:r w:rsidR="009426EC" w:rsidRPr="006E6E24">
        <w:rPr>
          <w:rFonts w:ascii="Century Gothic" w:hAnsi="Century Gothic"/>
          <w:color w:val="000000" w:themeColor="text1"/>
          <w:sz w:val="22"/>
          <w:szCs w:val="22"/>
        </w:rPr>
        <w:t xml:space="preserve"> </w:t>
      </w:r>
      <w:r w:rsidRPr="006E6E24">
        <w:rPr>
          <w:rFonts w:ascii="Century Gothic" w:hAnsi="Century Gothic"/>
          <w:color w:val="000000" w:themeColor="text1"/>
          <w:sz w:val="22"/>
          <w:szCs w:val="22"/>
        </w:rPr>
        <w:t>supervising the pupil in school;</w:t>
      </w:r>
    </w:p>
    <w:p w:rsidR="00F3649E" w:rsidRPr="006E6E24" w:rsidRDefault="00F3649E" w:rsidP="009426EC">
      <w:pPr>
        <w:pStyle w:val="Default"/>
        <w:numPr>
          <w:ilvl w:val="1"/>
          <w:numId w:val="12"/>
        </w:numPr>
        <w:rPr>
          <w:rFonts w:ascii="Century Gothic" w:hAnsi="Century Gothic"/>
          <w:color w:val="000000" w:themeColor="text1"/>
          <w:sz w:val="22"/>
          <w:szCs w:val="22"/>
        </w:rPr>
      </w:pPr>
      <w:r w:rsidRPr="006E6E24">
        <w:rPr>
          <w:rFonts w:ascii="Century Gothic" w:hAnsi="Century Gothic"/>
          <w:color w:val="000000" w:themeColor="text1"/>
          <w:sz w:val="22"/>
          <w:szCs w:val="22"/>
        </w:rPr>
        <w:t>inquiries into circumstances outside of school, including at home, conducted by</w:t>
      </w:r>
      <w:r w:rsidR="009426EC" w:rsidRPr="006E6E24">
        <w:rPr>
          <w:rFonts w:ascii="Century Gothic" w:hAnsi="Century Gothic"/>
          <w:color w:val="000000" w:themeColor="text1"/>
          <w:sz w:val="22"/>
          <w:szCs w:val="22"/>
        </w:rPr>
        <w:t xml:space="preserve"> </w:t>
      </w:r>
      <w:r w:rsidRPr="006E6E24">
        <w:rPr>
          <w:rFonts w:ascii="Century Gothic" w:hAnsi="Century Gothic"/>
          <w:color w:val="000000" w:themeColor="text1"/>
          <w:sz w:val="22"/>
          <w:szCs w:val="22"/>
        </w:rPr>
        <w:t xml:space="preserve">the designated safeguarding lead or a deputy; </w:t>
      </w:r>
    </w:p>
    <w:p w:rsidR="00F3649E" w:rsidRPr="006E6E24" w:rsidRDefault="00F3649E" w:rsidP="009426EC">
      <w:pPr>
        <w:pStyle w:val="Default"/>
        <w:numPr>
          <w:ilvl w:val="1"/>
          <w:numId w:val="12"/>
        </w:numPr>
        <w:rPr>
          <w:rFonts w:ascii="Century Gothic" w:hAnsi="Century Gothic"/>
          <w:color w:val="000000" w:themeColor="text1"/>
          <w:sz w:val="22"/>
          <w:szCs w:val="22"/>
        </w:rPr>
      </w:pPr>
      <w:r w:rsidRPr="006E6E24">
        <w:rPr>
          <w:rFonts w:ascii="Century Gothic" w:hAnsi="Century Gothic"/>
          <w:color w:val="000000" w:themeColor="text1"/>
          <w:sz w:val="22"/>
          <w:szCs w:val="22"/>
        </w:rPr>
        <w:t>considering whether the support for behaviour management being provided</w:t>
      </w:r>
      <w:r w:rsidR="009426EC" w:rsidRPr="006E6E24">
        <w:rPr>
          <w:rFonts w:ascii="Century Gothic" w:hAnsi="Century Gothic"/>
          <w:color w:val="000000" w:themeColor="text1"/>
          <w:sz w:val="22"/>
          <w:szCs w:val="22"/>
        </w:rPr>
        <w:t xml:space="preserve"> </w:t>
      </w:r>
      <w:r w:rsidRPr="006E6E24">
        <w:rPr>
          <w:rFonts w:ascii="Century Gothic" w:hAnsi="Century Gothic"/>
          <w:color w:val="000000" w:themeColor="text1"/>
          <w:sz w:val="22"/>
          <w:szCs w:val="22"/>
        </w:rPr>
        <w:t xml:space="preserve">remains appropriate </w:t>
      </w:r>
    </w:p>
    <w:p w:rsidR="00F91F24" w:rsidRDefault="00F91F24" w:rsidP="003A37ED">
      <w:pPr>
        <w:pStyle w:val="Default"/>
        <w:rPr>
          <w:rFonts w:ascii="Century Gothic" w:hAnsi="Century Gothic"/>
          <w:color w:val="00B050"/>
          <w:sz w:val="22"/>
          <w:szCs w:val="22"/>
        </w:rPr>
      </w:pPr>
    </w:p>
    <w:p w:rsidR="009426EC" w:rsidRPr="00D71CFC" w:rsidRDefault="009426EC" w:rsidP="009426EC">
      <w:pPr>
        <w:pStyle w:val="Default"/>
        <w:rPr>
          <w:rFonts w:ascii="Century Gothic" w:hAnsi="Century Gothic"/>
          <w:b/>
          <w:bCs/>
          <w:sz w:val="22"/>
          <w:szCs w:val="22"/>
        </w:rPr>
      </w:pPr>
      <w:r w:rsidRPr="00D71CFC">
        <w:rPr>
          <w:rFonts w:ascii="Century Gothic" w:hAnsi="Century Gothic"/>
          <w:b/>
          <w:bCs/>
          <w:sz w:val="22"/>
          <w:szCs w:val="22"/>
        </w:rPr>
        <w:t xml:space="preserve">The Red Card System: Whole School Plan for a Crisis Situation </w:t>
      </w:r>
    </w:p>
    <w:p w:rsidR="009426EC" w:rsidRPr="00D71CFC" w:rsidRDefault="009426EC" w:rsidP="009426EC">
      <w:pPr>
        <w:pStyle w:val="Default"/>
        <w:rPr>
          <w:rFonts w:ascii="Century Gothic" w:hAnsi="Century Gothic"/>
          <w:sz w:val="22"/>
          <w:szCs w:val="22"/>
        </w:rPr>
      </w:pPr>
    </w:p>
    <w:p w:rsidR="009426EC" w:rsidRPr="00D71CFC" w:rsidRDefault="009426EC" w:rsidP="009426EC">
      <w:pPr>
        <w:pStyle w:val="Default"/>
        <w:rPr>
          <w:rFonts w:ascii="Century Gothic" w:hAnsi="Century Gothic"/>
          <w:sz w:val="22"/>
          <w:szCs w:val="22"/>
        </w:rPr>
      </w:pPr>
      <w:r w:rsidRPr="00D71CFC">
        <w:rPr>
          <w:rFonts w:ascii="Century Gothic" w:hAnsi="Century Gothic"/>
          <w:sz w:val="22"/>
          <w:szCs w:val="22"/>
        </w:rPr>
        <w:t xml:space="preserve">In the event of a serious incident whereby a member of staff needs support with a child (or children) the ‘red card’ system should be initiated. Staff use a ‘red card’ to indicate to another </w:t>
      </w:r>
      <w:r w:rsidRPr="00D71CFC">
        <w:rPr>
          <w:rFonts w:ascii="Century Gothic" w:hAnsi="Century Gothic"/>
          <w:sz w:val="22"/>
          <w:szCs w:val="22"/>
        </w:rPr>
        <w:lastRenderedPageBreak/>
        <w:t xml:space="preserve">member of staff that urgent help is needed; individuals should never feel ashamed or weak for requesting such help. All available staff will react quickly when a ‘red card’ is received; the incident will be attended immediately and the appropriate support given. </w:t>
      </w:r>
    </w:p>
    <w:p w:rsidR="009426EC" w:rsidRPr="00D71CFC" w:rsidRDefault="009426EC" w:rsidP="009426EC">
      <w:pPr>
        <w:pStyle w:val="Default"/>
        <w:rPr>
          <w:rFonts w:ascii="Century Gothic" w:hAnsi="Century Gothic"/>
          <w:sz w:val="22"/>
          <w:szCs w:val="22"/>
        </w:rPr>
      </w:pPr>
    </w:p>
    <w:p w:rsidR="009426EC" w:rsidRPr="00D71CFC" w:rsidRDefault="009426EC" w:rsidP="009426EC">
      <w:pPr>
        <w:pStyle w:val="Default"/>
        <w:rPr>
          <w:rFonts w:ascii="Century Gothic" w:hAnsi="Century Gothic"/>
          <w:sz w:val="22"/>
          <w:szCs w:val="22"/>
        </w:rPr>
      </w:pPr>
      <w:r w:rsidRPr="00D71CFC">
        <w:rPr>
          <w:rFonts w:ascii="Century Gothic" w:hAnsi="Century Gothic"/>
          <w:sz w:val="22"/>
          <w:szCs w:val="22"/>
        </w:rPr>
        <w:t xml:space="preserve">In a classroom situation, if a child refuses to leave the situation or continues to disrupt, the class is removed and the Headteacher </w:t>
      </w:r>
      <w:r>
        <w:rPr>
          <w:rFonts w:ascii="Century Gothic" w:hAnsi="Century Gothic"/>
          <w:sz w:val="22"/>
          <w:szCs w:val="22"/>
        </w:rPr>
        <w:t xml:space="preserve">or member of SLT </w:t>
      </w:r>
      <w:r w:rsidRPr="00D71CFC">
        <w:rPr>
          <w:rFonts w:ascii="Century Gothic" w:hAnsi="Century Gothic"/>
          <w:sz w:val="22"/>
          <w:szCs w:val="22"/>
        </w:rPr>
        <w:t xml:space="preserve">sent for (if the Headteacher is not already in attendance). </w:t>
      </w:r>
    </w:p>
    <w:p w:rsidR="009426EC" w:rsidRPr="00D71CFC" w:rsidRDefault="009426EC" w:rsidP="009426EC">
      <w:pPr>
        <w:pStyle w:val="Default"/>
        <w:rPr>
          <w:rFonts w:ascii="Century Gothic" w:hAnsi="Century Gothic"/>
          <w:sz w:val="22"/>
          <w:szCs w:val="22"/>
        </w:rPr>
      </w:pPr>
    </w:p>
    <w:p w:rsidR="009426EC" w:rsidRPr="00D71CFC" w:rsidRDefault="009426EC" w:rsidP="009426EC">
      <w:pPr>
        <w:pStyle w:val="Default"/>
        <w:rPr>
          <w:rFonts w:ascii="Century Gothic" w:hAnsi="Century Gothic"/>
          <w:sz w:val="22"/>
          <w:szCs w:val="22"/>
        </w:rPr>
      </w:pPr>
      <w:r w:rsidRPr="00D71CFC">
        <w:rPr>
          <w:rFonts w:ascii="Century Gothic" w:hAnsi="Century Gothic"/>
          <w:sz w:val="22"/>
          <w:szCs w:val="22"/>
        </w:rPr>
        <w:t xml:space="preserve">Once the situation is defused and the child(ren) is/are calm, the member(s) of staff dealing with the incident follow the rest of the Behaviour Policy in order to complete the behaviour management process. </w:t>
      </w:r>
    </w:p>
    <w:p w:rsidR="00880B88" w:rsidRDefault="00880B88" w:rsidP="00880B88">
      <w:pPr>
        <w:pStyle w:val="Default"/>
        <w:rPr>
          <w:rFonts w:ascii="Century Gothic" w:hAnsi="Century Gothic"/>
          <w:b/>
          <w:bCs/>
          <w:sz w:val="22"/>
          <w:szCs w:val="22"/>
        </w:rPr>
      </w:pPr>
    </w:p>
    <w:p w:rsidR="00A75227" w:rsidRPr="008D6EB7" w:rsidRDefault="00A75227" w:rsidP="00A75227">
      <w:pPr>
        <w:pStyle w:val="Default"/>
        <w:rPr>
          <w:rFonts w:ascii="Century Gothic" w:hAnsi="Century Gothic"/>
          <w:b/>
          <w:color w:val="000000" w:themeColor="text1"/>
          <w:sz w:val="22"/>
          <w:szCs w:val="22"/>
        </w:rPr>
      </w:pPr>
      <w:r w:rsidRPr="008D6EB7">
        <w:rPr>
          <w:rFonts w:ascii="Century Gothic" w:hAnsi="Century Gothic"/>
          <w:b/>
          <w:color w:val="000000" w:themeColor="text1"/>
          <w:sz w:val="22"/>
          <w:szCs w:val="22"/>
        </w:rPr>
        <w:t>Off-site behaviour</w:t>
      </w:r>
    </w:p>
    <w:p w:rsidR="00A75227" w:rsidRPr="008D6EB7" w:rsidRDefault="00A75227" w:rsidP="00A75227">
      <w:pPr>
        <w:pStyle w:val="Default"/>
        <w:rPr>
          <w:rFonts w:ascii="Century Gothic" w:hAnsi="Century Gothic"/>
          <w:b/>
          <w:color w:val="000000" w:themeColor="text1"/>
          <w:sz w:val="22"/>
          <w:szCs w:val="22"/>
        </w:rPr>
      </w:pPr>
    </w:p>
    <w:p w:rsidR="00A75227" w:rsidRPr="008D6EB7" w:rsidRDefault="00973571"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Consequences</w:t>
      </w:r>
      <w:r w:rsidR="00A75227" w:rsidRPr="008D6EB7">
        <w:rPr>
          <w:rFonts w:ascii="Century Gothic" w:hAnsi="Century Gothic"/>
          <w:color w:val="000000" w:themeColor="text1"/>
          <w:sz w:val="22"/>
          <w:szCs w:val="22"/>
        </w:rPr>
        <w:t xml:space="preserve"> may be applied where a pupil has </w:t>
      </w:r>
      <w:r w:rsidR="00A75227" w:rsidRPr="006E6E24">
        <w:rPr>
          <w:rFonts w:ascii="Century Gothic" w:hAnsi="Century Gothic"/>
          <w:color w:val="000000" w:themeColor="text1"/>
          <w:sz w:val="22"/>
          <w:szCs w:val="22"/>
        </w:rPr>
        <w:t>misbehaved off-site</w:t>
      </w:r>
      <w:r w:rsidR="00287776" w:rsidRPr="006E6E24">
        <w:rPr>
          <w:rFonts w:ascii="Century Gothic" w:hAnsi="Century Gothic"/>
          <w:color w:val="000000" w:themeColor="text1"/>
          <w:sz w:val="22"/>
          <w:szCs w:val="22"/>
        </w:rPr>
        <w:t xml:space="preserve">, including online </w:t>
      </w:r>
      <w:r w:rsidR="00A75227" w:rsidRPr="006E6E24">
        <w:rPr>
          <w:rFonts w:ascii="Century Gothic" w:hAnsi="Century Gothic"/>
          <w:color w:val="000000" w:themeColor="text1"/>
          <w:sz w:val="22"/>
          <w:szCs w:val="22"/>
        </w:rPr>
        <w:t xml:space="preserve">when </w:t>
      </w:r>
      <w:r w:rsidR="00A75227" w:rsidRPr="008D6EB7">
        <w:rPr>
          <w:rFonts w:ascii="Century Gothic" w:hAnsi="Century Gothic"/>
          <w:color w:val="000000" w:themeColor="text1"/>
          <w:sz w:val="22"/>
          <w:szCs w:val="22"/>
        </w:rPr>
        <w:t>representing the school. This means misbehaviour when the pupil is:</w:t>
      </w:r>
    </w:p>
    <w:p w:rsidR="00A75227" w:rsidRPr="008D6EB7" w:rsidRDefault="00A75227" w:rsidP="00297210">
      <w:pPr>
        <w:pStyle w:val="Default"/>
        <w:numPr>
          <w:ilvl w:val="0"/>
          <w:numId w:val="10"/>
        </w:numPr>
        <w:rPr>
          <w:rFonts w:ascii="Century Gothic" w:hAnsi="Century Gothic"/>
          <w:color w:val="000000" w:themeColor="text1"/>
          <w:sz w:val="22"/>
          <w:szCs w:val="22"/>
        </w:rPr>
      </w:pPr>
      <w:r w:rsidRPr="008D6EB7">
        <w:rPr>
          <w:rFonts w:ascii="Century Gothic" w:hAnsi="Century Gothic"/>
          <w:color w:val="000000" w:themeColor="text1"/>
          <w:sz w:val="22"/>
          <w:szCs w:val="22"/>
        </w:rPr>
        <w:t>Taking part in any school-organised or school-related activity (e.g. school trips)</w:t>
      </w:r>
    </w:p>
    <w:p w:rsidR="00A75227" w:rsidRPr="008D6EB7" w:rsidRDefault="00A75227" w:rsidP="00297210">
      <w:pPr>
        <w:pStyle w:val="Default"/>
        <w:numPr>
          <w:ilvl w:val="0"/>
          <w:numId w:val="10"/>
        </w:numPr>
        <w:rPr>
          <w:rFonts w:ascii="Century Gothic" w:hAnsi="Century Gothic"/>
          <w:color w:val="000000" w:themeColor="text1"/>
          <w:sz w:val="22"/>
          <w:szCs w:val="22"/>
        </w:rPr>
      </w:pPr>
      <w:r w:rsidRPr="008D6EB7">
        <w:rPr>
          <w:rFonts w:ascii="Century Gothic" w:hAnsi="Century Gothic"/>
          <w:color w:val="000000" w:themeColor="text1"/>
          <w:sz w:val="22"/>
          <w:szCs w:val="22"/>
        </w:rPr>
        <w:t>Travelling to or from school</w:t>
      </w:r>
    </w:p>
    <w:p w:rsidR="00A75227" w:rsidRPr="008D6EB7" w:rsidRDefault="00A75227" w:rsidP="00297210">
      <w:pPr>
        <w:pStyle w:val="Default"/>
        <w:numPr>
          <w:ilvl w:val="0"/>
          <w:numId w:val="10"/>
        </w:numPr>
        <w:rPr>
          <w:rFonts w:ascii="Century Gothic" w:hAnsi="Century Gothic"/>
          <w:color w:val="000000" w:themeColor="text1"/>
          <w:sz w:val="22"/>
          <w:szCs w:val="22"/>
        </w:rPr>
      </w:pPr>
      <w:r w:rsidRPr="008D6EB7">
        <w:rPr>
          <w:rFonts w:ascii="Century Gothic" w:hAnsi="Century Gothic"/>
          <w:color w:val="000000" w:themeColor="text1"/>
          <w:sz w:val="22"/>
          <w:szCs w:val="22"/>
        </w:rPr>
        <w:t>Wearing school uniform</w:t>
      </w:r>
    </w:p>
    <w:p w:rsidR="00A75227" w:rsidRPr="008D6EB7" w:rsidRDefault="00A75227" w:rsidP="00297210">
      <w:pPr>
        <w:pStyle w:val="Default"/>
        <w:numPr>
          <w:ilvl w:val="0"/>
          <w:numId w:val="10"/>
        </w:numPr>
        <w:rPr>
          <w:rFonts w:ascii="Century Gothic" w:hAnsi="Century Gothic"/>
          <w:color w:val="000000" w:themeColor="text1"/>
          <w:sz w:val="22"/>
          <w:szCs w:val="22"/>
        </w:rPr>
      </w:pPr>
      <w:r w:rsidRPr="008D6EB7">
        <w:rPr>
          <w:rFonts w:ascii="Century Gothic" w:hAnsi="Century Gothic"/>
          <w:color w:val="000000" w:themeColor="text1"/>
          <w:sz w:val="22"/>
          <w:szCs w:val="22"/>
        </w:rPr>
        <w:t>In any other way identifiable as a pupil of our school</w:t>
      </w:r>
    </w:p>
    <w:p w:rsidR="00A75227" w:rsidRPr="008D6EB7" w:rsidRDefault="00973571"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Consequences </w:t>
      </w:r>
      <w:r w:rsidR="00A75227" w:rsidRPr="008D6EB7">
        <w:rPr>
          <w:rFonts w:ascii="Century Gothic" w:hAnsi="Century Gothic"/>
          <w:color w:val="000000" w:themeColor="text1"/>
          <w:sz w:val="22"/>
          <w:szCs w:val="22"/>
        </w:rPr>
        <w:t>may also be applied where a pupil has misbehaved off-site at any time, whether or not the conditions above apply, if the misbehaviour:</w:t>
      </w:r>
    </w:p>
    <w:p w:rsidR="00A75227" w:rsidRPr="008D6EB7" w:rsidRDefault="00A75227" w:rsidP="00297210">
      <w:pPr>
        <w:pStyle w:val="Default"/>
        <w:numPr>
          <w:ilvl w:val="0"/>
          <w:numId w:val="11"/>
        </w:numPr>
        <w:rPr>
          <w:rFonts w:ascii="Century Gothic" w:hAnsi="Century Gothic"/>
          <w:color w:val="000000" w:themeColor="text1"/>
          <w:sz w:val="22"/>
          <w:szCs w:val="22"/>
        </w:rPr>
      </w:pPr>
      <w:r w:rsidRPr="008D6EB7">
        <w:rPr>
          <w:rFonts w:ascii="Century Gothic" w:hAnsi="Century Gothic"/>
          <w:color w:val="000000" w:themeColor="text1"/>
          <w:sz w:val="22"/>
          <w:szCs w:val="22"/>
        </w:rPr>
        <w:t>Could have repercussions for the orderly running of the school</w:t>
      </w:r>
    </w:p>
    <w:p w:rsidR="00A75227" w:rsidRPr="008D6EB7" w:rsidRDefault="00A75227" w:rsidP="00297210">
      <w:pPr>
        <w:pStyle w:val="Default"/>
        <w:numPr>
          <w:ilvl w:val="0"/>
          <w:numId w:val="11"/>
        </w:numPr>
        <w:rPr>
          <w:rFonts w:ascii="Century Gothic" w:hAnsi="Century Gothic"/>
          <w:color w:val="000000" w:themeColor="text1"/>
          <w:sz w:val="22"/>
          <w:szCs w:val="22"/>
        </w:rPr>
      </w:pPr>
      <w:r w:rsidRPr="008D6EB7">
        <w:rPr>
          <w:rFonts w:ascii="Century Gothic" w:hAnsi="Century Gothic"/>
          <w:color w:val="000000" w:themeColor="text1"/>
          <w:sz w:val="22"/>
          <w:szCs w:val="22"/>
        </w:rPr>
        <w:t>Poses a threat to another pupil or member of the public</w:t>
      </w:r>
    </w:p>
    <w:p w:rsidR="00A75227" w:rsidRPr="008D6EB7" w:rsidRDefault="00A75227" w:rsidP="00297210">
      <w:pPr>
        <w:pStyle w:val="Default"/>
        <w:numPr>
          <w:ilvl w:val="0"/>
          <w:numId w:val="11"/>
        </w:numPr>
        <w:rPr>
          <w:rFonts w:ascii="Century Gothic" w:hAnsi="Century Gothic"/>
          <w:color w:val="000000" w:themeColor="text1"/>
          <w:sz w:val="22"/>
          <w:szCs w:val="22"/>
        </w:rPr>
      </w:pPr>
      <w:r w:rsidRPr="008D6EB7">
        <w:rPr>
          <w:rFonts w:ascii="Century Gothic" w:hAnsi="Century Gothic"/>
          <w:color w:val="000000" w:themeColor="text1"/>
          <w:sz w:val="22"/>
          <w:szCs w:val="22"/>
        </w:rPr>
        <w:t>Could adversely affect the reputation of the school</w:t>
      </w:r>
    </w:p>
    <w:p w:rsidR="00A75227" w:rsidRDefault="00A75227" w:rsidP="004F4D43">
      <w:pPr>
        <w:pStyle w:val="Default"/>
        <w:rPr>
          <w:rFonts w:ascii="Century Gothic" w:hAnsi="Century Gothic"/>
          <w:color w:val="FF0000"/>
          <w:sz w:val="22"/>
          <w:szCs w:val="22"/>
        </w:rPr>
      </w:pPr>
    </w:p>
    <w:p w:rsidR="00A75227" w:rsidRPr="00D71CFC" w:rsidRDefault="00A75227" w:rsidP="00297210">
      <w:pPr>
        <w:pStyle w:val="Default"/>
        <w:numPr>
          <w:ilvl w:val="0"/>
          <w:numId w:val="16"/>
        </w:numPr>
        <w:rPr>
          <w:rFonts w:ascii="Century Gothic" w:hAnsi="Century Gothic"/>
          <w:b/>
          <w:bCs/>
          <w:sz w:val="22"/>
          <w:szCs w:val="22"/>
        </w:rPr>
      </w:pPr>
      <w:r w:rsidRPr="00D71CFC">
        <w:rPr>
          <w:rFonts w:ascii="Century Gothic" w:hAnsi="Century Gothic"/>
          <w:b/>
          <w:bCs/>
          <w:sz w:val="22"/>
          <w:szCs w:val="22"/>
        </w:rPr>
        <w:t>Ph</w:t>
      </w:r>
      <w:r>
        <w:rPr>
          <w:rFonts w:ascii="Century Gothic" w:hAnsi="Century Gothic"/>
          <w:b/>
          <w:bCs/>
          <w:sz w:val="22"/>
          <w:szCs w:val="22"/>
        </w:rPr>
        <w:t>ysical Contact and Intervention and the use of reasonable force</w:t>
      </w:r>
    </w:p>
    <w:p w:rsidR="00A75227" w:rsidRPr="006E6E24" w:rsidRDefault="00A75227" w:rsidP="00A75227">
      <w:pPr>
        <w:pStyle w:val="Default"/>
        <w:rPr>
          <w:rFonts w:ascii="Century Gothic" w:hAnsi="Century Gothic"/>
          <w:color w:val="000000" w:themeColor="text1"/>
          <w:sz w:val="22"/>
          <w:szCs w:val="22"/>
        </w:rPr>
      </w:pPr>
    </w:p>
    <w:p w:rsidR="00973571" w:rsidRPr="006E6E24" w:rsidRDefault="00A75227" w:rsidP="00D370AC">
      <w:pPr>
        <w:rPr>
          <w:rFonts w:ascii="Century Gothic" w:hAnsi="Century Gothic" w:cs="Arial"/>
          <w:color w:val="000000" w:themeColor="text1"/>
        </w:rPr>
      </w:pPr>
      <w:r w:rsidRPr="006E6E24">
        <w:rPr>
          <w:rFonts w:ascii="Century Gothic" w:hAnsi="Century Gothic" w:cs="Arial"/>
          <w:color w:val="000000" w:themeColor="text1"/>
        </w:rPr>
        <w:t>Reasonable force</w:t>
      </w:r>
      <w:r w:rsidR="00D370AC" w:rsidRPr="006E6E24">
        <w:rPr>
          <w:rFonts w:ascii="Century Gothic" w:hAnsi="Century Gothic" w:cs="Arial"/>
          <w:color w:val="000000" w:themeColor="text1"/>
        </w:rPr>
        <w:t xml:space="preserve"> (using no more force than is needed)</w:t>
      </w:r>
      <w:r w:rsidRPr="006E6E24">
        <w:rPr>
          <w:rFonts w:ascii="Century Gothic" w:hAnsi="Century Gothic" w:cs="Arial"/>
          <w:color w:val="000000" w:themeColor="text1"/>
        </w:rPr>
        <w:t xml:space="preserve"> can be used by any paid member of staff at Russell Lower School to</w:t>
      </w:r>
      <w:r w:rsidR="00D370AC" w:rsidRPr="006E6E24">
        <w:rPr>
          <w:rFonts w:ascii="Century Gothic" w:hAnsi="Century Gothic" w:cs="Arial"/>
          <w:color w:val="000000" w:themeColor="text1"/>
        </w:rPr>
        <w:t xml:space="preserve"> safeguard children. </w:t>
      </w:r>
      <w:r w:rsidRPr="006E6E24">
        <w:rPr>
          <w:rFonts w:ascii="Century Gothic" w:hAnsi="Century Gothic" w:cs="Arial"/>
          <w:color w:val="000000" w:themeColor="text1"/>
        </w:rPr>
        <w:t xml:space="preserve"> </w:t>
      </w:r>
      <w:r w:rsidR="00D370AC" w:rsidRPr="006E6E24">
        <w:rPr>
          <w:rFonts w:ascii="Century Gothic" w:hAnsi="Century Gothic" w:cs="Arial"/>
          <w:color w:val="000000" w:themeColor="text1"/>
        </w:rPr>
        <w:t xml:space="preserve">It can be used to </w:t>
      </w:r>
      <w:r w:rsidRPr="006E6E24">
        <w:rPr>
          <w:rFonts w:ascii="Century Gothic" w:hAnsi="Century Gothic" w:cs="Arial"/>
          <w:color w:val="000000" w:themeColor="text1"/>
        </w:rPr>
        <w:t>prevent a pupil from doing, or continuing to do any of the following:</w:t>
      </w:r>
    </w:p>
    <w:p w:rsidR="00A75227" w:rsidRPr="006E6E24" w:rsidRDefault="00A75227" w:rsidP="00297210">
      <w:pPr>
        <w:pStyle w:val="ListParagraph"/>
        <w:numPr>
          <w:ilvl w:val="0"/>
          <w:numId w:val="35"/>
        </w:numPr>
        <w:rPr>
          <w:rFonts w:ascii="Century Gothic" w:hAnsi="Century Gothic" w:cs="Arial"/>
          <w:color w:val="000000" w:themeColor="text1"/>
        </w:rPr>
      </w:pPr>
      <w:r w:rsidRPr="006E6E24">
        <w:rPr>
          <w:rFonts w:ascii="Century Gothic" w:hAnsi="Century Gothic" w:cs="Arial"/>
          <w:color w:val="000000" w:themeColor="text1"/>
        </w:rPr>
        <w:t>Causing personal injury to or damage to the property of, any person (including themselves)</w:t>
      </w:r>
    </w:p>
    <w:p w:rsidR="00A75227" w:rsidRPr="006E6E24" w:rsidRDefault="00A75227" w:rsidP="00297210">
      <w:pPr>
        <w:pStyle w:val="ListParagraph"/>
        <w:numPr>
          <w:ilvl w:val="0"/>
          <w:numId w:val="35"/>
        </w:numPr>
        <w:spacing w:after="200" w:line="276" w:lineRule="auto"/>
        <w:rPr>
          <w:rFonts w:ascii="Century Gothic" w:hAnsi="Century Gothic" w:cs="Arial"/>
          <w:color w:val="000000" w:themeColor="text1"/>
        </w:rPr>
      </w:pPr>
      <w:r w:rsidRPr="006E6E24">
        <w:rPr>
          <w:rFonts w:ascii="Century Gothic" w:hAnsi="Century Gothic" w:cs="Arial"/>
          <w:color w:val="000000" w:themeColor="text1"/>
        </w:rPr>
        <w:t>Prejudicing the maintenance of good order and discipline at the school or among any pupils receiving education at the school, whether during a teaching session or otherwise</w:t>
      </w:r>
    </w:p>
    <w:p w:rsidR="00A75227" w:rsidRPr="006E6E24" w:rsidRDefault="00A75227" w:rsidP="00297210">
      <w:pPr>
        <w:pStyle w:val="ListParagraph"/>
        <w:numPr>
          <w:ilvl w:val="0"/>
          <w:numId w:val="35"/>
        </w:numPr>
        <w:spacing w:after="200" w:line="276" w:lineRule="auto"/>
        <w:rPr>
          <w:rFonts w:ascii="Century Gothic" w:hAnsi="Century Gothic" w:cs="Arial"/>
          <w:color w:val="000000" w:themeColor="text1"/>
        </w:rPr>
      </w:pPr>
      <w:r w:rsidRPr="006E6E24">
        <w:rPr>
          <w:rFonts w:ascii="Century Gothic" w:hAnsi="Century Gothic" w:cs="Arial"/>
          <w:color w:val="000000" w:themeColor="text1"/>
        </w:rPr>
        <w:t>Committing any criminal offence</w:t>
      </w:r>
    </w:p>
    <w:p w:rsidR="00D370AC" w:rsidRPr="006E6E24" w:rsidRDefault="00A75227" w:rsidP="00A75227">
      <w:pPr>
        <w:rPr>
          <w:rFonts w:ascii="Century Gothic" w:hAnsi="Century Gothic" w:cs="Arial"/>
          <w:color w:val="000000" w:themeColor="text1"/>
        </w:rPr>
      </w:pPr>
      <w:r w:rsidRPr="006E6E24">
        <w:rPr>
          <w:rFonts w:ascii="Century Gothic" w:hAnsi="Century Gothic" w:cs="Arial"/>
          <w:color w:val="000000" w:themeColor="text1"/>
        </w:rPr>
        <w:t xml:space="preserve">All authorised staff have responsibility to intervene with the use of reasonable force in any of the above situations. </w:t>
      </w:r>
      <w:r w:rsidR="00D370AC" w:rsidRPr="006E6E24">
        <w:rPr>
          <w:rFonts w:ascii="Century Gothic" w:hAnsi="Century Gothic" w:cs="Arial"/>
          <w:color w:val="000000" w:themeColor="text1"/>
        </w:rPr>
        <w:t>Headteachers and authorised school staff (SLT) may also use such force as is reasonable given the circumstances when conducting a search for prohibited items.</w:t>
      </w:r>
    </w:p>
    <w:p w:rsidR="00A75227" w:rsidRPr="006E6E24" w:rsidRDefault="00A75227" w:rsidP="00D370AC">
      <w:pPr>
        <w:rPr>
          <w:rFonts w:ascii="Century Gothic" w:hAnsi="Century Gothic" w:cs="Arial"/>
          <w:color w:val="000000" w:themeColor="text1"/>
        </w:rPr>
      </w:pPr>
      <w:r w:rsidRPr="006E6E24">
        <w:rPr>
          <w:rFonts w:ascii="Century Gothic" w:hAnsi="Century Gothic" w:cs="Arial"/>
          <w:color w:val="000000" w:themeColor="text1"/>
        </w:rPr>
        <w:t>Where ever possible, staff should not intervene without the support of another authorised person. In these circumstances they should summon assistance from another authorised adult.  This policy recognises that this may not always be possible.</w:t>
      </w:r>
      <w:r w:rsidR="00D370AC" w:rsidRPr="006E6E24">
        <w:rPr>
          <w:color w:val="000000" w:themeColor="text1"/>
        </w:rPr>
        <w:t xml:space="preserve"> </w:t>
      </w:r>
      <w:r w:rsidR="00D370AC" w:rsidRPr="006E6E24">
        <w:rPr>
          <w:rFonts w:ascii="Century Gothic" w:hAnsi="Century Gothic" w:cs="Arial"/>
          <w:color w:val="000000" w:themeColor="text1"/>
        </w:rPr>
        <w:t>When considering using reasonable force staff should, in considering the risks, carefully recognise any specific vulnerabilities of the pupil, including SEND, mental health needs or medical conditions.</w:t>
      </w:r>
    </w:p>
    <w:p w:rsidR="00A75227" w:rsidRPr="008D6EB7" w:rsidRDefault="00A75227" w:rsidP="00A75227">
      <w:pPr>
        <w:rPr>
          <w:rFonts w:ascii="Century Gothic" w:hAnsi="Century Gothic" w:cs="Arial"/>
          <w:color w:val="000000" w:themeColor="text1"/>
        </w:rPr>
      </w:pPr>
      <w:r w:rsidRPr="008D6EB7">
        <w:rPr>
          <w:rFonts w:ascii="Century Gothic" w:hAnsi="Century Gothic" w:cs="Arial"/>
          <w:color w:val="000000" w:themeColor="text1"/>
        </w:rPr>
        <w:t>Mrs Knight (Inclusion Lead), Mrs Hitchings (Key Stage One Phase Leader)</w:t>
      </w:r>
      <w:r w:rsidR="00D370AC">
        <w:rPr>
          <w:rFonts w:ascii="Century Gothic" w:hAnsi="Century Gothic" w:cs="Arial"/>
          <w:color w:val="000000" w:themeColor="text1"/>
        </w:rPr>
        <w:t xml:space="preserve"> and </w:t>
      </w:r>
      <w:r w:rsidRPr="008D6EB7">
        <w:rPr>
          <w:rFonts w:ascii="Century Gothic" w:hAnsi="Century Gothic" w:cs="Arial"/>
          <w:color w:val="000000" w:themeColor="text1"/>
        </w:rPr>
        <w:t xml:space="preserve">Mrs </w:t>
      </w:r>
      <w:proofErr w:type="spellStart"/>
      <w:r w:rsidRPr="008D6EB7">
        <w:rPr>
          <w:rFonts w:ascii="Century Gothic" w:hAnsi="Century Gothic" w:cs="Arial"/>
          <w:color w:val="000000" w:themeColor="text1"/>
        </w:rPr>
        <w:t>Doohan</w:t>
      </w:r>
      <w:proofErr w:type="spellEnd"/>
      <w:r w:rsidRPr="008D6EB7">
        <w:rPr>
          <w:rFonts w:ascii="Century Gothic" w:hAnsi="Century Gothic" w:cs="Arial"/>
          <w:color w:val="000000" w:themeColor="text1"/>
        </w:rPr>
        <w:t xml:space="preserve"> (LSA) all have Team Teach training to maximise the opportunity for positive handling.  </w:t>
      </w:r>
      <w:r w:rsidR="008D6EB7" w:rsidRPr="008D6EB7">
        <w:rPr>
          <w:rFonts w:ascii="Century Gothic" w:hAnsi="Century Gothic" w:cs="Arial"/>
          <w:color w:val="000000" w:themeColor="text1"/>
        </w:rPr>
        <w:t xml:space="preserve">All training will be refreshed every three years. </w:t>
      </w:r>
    </w:p>
    <w:p w:rsidR="00A75227" w:rsidRPr="008D6EB7" w:rsidRDefault="00A75227" w:rsidP="00A75227">
      <w:pPr>
        <w:pStyle w:val="NoSpacing"/>
        <w:rPr>
          <w:rFonts w:ascii="Century Gothic" w:hAnsi="Century Gothic"/>
          <w:color w:val="000000" w:themeColor="text1"/>
        </w:rPr>
      </w:pPr>
      <w:r w:rsidRPr="008D6EB7">
        <w:rPr>
          <w:rFonts w:ascii="Century Gothic" w:hAnsi="Century Gothic"/>
          <w:color w:val="000000" w:themeColor="text1"/>
        </w:rPr>
        <w:t>Incidents of physical restraint must:</w:t>
      </w:r>
    </w:p>
    <w:p w:rsidR="00A75227" w:rsidRPr="008D6EB7" w:rsidRDefault="00A75227" w:rsidP="00297210">
      <w:pPr>
        <w:pStyle w:val="NoSpacing"/>
        <w:numPr>
          <w:ilvl w:val="0"/>
          <w:numId w:val="14"/>
        </w:numPr>
        <w:rPr>
          <w:rFonts w:ascii="Century Gothic" w:hAnsi="Century Gothic"/>
          <w:color w:val="000000" w:themeColor="text1"/>
        </w:rPr>
      </w:pPr>
      <w:r w:rsidRPr="008D6EB7">
        <w:rPr>
          <w:rFonts w:ascii="Century Gothic" w:hAnsi="Century Gothic"/>
          <w:color w:val="000000" w:themeColor="text1"/>
        </w:rPr>
        <w:t>Always be used as a last resort</w:t>
      </w:r>
    </w:p>
    <w:p w:rsidR="00A75227" w:rsidRPr="008D6EB7" w:rsidRDefault="00A75227" w:rsidP="00297210">
      <w:pPr>
        <w:pStyle w:val="NoSpacing"/>
        <w:numPr>
          <w:ilvl w:val="0"/>
          <w:numId w:val="14"/>
        </w:numPr>
        <w:rPr>
          <w:rFonts w:ascii="Century Gothic" w:hAnsi="Century Gothic"/>
          <w:color w:val="000000" w:themeColor="text1"/>
        </w:rPr>
      </w:pPr>
      <w:r w:rsidRPr="008D6EB7">
        <w:rPr>
          <w:rFonts w:ascii="Century Gothic" w:hAnsi="Century Gothic"/>
          <w:color w:val="000000" w:themeColor="text1"/>
        </w:rPr>
        <w:t xml:space="preserve">Be applied using the minimum amount of force and for the minimum amount of time possible </w:t>
      </w:r>
    </w:p>
    <w:p w:rsidR="00A75227" w:rsidRPr="008D6EB7" w:rsidRDefault="00A75227" w:rsidP="00297210">
      <w:pPr>
        <w:pStyle w:val="NoSpacing"/>
        <w:numPr>
          <w:ilvl w:val="0"/>
          <w:numId w:val="14"/>
        </w:numPr>
        <w:rPr>
          <w:rFonts w:ascii="Century Gothic" w:hAnsi="Century Gothic"/>
          <w:color w:val="000000" w:themeColor="text1"/>
        </w:rPr>
      </w:pPr>
      <w:r w:rsidRPr="008D6EB7">
        <w:rPr>
          <w:rFonts w:ascii="Century Gothic" w:hAnsi="Century Gothic"/>
          <w:color w:val="000000" w:themeColor="text1"/>
        </w:rPr>
        <w:lastRenderedPageBreak/>
        <w:t>Be used in a way that maintains the safety and dignity of all concerned</w:t>
      </w:r>
    </w:p>
    <w:p w:rsidR="00A75227" w:rsidRPr="008D6EB7" w:rsidRDefault="00A75227" w:rsidP="00297210">
      <w:pPr>
        <w:pStyle w:val="NoSpacing"/>
        <w:numPr>
          <w:ilvl w:val="0"/>
          <w:numId w:val="14"/>
        </w:numPr>
        <w:rPr>
          <w:rFonts w:ascii="Century Gothic" w:hAnsi="Century Gothic"/>
          <w:color w:val="000000" w:themeColor="text1"/>
        </w:rPr>
      </w:pPr>
      <w:r w:rsidRPr="008D6EB7">
        <w:rPr>
          <w:rFonts w:ascii="Century Gothic" w:hAnsi="Century Gothic"/>
          <w:color w:val="000000" w:themeColor="text1"/>
        </w:rPr>
        <w:t>Never be used as a form of punishment</w:t>
      </w:r>
    </w:p>
    <w:p w:rsidR="00A75227" w:rsidRPr="008D6EB7" w:rsidRDefault="00A75227" w:rsidP="00297210">
      <w:pPr>
        <w:pStyle w:val="NoSpacing"/>
        <w:numPr>
          <w:ilvl w:val="0"/>
          <w:numId w:val="14"/>
        </w:numPr>
        <w:rPr>
          <w:rFonts w:ascii="Century Gothic" w:hAnsi="Century Gothic"/>
          <w:b/>
          <w:color w:val="000000" w:themeColor="text1"/>
        </w:rPr>
      </w:pPr>
      <w:r w:rsidRPr="008D6EB7">
        <w:rPr>
          <w:rFonts w:ascii="Century Gothic" w:hAnsi="Century Gothic"/>
          <w:color w:val="000000" w:themeColor="text1"/>
        </w:rPr>
        <w:t xml:space="preserve">Be recorded and reported to parents </w:t>
      </w:r>
      <w:r w:rsidR="004F4D43" w:rsidRPr="008D6EB7">
        <w:rPr>
          <w:rFonts w:ascii="Century Gothic" w:hAnsi="Century Gothic"/>
          <w:color w:val="000000" w:themeColor="text1"/>
        </w:rPr>
        <w:t>(</w:t>
      </w:r>
      <w:r w:rsidRPr="008D6EB7">
        <w:rPr>
          <w:rFonts w:ascii="Century Gothic" w:hAnsi="Century Gothic"/>
          <w:color w:val="000000" w:themeColor="text1"/>
        </w:rPr>
        <w:t xml:space="preserve">appendix </w:t>
      </w:r>
      <w:r w:rsidR="004F4D43" w:rsidRPr="008D6EB7">
        <w:rPr>
          <w:rFonts w:ascii="Century Gothic" w:hAnsi="Century Gothic"/>
          <w:color w:val="000000" w:themeColor="text1"/>
        </w:rPr>
        <w:t>1</w:t>
      </w:r>
      <w:r w:rsidR="0054017E">
        <w:rPr>
          <w:rFonts w:ascii="Century Gothic" w:hAnsi="Century Gothic"/>
          <w:color w:val="000000" w:themeColor="text1"/>
        </w:rPr>
        <w:t>3</w:t>
      </w:r>
      <w:r w:rsidRPr="008D6EB7">
        <w:rPr>
          <w:rFonts w:ascii="Century Gothic" w:hAnsi="Century Gothic"/>
          <w:color w:val="000000" w:themeColor="text1"/>
        </w:rPr>
        <w:t>)</w:t>
      </w:r>
    </w:p>
    <w:p w:rsidR="00A75227" w:rsidRDefault="00A75227" w:rsidP="00A75227">
      <w:pPr>
        <w:pStyle w:val="Default"/>
        <w:rPr>
          <w:rFonts w:ascii="Century Gothic" w:hAnsi="Century Gothic"/>
          <w:sz w:val="22"/>
          <w:szCs w:val="22"/>
        </w:rPr>
      </w:pPr>
      <w:r w:rsidRPr="00D71CFC">
        <w:rPr>
          <w:rFonts w:ascii="Century Gothic" w:hAnsi="Century Gothic"/>
          <w:sz w:val="22"/>
          <w:szCs w:val="22"/>
        </w:rPr>
        <w:t>See the School’s ‘</w:t>
      </w:r>
      <w:hyperlink r:id="rId28" w:history="1">
        <w:r w:rsidRPr="00762A47">
          <w:rPr>
            <w:rStyle w:val="Hyperlink"/>
            <w:rFonts w:ascii="Century Gothic" w:hAnsi="Century Gothic"/>
            <w:sz w:val="22"/>
            <w:szCs w:val="22"/>
          </w:rPr>
          <w:t>Positive Handling Policy’</w:t>
        </w:r>
      </w:hyperlink>
      <w:r w:rsidRPr="00D71CFC">
        <w:rPr>
          <w:rFonts w:ascii="Century Gothic" w:hAnsi="Century Gothic"/>
          <w:sz w:val="22"/>
          <w:szCs w:val="22"/>
        </w:rPr>
        <w:t xml:space="preserve"> for details. </w:t>
      </w:r>
    </w:p>
    <w:p w:rsidR="00A75227" w:rsidRDefault="00A75227" w:rsidP="00A91867">
      <w:pPr>
        <w:pStyle w:val="Default"/>
        <w:rPr>
          <w:rFonts w:ascii="Century Gothic" w:hAnsi="Century Gothic"/>
          <w:color w:val="FF0000"/>
          <w:sz w:val="22"/>
          <w:szCs w:val="22"/>
        </w:rPr>
      </w:pPr>
    </w:p>
    <w:p w:rsidR="00A75227" w:rsidRPr="008D6EB7" w:rsidRDefault="00A75227" w:rsidP="00297210">
      <w:pPr>
        <w:pStyle w:val="Default"/>
        <w:numPr>
          <w:ilvl w:val="0"/>
          <w:numId w:val="16"/>
        </w:numPr>
        <w:rPr>
          <w:rFonts w:ascii="Century Gothic" w:hAnsi="Century Gothic"/>
          <w:b/>
          <w:color w:val="000000" w:themeColor="text1"/>
          <w:sz w:val="22"/>
          <w:szCs w:val="22"/>
        </w:rPr>
      </w:pPr>
      <w:r w:rsidRPr="008D6EB7">
        <w:rPr>
          <w:rFonts w:ascii="Century Gothic" w:hAnsi="Century Gothic"/>
          <w:b/>
          <w:color w:val="000000" w:themeColor="text1"/>
          <w:sz w:val="22"/>
          <w:szCs w:val="22"/>
        </w:rPr>
        <w:t>Malicious allegations</w:t>
      </w:r>
    </w:p>
    <w:p w:rsidR="002D1960" w:rsidRPr="008D6EB7" w:rsidRDefault="002D1960" w:rsidP="002D1960">
      <w:pPr>
        <w:pStyle w:val="Default"/>
        <w:ind w:left="720"/>
        <w:rPr>
          <w:rFonts w:ascii="Century Gothic" w:hAnsi="Century Gothic"/>
          <w:b/>
          <w:color w:val="000000" w:themeColor="text1"/>
          <w:sz w:val="22"/>
          <w:szCs w:val="22"/>
        </w:rPr>
      </w:pP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Where a pupil makes an allegation against a member of staff and that allegation is shown to have been deliberately invented or malicious, the school will discipline the pupil in accordance with this policy. </w:t>
      </w: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Where a pupil makes an allegation of sexual violence or sexual harassment against another pupil and that allegation is shown to have been deliberately invented or malicious, the school will discipline the pupil in accordance with this policy.</w:t>
      </w:r>
      <w:r w:rsidR="00287776">
        <w:rPr>
          <w:rFonts w:ascii="Century Gothic" w:hAnsi="Century Gothic"/>
          <w:color w:val="000000" w:themeColor="text1"/>
          <w:sz w:val="22"/>
          <w:szCs w:val="22"/>
        </w:rPr>
        <w:t xml:space="preserve"> See </w:t>
      </w:r>
      <w:hyperlink r:id="rId29" w:history="1">
        <w:r w:rsidR="00287776" w:rsidRPr="00287776">
          <w:rPr>
            <w:rStyle w:val="Hyperlink"/>
            <w:rFonts w:ascii="Century Gothic" w:hAnsi="Century Gothic"/>
            <w:sz w:val="22"/>
            <w:szCs w:val="22"/>
          </w:rPr>
          <w:t>behaviour in schools guidance</w:t>
        </w:r>
      </w:hyperlink>
      <w:r w:rsidR="00287776">
        <w:rPr>
          <w:rFonts w:ascii="Century Gothic" w:hAnsi="Century Gothic"/>
          <w:color w:val="000000" w:themeColor="text1"/>
          <w:sz w:val="22"/>
          <w:szCs w:val="22"/>
        </w:rPr>
        <w:t xml:space="preserve"> for more information.</w:t>
      </w: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In all cases where an allegation is determined to be unsubstantiated, unfounded, false or malicious, the school (in collaboration with the local authority designated officer, where relevant) will consider whether the pupil who made the allegation </w:t>
      </w:r>
      <w:proofErr w:type="gramStart"/>
      <w:r w:rsidRPr="008D6EB7">
        <w:rPr>
          <w:rFonts w:ascii="Century Gothic" w:hAnsi="Century Gothic"/>
          <w:color w:val="000000" w:themeColor="text1"/>
          <w:sz w:val="22"/>
          <w:szCs w:val="22"/>
        </w:rPr>
        <w:t>is in need of</w:t>
      </w:r>
      <w:proofErr w:type="gramEnd"/>
      <w:r w:rsidRPr="008D6EB7">
        <w:rPr>
          <w:rFonts w:ascii="Century Gothic" w:hAnsi="Century Gothic"/>
          <w:color w:val="000000" w:themeColor="text1"/>
          <w:sz w:val="22"/>
          <w:szCs w:val="22"/>
        </w:rPr>
        <w:t xml:space="preserve"> help, or the allegation may have been a cry for help. If so, a referral to children’s social care may be appropriate.</w:t>
      </w: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school will also consider the pastoral needs of staff and pupils accused of misconduct.</w:t>
      </w:r>
    </w:p>
    <w:p w:rsidR="004F4D43" w:rsidRPr="008D6EB7" w:rsidRDefault="004F4D43" w:rsidP="00A75227">
      <w:pPr>
        <w:pStyle w:val="Default"/>
        <w:rPr>
          <w:rFonts w:ascii="Century Gothic" w:hAnsi="Century Gothic"/>
          <w:color w:val="000000" w:themeColor="text1"/>
          <w:sz w:val="22"/>
          <w:szCs w:val="22"/>
        </w:rPr>
      </w:pPr>
    </w:p>
    <w:p w:rsidR="00A75227" w:rsidRPr="008D6EB7" w:rsidRDefault="00A75227" w:rsidP="00A7522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Please refer to our </w:t>
      </w:r>
      <w:hyperlink r:id="rId30" w:history="1">
        <w:r w:rsidRPr="007E088F">
          <w:rPr>
            <w:rStyle w:val="Hyperlink"/>
            <w:rFonts w:ascii="Century Gothic" w:hAnsi="Century Gothic"/>
            <w:sz w:val="22"/>
            <w:szCs w:val="22"/>
          </w:rPr>
          <w:t>child protection and safeguarding policy</w:t>
        </w:r>
      </w:hyperlink>
      <w:r w:rsidRPr="007E088F">
        <w:rPr>
          <w:rFonts w:ascii="Century Gothic" w:hAnsi="Century Gothic"/>
          <w:color w:val="FF0000"/>
          <w:sz w:val="22"/>
          <w:szCs w:val="22"/>
        </w:rPr>
        <w:t xml:space="preserve"> </w:t>
      </w:r>
      <w:r w:rsidRPr="008D6EB7">
        <w:rPr>
          <w:rFonts w:ascii="Century Gothic" w:hAnsi="Century Gothic"/>
          <w:color w:val="000000" w:themeColor="text1"/>
          <w:sz w:val="22"/>
          <w:szCs w:val="22"/>
        </w:rPr>
        <w:t>for more information on responding to allegations of abuse against staff or other pupils.</w:t>
      </w:r>
    </w:p>
    <w:p w:rsidR="00A75227" w:rsidRPr="007E088F" w:rsidRDefault="00A75227" w:rsidP="00A75227">
      <w:pPr>
        <w:pStyle w:val="Default"/>
        <w:rPr>
          <w:rFonts w:ascii="Century Gothic" w:hAnsi="Century Gothic"/>
          <w:color w:val="FF0000"/>
          <w:sz w:val="22"/>
          <w:szCs w:val="22"/>
        </w:rPr>
      </w:pPr>
    </w:p>
    <w:p w:rsidR="00A75227" w:rsidRDefault="00A75227" w:rsidP="00297210">
      <w:pPr>
        <w:pStyle w:val="Default"/>
        <w:numPr>
          <w:ilvl w:val="0"/>
          <w:numId w:val="16"/>
        </w:numPr>
        <w:rPr>
          <w:rFonts w:ascii="Century Gothic" w:hAnsi="Century Gothic"/>
          <w:b/>
          <w:bCs/>
          <w:sz w:val="22"/>
          <w:szCs w:val="22"/>
        </w:rPr>
      </w:pPr>
      <w:r w:rsidRPr="00D71CFC">
        <w:rPr>
          <w:rFonts w:ascii="Century Gothic" w:hAnsi="Century Gothic"/>
          <w:b/>
          <w:bCs/>
          <w:sz w:val="22"/>
          <w:szCs w:val="22"/>
        </w:rPr>
        <w:t xml:space="preserve">Support for Members of Staff </w:t>
      </w:r>
    </w:p>
    <w:p w:rsidR="005D6FC8" w:rsidRPr="00973571" w:rsidRDefault="005D6FC8" w:rsidP="005D6FC8">
      <w:pPr>
        <w:pStyle w:val="Default"/>
        <w:ind w:left="785"/>
        <w:rPr>
          <w:rFonts w:ascii="Century Gothic" w:hAnsi="Century Gothic"/>
          <w:b/>
          <w:bCs/>
          <w:sz w:val="22"/>
          <w:szCs w:val="22"/>
        </w:rPr>
      </w:pPr>
    </w:p>
    <w:p w:rsidR="00A75227" w:rsidRPr="00D71CFC" w:rsidRDefault="00A75227" w:rsidP="00A75227">
      <w:pPr>
        <w:pStyle w:val="Default"/>
        <w:rPr>
          <w:rFonts w:ascii="Century Gothic" w:hAnsi="Century Gothic"/>
          <w:sz w:val="22"/>
          <w:szCs w:val="22"/>
        </w:rPr>
      </w:pPr>
      <w:r w:rsidRPr="00D71CFC">
        <w:rPr>
          <w:rFonts w:ascii="Century Gothic" w:hAnsi="Century Gothic"/>
          <w:sz w:val="22"/>
          <w:szCs w:val="22"/>
        </w:rPr>
        <w:t xml:space="preserve">The key to effective behaviour management is collegial support and it is fully </w:t>
      </w:r>
      <w:r w:rsidR="008D6EB7" w:rsidRPr="00D71CFC">
        <w:rPr>
          <w:rFonts w:ascii="Century Gothic" w:hAnsi="Century Gothic"/>
          <w:sz w:val="22"/>
          <w:szCs w:val="22"/>
        </w:rPr>
        <w:t>understood</w:t>
      </w:r>
      <w:r w:rsidRPr="00D71CFC">
        <w:rPr>
          <w:rFonts w:ascii="Century Gothic" w:hAnsi="Century Gothic"/>
          <w:sz w:val="22"/>
          <w:szCs w:val="22"/>
        </w:rPr>
        <w:t xml:space="preserve"> by all staff that this is not an area that can be tackled single-handedly. </w:t>
      </w:r>
    </w:p>
    <w:p w:rsidR="00A75227" w:rsidRPr="00D71CFC" w:rsidRDefault="00A75227" w:rsidP="00A75227">
      <w:pPr>
        <w:pStyle w:val="Default"/>
        <w:rPr>
          <w:rFonts w:ascii="Century Gothic" w:hAnsi="Century Gothic"/>
          <w:sz w:val="22"/>
          <w:szCs w:val="22"/>
        </w:rPr>
      </w:pPr>
    </w:p>
    <w:p w:rsidR="00A75227" w:rsidRPr="00D71CFC" w:rsidRDefault="00A75227" w:rsidP="00A75227">
      <w:pPr>
        <w:pStyle w:val="Default"/>
        <w:rPr>
          <w:rFonts w:ascii="Century Gothic" w:hAnsi="Century Gothic"/>
          <w:sz w:val="22"/>
          <w:szCs w:val="22"/>
        </w:rPr>
      </w:pPr>
      <w:r w:rsidRPr="00D71CFC">
        <w:rPr>
          <w:rFonts w:ascii="Century Gothic" w:hAnsi="Century Gothic"/>
          <w:sz w:val="22"/>
          <w:szCs w:val="22"/>
        </w:rPr>
        <w:t xml:space="preserve">The following support will be offered to all staff: </w:t>
      </w:r>
    </w:p>
    <w:p w:rsidR="00A75227" w:rsidRPr="00D71CFC" w:rsidRDefault="00A75227" w:rsidP="00A75227">
      <w:pPr>
        <w:pStyle w:val="Default"/>
        <w:rPr>
          <w:rFonts w:ascii="Century Gothic" w:hAnsi="Century Gothic"/>
          <w:sz w:val="22"/>
          <w:szCs w:val="22"/>
        </w:rPr>
      </w:pPr>
    </w:p>
    <w:p w:rsidR="00A75227" w:rsidRPr="00D71CFC" w:rsidRDefault="00A75227" w:rsidP="00D557F9">
      <w:pPr>
        <w:pStyle w:val="Default"/>
        <w:numPr>
          <w:ilvl w:val="0"/>
          <w:numId w:val="1"/>
        </w:numPr>
        <w:spacing w:after="12"/>
        <w:rPr>
          <w:rFonts w:ascii="Century Gothic" w:hAnsi="Century Gothic"/>
          <w:sz w:val="22"/>
          <w:szCs w:val="22"/>
        </w:rPr>
      </w:pPr>
      <w:r w:rsidRPr="00D71CFC">
        <w:rPr>
          <w:rFonts w:ascii="Century Gothic" w:hAnsi="Century Gothic"/>
          <w:sz w:val="22"/>
          <w:szCs w:val="22"/>
        </w:rPr>
        <w:t xml:space="preserve">Emotional support </w:t>
      </w:r>
    </w:p>
    <w:p w:rsidR="00A75227" w:rsidRPr="00D71CFC" w:rsidRDefault="00A75227" w:rsidP="00D557F9">
      <w:pPr>
        <w:pStyle w:val="Default"/>
        <w:numPr>
          <w:ilvl w:val="0"/>
          <w:numId w:val="1"/>
        </w:numPr>
        <w:spacing w:after="12"/>
        <w:rPr>
          <w:rFonts w:ascii="Century Gothic" w:hAnsi="Century Gothic"/>
          <w:sz w:val="22"/>
          <w:szCs w:val="22"/>
        </w:rPr>
      </w:pPr>
      <w:r w:rsidRPr="00D71CFC">
        <w:rPr>
          <w:rFonts w:ascii="Century Gothic" w:hAnsi="Century Gothic"/>
          <w:sz w:val="22"/>
          <w:szCs w:val="22"/>
        </w:rPr>
        <w:t xml:space="preserve">Problem solving opportunities </w:t>
      </w:r>
    </w:p>
    <w:p w:rsidR="00A75227" w:rsidRPr="00D71CFC" w:rsidRDefault="00A75227" w:rsidP="00D557F9">
      <w:pPr>
        <w:pStyle w:val="Default"/>
        <w:numPr>
          <w:ilvl w:val="0"/>
          <w:numId w:val="1"/>
        </w:numPr>
        <w:spacing w:after="12"/>
        <w:rPr>
          <w:rFonts w:ascii="Century Gothic" w:hAnsi="Century Gothic"/>
          <w:sz w:val="22"/>
          <w:szCs w:val="22"/>
        </w:rPr>
      </w:pPr>
      <w:r w:rsidRPr="00D71CFC">
        <w:rPr>
          <w:rFonts w:ascii="Century Gothic" w:hAnsi="Century Gothic"/>
          <w:sz w:val="22"/>
          <w:szCs w:val="22"/>
        </w:rPr>
        <w:t xml:space="preserve">Sharing of problems without judgements being made </w:t>
      </w:r>
    </w:p>
    <w:p w:rsidR="00A75227" w:rsidRPr="00D71CFC" w:rsidRDefault="00A75227" w:rsidP="00D557F9">
      <w:pPr>
        <w:pStyle w:val="Default"/>
        <w:numPr>
          <w:ilvl w:val="0"/>
          <w:numId w:val="1"/>
        </w:numPr>
        <w:spacing w:after="12"/>
        <w:rPr>
          <w:rFonts w:ascii="Century Gothic" w:hAnsi="Century Gothic"/>
          <w:sz w:val="22"/>
          <w:szCs w:val="22"/>
        </w:rPr>
      </w:pPr>
      <w:r w:rsidRPr="00D71CFC">
        <w:rPr>
          <w:rFonts w:ascii="Century Gothic" w:hAnsi="Century Gothic"/>
          <w:sz w:val="22"/>
          <w:szCs w:val="22"/>
        </w:rPr>
        <w:t xml:space="preserve">Structural support </w:t>
      </w:r>
    </w:p>
    <w:p w:rsidR="00A75227" w:rsidRPr="00D71CFC" w:rsidRDefault="00A75227" w:rsidP="00D557F9">
      <w:pPr>
        <w:pStyle w:val="Default"/>
        <w:numPr>
          <w:ilvl w:val="0"/>
          <w:numId w:val="1"/>
        </w:numPr>
        <w:rPr>
          <w:rFonts w:ascii="Century Gothic" w:hAnsi="Century Gothic"/>
          <w:sz w:val="22"/>
          <w:szCs w:val="22"/>
        </w:rPr>
      </w:pPr>
      <w:r w:rsidRPr="00D71CFC">
        <w:rPr>
          <w:rFonts w:ascii="Century Gothic" w:hAnsi="Century Gothic"/>
          <w:sz w:val="22"/>
          <w:szCs w:val="22"/>
        </w:rPr>
        <w:t xml:space="preserve">A team approach </w:t>
      </w:r>
    </w:p>
    <w:p w:rsidR="00A75227" w:rsidRPr="00D71CFC" w:rsidRDefault="00A75227" w:rsidP="00A75227">
      <w:pPr>
        <w:pStyle w:val="Default"/>
        <w:rPr>
          <w:rFonts w:ascii="Century Gothic" w:hAnsi="Century Gothic"/>
          <w:sz w:val="22"/>
          <w:szCs w:val="22"/>
        </w:rPr>
      </w:pPr>
    </w:p>
    <w:p w:rsidR="00A75227" w:rsidRPr="008D6EB7" w:rsidRDefault="00A75227" w:rsidP="00A75227">
      <w:pPr>
        <w:pStyle w:val="Default"/>
        <w:rPr>
          <w:rFonts w:ascii="Century Gothic" w:hAnsi="Century Gothic"/>
          <w:color w:val="000000" w:themeColor="text1"/>
          <w:sz w:val="22"/>
          <w:szCs w:val="22"/>
        </w:rPr>
      </w:pPr>
      <w:r w:rsidRPr="00D71CFC">
        <w:rPr>
          <w:rFonts w:ascii="Century Gothic" w:hAnsi="Century Gothic"/>
          <w:sz w:val="22"/>
          <w:szCs w:val="22"/>
        </w:rPr>
        <w:t xml:space="preserve">Staff training will be planned as part of the annual training plan; it will be a regular feature. </w:t>
      </w:r>
      <w:r w:rsidRPr="008D6EB7">
        <w:rPr>
          <w:rFonts w:ascii="Century Gothic" w:hAnsi="Century Gothic"/>
          <w:color w:val="000000" w:themeColor="text1"/>
          <w:sz w:val="22"/>
          <w:szCs w:val="22"/>
        </w:rPr>
        <w:t xml:space="preserve">Additionally, training will be provided (when it is deemed appropriate and required) on a more ad hoc basis throughout each academic year; it will also form part of the induction for new members of staff and volunteers, such as students and parents helpers. </w:t>
      </w:r>
    </w:p>
    <w:p w:rsidR="00A91867" w:rsidRPr="008D6EB7" w:rsidRDefault="00A91867" w:rsidP="00A91867">
      <w:pPr>
        <w:pStyle w:val="Default"/>
        <w:rPr>
          <w:rFonts w:ascii="Century Gothic" w:hAnsi="Century Gothic"/>
          <w:color w:val="000000" w:themeColor="text1"/>
          <w:sz w:val="22"/>
          <w:szCs w:val="22"/>
        </w:rPr>
      </w:pPr>
    </w:p>
    <w:p w:rsidR="00A91867" w:rsidRDefault="00A91867" w:rsidP="00297210">
      <w:pPr>
        <w:pStyle w:val="Default"/>
        <w:numPr>
          <w:ilvl w:val="0"/>
          <w:numId w:val="16"/>
        </w:numPr>
        <w:rPr>
          <w:rFonts w:ascii="Century Gothic" w:hAnsi="Century Gothic"/>
          <w:b/>
          <w:color w:val="000000" w:themeColor="text1"/>
          <w:sz w:val="22"/>
          <w:szCs w:val="22"/>
        </w:rPr>
      </w:pPr>
      <w:r w:rsidRPr="008D6EB7">
        <w:rPr>
          <w:rFonts w:ascii="Century Gothic" w:hAnsi="Century Gothic"/>
          <w:b/>
          <w:color w:val="000000" w:themeColor="text1"/>
          <w:sz w:val="22"/>
          <w:szCs w:val="22"/>
        </w:rPr>
        <w:t>Pupil transition</w:t>
      </w:r>
    </w:p>
    <w:p w:rsidR="005D6FC8" w:rsidRDefault="005D6FC8" w:rsidP="005D6FC8">
      <w:pPr>
        <w:pStyle w:val="Default"/>
        <w:ind w:left="785"/>
        <w:rPr>
          <w:rFonts w:ascii="Century Gothic" w:hAnsi="Century Gothic"/>
          <w:b/>
          <w:color w:val="000000" w:themeColor="text1"/>
          <w:sz w:val="22"/>
          <w:szCs w:val="22"/>
        </w:rPr>
      </w:pPr>
    </w:p>
    <w:p w:rsidR="00880B88" w:rsidRPr="006E6E24" w:rsidRDefault="00880B88" w:rsidP="00880B88">
      <w:pPr>
        <w:pStyle w:val="Default"/>
        <w:rPr>
          <w:rFonts w:ascii="Century Gothic" w:hAnsi="Century Gothic"/>
          <w:b/>
          <w:color w:val="000000" w:themeColor="text1"/>
          <w:sz w:val="22"/>
          <w:szCs w:val="22"/>
        </w:rPr>
      </w:pPr>
      <w:r w:rsidRPr="006E6E24">
        <w:rPr>
          <w:rFonts w:ascii="Century Gothic" w:hAnsi="Century Gothic"/>
          <w:b/>
          <w:color w:val="000000" w:themeColor="text1"/>
          <w:sz w:val="22"/>
          <w:szCs w:val="22"/>
        </w:rPr>
        <w:t>Inducting incoming pupils</w:t>
      </w:r>
    </w:p>
    <w:p w:rsidR="00880B88" w:rsidRPr="006E6E24" w:rsidRDefault="00880B88" w:rsidP="00880B88">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The school will support incoming pupils to meet behaviour standards by offering an induction process (through class work and assemblies) to familiarise them with the behaviour policy and the wider school culture.</w:t>
      </w:r>
    </w:p>
    <w:p w:rsidR="00880B88" w:rsidRPr="006E6E24" w:rsidRDefault="00880B88" w:rsidP="00880B88">
      <w:pPr>
        <w:pStyle w:val="Default"/>
        <w:rPr>
          <w:rFonts w:ascii="Century Gothic" w:hAnsi="Century Gothic"/>
          <w:color w:val="000000" w:themeColor="text1"/>
          <w:sz w:val="22"/>
          <w:szCs w:val="22"/>
        </w:rPr>
      </w:pPr>
    </w:p>
    <w:p w:rsidR="00880B88" w:rsidRPr="006E6E24" w:rsidRDefault="00880B88" w:rsidP="00880B88">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To ensure a smooth transition to the next year, pupils have transition sessions with their new teacher(s). In addition, staff members hold transition meetings. </w:t>
      </w:r>
    </w:p>
    <w:p w:rsidR="00880B88" w:rsidRPr="006E6E24" w:rsidRDefault="00880B88" w:rsidP="00880B88">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To ensure behaviour is continually monitored and the right support is in place, information related to pupil behaviour issues may be transferred to relevant staff at the start of the term or year.</w:t>
      </w:r>
    </w:p>
    <w:p w:rsidR="005D6FC8" w:rsidRDefault="005D6FC8" w:rsidP="005D6FC8">
      <w:pPr>
        <w:pStyle w:val="Default"/>
        <w:rPr>
          <w:rFonts w:ascii="Century Gothic" w:hAnsi="Century Gothic"/>
          <w:b/>
          <w:color w:val="000000" w:themeColor="text1"/>
          <w:sz w:val="22"/>
          <w:szCs w:val="22"/>
        </w:rPr>
      </w:pPr>
    </w:p>
    <w:p w:rsidR="0054017E" w:rsidRPr="006E6E24" w:rsidRDefault="0054017E" w:rsidP="005D6FC8">
      <w:pPr>
        <w:pStyle w:val="Default"/>
        <w:rPr>
          <w:rFonts w:ascii="Century Gothic" w:hAnsi="Century Gothic"/>
          <w:b/>
          <w:color w:val="000000" w:themeColor="text1"/>
          <w:sz w:val="22"/>
          <w:szCs w:val="22"/>
        </w:rPr>
      </w:pPr>
    </w:p>
    <w:p w:rsidR="005D6FC8" w:rsidRPr="006E6E24" w:rsidRDefault="005D6FC8" w:rsidP="00EF717D">
      <w:pPr>
        <w:pStyle w:val="Default"/>
        <w:numPr>
          <w:ilvl w:val="0"/>
          <w:numId w:val="16"/>
        </w:numPr>
        <w:rPr>
          <w:rFonts w:ascii="Century Gothic" w:hAnsi="Century Gothic"/>
          <w:b/>
          <w:color w:val="000000" w:themeColor="text1"/>
          <w:sz w:val="22"/>
          <w:szCs w:val="22"/>
        </w:rPr>
      </w:pPr>
      <w:r w:rsidRPr="006E6E24">
        <w:rPr>
          <w:rFonts w:ascii="Century Gothic" w:hAnsi="Century Gothic"/>
          <w:b/>
          <w:color w:val="000000" w:themeColor="text1"/>
          <w:sz w:val="22"/>
          <w:szCs w:val="22"/>
        </w:rPr>
        <w:lastRenderedPageBreak/>
        <w:t>Monitoring and evaluating school behaviour</w:t>
      </w:r>
    </w:p>
    <w:p w:rsidR="005D6FC8" w:rsidRPr="006E6E24" w:rsidRDefault="005D6FC8" w:rsidP="005D6FC8">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The school will collect data on the following:</w:t>
      </w:r>
    </w:p>
    <w:p w:rsidR="005D6FC8" w:rsidRPr="006E6E24" w:rsidRDefault="005D6FC8" w:rsidP="005D6FC8">
      <w:pPr>
        <w:pStyle w:val="Default"/>
        <w:numPr>
          <w:ilvl w:val="0"/>
          <w:numId w:val="63"/>
        </w:numPr>
        <w:rPr>
          <w:rFonts w:ascii="Century Gothic" w:hAnsi="Century Gothic"/>
          <w:color w:val="000000" w:themeColor="text1"/>
          <w:sz w:val="22"/>
          <w:szCs w:val="22"/>
        </w:rPr>
      </w:pPr>
      <w:r w:rsidRPr="006E6E24">
        <w:rPr>
          <w:rFonts w:ascii="Century Gothic" w:hAnsi="Century Gothic"/>
          <w:color w:val="000000" w:themeColor="text1"/>
          <w:sz w:val="22"/>
          <w:szCs w:val="22"/>
        </w:rPr>
        <w:t>Behavioural incidents, including removal from the classroom</w:t>
      </w:r>
    </w:p>
    <w:p w:rsidR="005D6FC8" w:rsidRPr="006E6E24" w:rsidRDefault="005D6FC8" w:rsidP="005D6FC8">
      <w:pPr>
        <w:pStyle w:val="Default"/>
        <w:numPr>
          <w:ilvl w:val="0"/>
          <w:numId w:val="63"/>
        </w:numPr>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Attendance, permanent exclusion and suspension </w:t>
      </w:r>
    </w:p>
    <w:p w:rsidR="005D6FC8" w:rsidRPr="006E6E24" w:rsidRDefault="005D6FC8" w:rsidP="005D6FC8">
      <w:pPr>
        <w:pStyle w:val="Default"/>
        <w:numPr>
          <w:ilvl w:val="0"/>
          <w:numId w:val="63"/>
        </w:numPr>
        <w:rPr>
          <w:rFonts w:ascii="Century Gothic" w:hAnsi="Century Gothic"/>
          <w:color w:val="000000" w:themeColor="text1"/>
          <w:sz w:val="22"/>
          <w:szCs w:val="22"/>
        </w:rPr>
      </w:pPr>
      <w:r w:rsidRPr="006E6E24">
        <w:rPr>
          <w:rFonts w:ascii="Century Gothic" w:hAnsi="Century Gothic"/>
          <w:color w:val="000000" w:themeColor="text1"/>
          <w:sz w:val="22"/>
          <w:szCs w:val="22"/>
        </w:rPr>
        <w:t>Use of pupil support units, off-site directions and managed moves</w:t>
      </w:r>
      <w:r w:rsidR="009F0F8F">
        <w:rPr>
          <w:rFonts w:ascii="Century Gothic" w:hAnsi="Century Gothic"/>
          <w:color w:val="000000" w:themeColor="text1"/>
          <w:sz w:val="22"/>
          <w:szCs w:val="22"/>
        </w:rPr>
        <w:t xml:space="preserve"> (appendix 1</w:t>
      </w:r>
      <w:r w:rsidR="0054017E">
        <w:rPr>
          <w:rFonts w:ascii="Century Gothic" w:hAnsi="Century Gothic"/>
          <w:color w:val="000000" w:themeColor="text1"/>
          <w:sz w:val="22"/>
          <w:szCs w:val="22"/>
        </w:rPr>
        <w:t>4</w:t>
      </w:r>
      <w:r w:rsidR="009F0F8F">
        <w:rPr>
          <w:rFonts w:ascii="Century Gothic" w:hAnsi="Century Gothic"/>
          <w:color w:val="000000" w:themeColor="text1"/>
          <w:sz w:val="22"/>
          <w:szCs w:val="22"/>
        </w:rPr>
        <w:t>)</w:t>
      </w:r>
    </w:p>
    <w:p w:rsidR="005D6FC8" w:rsidRPr="006E6E24" w:rsidRDefault="005D6FC8" w:rsidP="005D6FC8">
      <w:pPr>
        <w:pStyle w:val="Default"/>
        <w:numPr>
          <w:ilvl w:val="0"/>
          <w:numId w:val="63"/>
        </w:numPr>
        <w:rPr>
          <w:rFonts w:ascii="Century Gothic" w:hAnsi="Century Gothic"/>
          <w:color w:val="000000" w:themeColor="text1"/>
          <w:sz w:val="22"/>
          <w:szCs w:val="22"/>
        </w:rPr>
      </w:pPr>
      <w:r w:rsidRPr="006E6E24">
        <w:rPr>
          <w:rFonts w:ascii="Century Gothic" w:hAnsi="Century Gothic"/>
          <w:color w:val="000000" w:themeColor="text1"/>
          <w:sz w:val="22"/>
          <w:szCs w:val="22"/>
        </w:rPr>
        <w:t>Incidents of searching and confiscation</w:t>
      </w:r>
    </w:p>
    <w:p w:rsidR="005D6FC8" w:rsidRPr="006E6E24" w:rsidRDefault="005D6FC8" w:rsidP="005D6FC8">
      <w:pPr>
        <w:pStyle w:val="Default"/>
        <w:numPr>
          <w:ilvl w:val="0"/>
          <w:numId w:val="63"/>
        </w:numPr>
        <w:rPr>
          <w:rFonts w:ascii="Century Gothic" w:hAnsi="Century Gothic"/>
          <w:color w:val="000000" w:themeColor="text1"/>
          <w:sz w:val="22"/>
          <w:szCs w:val="22"/>
        </w:rPr>
      </w:pPr>
      <w:r w:rsidRPr="006E6E24">
        <w:rPr>
          <w:rFonts w:ascii="Century Gothic" w:hAnsi="Century Gothic"/>
          <w:color w:val="000000" w:themeColor="text1"/>
          <w:sz w:val="22"/>
          <w:szCs w:val="22"/>
        </w:rPr>
        <w:t>Anonymous surveys for staff, pupils, governors, trustees and other stakeholders on their perceptions and experiences of the school behaviour culture</w:t>
      </w:r>
    </w:p>
    <w:p w:rsidR="005D6FC8" w:rsidRPr="006E6E24" w:rsidRDefault="005D6FC8" w:rsidP="005D6FC8">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The data will be analysed every half term by the senior leadership team.</w:t>
      </w:r>
    </w:p>
    <w:p w:rsidR="005D6FC8" w:rsidRPr="006E6E24" w:rsidRDefault="005D6FC8" w:rsidP="005D6FC8">
      <w:pPr>
        <w:pStyle w:val="Default"/>
        <w:rPr>
          <w:rFonts w:ascii="Century Gothic" w:hAnsi="Century Gothic"/>
          <w:color w:val="000000" w:themeColor="text1"/>
          <w:sz w:val="22"/>
          <w:szCs w:val="22"/>
        </w:rPr>
      </w:pPr>
    </w:p>
    <w:p w:rsidR="005D6FC8" w:rsidRPr="006E6E24" w:rsidRDefault="005D6FC8" w:rsidP="005D6FC8">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The data will be analysed from a variety of perspectives including:</w:t>
      </w:r>
    </w:p>
    <w:p w:rsidR="005D6FC8" w:rsidRPr="006E6E24" w:rsidRDefault="005D6FC8" w:rsidP="005D6FC8">
      <w:pPr>
        <w:pStyle w:val="Default"/>
        <w:numPr>
          <w:ilvl w:val="0"/>
          <w:numId w:val="64"/>
        </w:numPr>
        <w:rPr>
          <w:rFonts w:ascii="Century Gothic" w:hAnsi="Century Gothic"/>
          <w:color w:val="000000" w:themeColor="text1"/>
          <w:sz w:val="22"/>
          <w:szCs w:val="22"/>
        </w:rPr>
      </w:pPr>
      <w:r w:rsidRPr="006E6E24">
        <w:rPr>
          <w:rFonts w:ascii="Century Gothic" w:hAnsi="Century Gothic"/>
          <w:color w:val="000000" w:themeColor="text1"/>
          <w:sz w:val="22"/>
          <w:szCs w:val="22"/>
        </w:rPr>
        <w:t>At school level</w:t>
      </w:r>
    </w:p>
    <w:p w:rsidR="005D6FC8" w:rsidRPr="006E6E24" w:rsidRDefault="005D6FC8" w:rsidP="005D6FC8">
      <w:pPr>
        <w:pStyle w:val="Default"/>
        <w:numPr>
          <w:ilvl w:val="0"/>
          <w:numId w:val="64"/>
        </w:numPr>
        <w:rPr>
          <w:rFonts w:ascii="Century Gothic" w:hAnsi="Century Gothic"/>
          <w:color w:val="000000" w:themeColor="text1"/>
          <w:sz w:val="22"/>
          <w:szCs w:val="22"/>
        </w:rPr>
      </w:pPr>
      <w:r w:rsidRPr="006E6E24">
        <w:rPr>
          <w:rFonts w:ascii="Century Gothic" w:hAnsi="Century Gothic"/>
          <w:color w:val="000000" w:themeColor="text1"/>
          <w:sz w:val="22"/>
          <w:szCs w:val="22"/>
        </w:rPr>
        <w:t>By age group</w:t>
      </w:r>
    </w:p>
    <w:p w:rsidR="005D6FC8" w:rsidRPr="006E6E24" w:rsidRDefault="005D6FC8" w:rsidP="005D6FC8">
      <w:pPr>
        <w:pStyle w:val="Default"/>
        <w:numPr>
          <w:ilvl w:val="0"/>
          <w:numId w:val="64"/>
        </w:numPr>
        <w:rPr>
          <w:rFonts w:ascii="Century Gothic" w:hAnsi="Century Gothic"/>
          <w:color w:val="000000" w:themeColor="text1"/>
          <w:sz w:val="22"/>
          <w:szCs w:val="22"/>
        </w:rPr>
      </w:pPr>
      <w:r w:rsidRPr="006E6E24">
        <w:rPr>
          <w:rFonts w:ascii="Century Gothic" w:hAnsi="Century Gothic"/>
          <w:color w:val="000000" w:themeColor="text1"/>
          <w:sz w:val="22"/>
          <w:szCs w:val="22"/>
        </w:rPr>
        <w:t>At the level of individual members of staff</w:t>
      </w:r>
    </w:p>
    <w:p w:rsidR="005D6FC8" w:rsidRPr="006E6E24" w:rsidRDefault="005D6FC8" w:rsidP="005D6FC8">
      <w:pPr>
        <w:pStyle w:val="Default"/>
        <w:numPr>
          <w:ilvl w:val="0"/>
          <w:numId w:val="64"/>
        </w:numPr>
        <w:rPr>
          <w:rFonts w:ascii="Century Gothic" w:hAnsi="Century Gothic"/>
          <w:color w:val="000000" w:themeColor="text1"/>
          <w:sz w:val="22"/>
          <w:szCs w:val="22"/>
        </w:rPr>
      </w:pPr>
      <w:r w:rsidRPr="006E6E24">
        <w:rPr>
          <w:rFonts w:ascii="Century Gothic" w:hAnsi="Century Gothic"/>
          <w:color w:val="000000" w:themeColor="text1"/>
          <w:sz w:val="22"/>
          <w:szCs w:val="22"/>
        </w:rPr>
        <w:t>By time of day/week/term</w:t>
      </w:r>
    </w:p>
    <w:p w:rsidR="005D6FC8" w:rsidRPr="006E6E24" w:rsidRDefault="005D6FC8" w:rsidP="005D6FC8">
      <w:pPr>
        <w:pStyle w:val="Default"/>
        <w:numPr>
          <w:ilvl w:val="0"/>
          <w:numId w:val="64"/>
        </w:numPr>
        <w:rPr>
          <w:rFonts w:ascii="Century Gothic" w:hAnsi="Century Gothic"/>
          <w:color w:val="000000" w:themeColor="text1"/>
          <w:sz w:val="22"/>
          <w:szCs w:val="22"/>
        </w:rPr>
      </w:pPr>
      <w:r w:rsidRPr="006E6E24">
        <w:rPr>
          <w:rFonts w:ascii="Century Gothic" w:hAnsi="Century Gothic"/>
          <w:color w:val="000000" w:themeColor="text1"/>
          <w:sz w:val="22"/>
          <w:szCs w:val="22"/>
        </w:rPr>
        <w:t>By protected characteristic</w:t>
      </w:r>
    </w:p>
    <w:p w:rsidR="005D6FC8" w:rsidRPr="006E6E24" w:rsidRDefault="005D6FC8" w:rsidP="005D6FC8">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The school will use the results of this analysis to make sure it is meeting its duties under the Equality Act 2010. If any trends or disparities between groups of pupils are identified by this analysis, the school will review its policies to tackle it.</w:t>
      </w:r>
    </w:p>
    <w:p w:rsidR="00F81729" w:rsidRPr="006E6E24" w:rsidRDefault="00F81729" w:rsidP="00A91867">
      <w:pPr>
        <w:pStyle w:val="Default"/>
        <w:rPr>
          <w:rFonts w:ascii="Century Gothic" w:hAnsi="Century Gothic"/>
          <w:color w:val="000000" w:themeColor="text1"/>
          <w:sz w:val="22"/>
          <w:szCs w:val="22"/>
        </w:rPr>
      </w:pPr>
    </w:p>
    <w:p w:rsidR="00A91867" w:rsidRPr="006E6E24" w:rsidRDefault="00A91867" w:rsidP="00297210">
      <w:pPr>
        <w:pStyle w:val="Default"/>
        <w:numPr>
          <w:ilvl w:val="0"/>
          <w:numId w:val="16"/>
        </w:numPr>
        <w:rPr>
          <w:rFonts w:ascii="Century Gothic" w:hAnsi="Century Gothic"/>
          <w:b/>
          <w:color w:val="000000" w:themeColor="text1"/>
          <w:sz w:val="22"/>
          <w:szCs w:val="22"/>
        </w:rPr>
      </w:pPr>
      <w:r w:rsidRPr="006E6E24">
        <w:rPr>
          <w:rFonts w:ascii="Century Gothic" w:hAnsi="Century Gothic"/>
          <w:b/>
          <w:color w:val="000000" w:themeColor="text1"/>
          <w:sz w:val="22"/>
          <w:szCs w:val="22"/>
        </w:rPr>
        <w:t>Training</w:t>
      </w:r>
    </w:p>
    <w:p w:rsidR="00A91867" w:rsidRPr="006E6E24" w:rsidRDefault="00A91867" w:rsidP="00A91867">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Behaviour management is an important part of continuing professional development.</w:t>
      </w:r>
    </w:p>
    <w:p w:rsidR="00A91867" w:rsidRPr="006E6E24" w:rsidRDefault="00A91867" w:rsidP="00A91867">
      <w:pPr>
        <w:pStyle w:val="Default"/>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Our staff are provided with training on managing behaviour through inhouse staff development meetings, </w:t>
      </w:r>
      <w:proofErr w:type="gramStart"/>
      <w:r w:rsidRPr="006E6E24">
        <w:rPr>
          <w:rFonts w:ascii="Century Gothic" w:hAnsi="Century Gothic"/>
          <w:color w:val="000000" w:themeColor="text1"/>
          <w:sz w:val="22"/>
          <w:szCs w:val="22"/>
        </w:rPr>
        <w:t>Inset</w:t>
      </w:r>
      <w:proofErr w:type="gramEnd"/>
      <w:r w:rsidRPr="006E6E24">
        <w:rPr>
          <w:rFonts w:ascii="Century Gothic" w:hAnsi="Century Gothic"/>
          <w:color w:val="000000" w:themeColor="text1"/>
          <w:sz w:val="22"/>
          <w:szCs w:val="22"/>
        </w:rPr>
        <w:t xml:space="preserve"> days and more specific training for individuals</w:t>
      </w:r>
      <w:r w:rsidR="00880B88" w:rsidRPr="006E6E24">
        <w:rPr>
          <w:rFonts w:ascii="Century Gothic" w:hAnsi="Century Gothic"/>
          <w:color w:val="000000" w:themeColor="text1"/>
          <w:sz w:val="22"/>
          <w:szCs w:val="22"/>
        </w:rPr>
        <w:t xml:space="preserve"> such as Team Teach techniques.</w:t>
      </w:r>
    </w:p>
    <w:p w:rsidR="00DA2CF1" w:rsidRPr="008D6EB7" w:rsidRDefault="00DA2CF1" w:rsidP="00634439">
      <w:pPr>
        <w:pStyle w:val="Default"/>
        <w:rPr>
          <w:rFonts w:ascii="Century Gothic" w:hAnsi="Century Gothic"/>
          <w:color w:val="000000" w:themeColor="text1"/>
          <w:sz w:val="22"/>
          <w:szCs w:val="22"/>
        </w:rPr>
      </w:pPr>
    </w:p>
    <w:p w:rsidR="00634439" w:rsidRPr="008D6EB7" w:rsidRDefault="00634439" w:rsidP="00297210">
      <w:pPr>
        <w:pStyle w:val="Default"/>
        <w:numPr>
          <w:ilvl w:val="0"/>
          <w:numId w:val="16"/>
        </w:numPr>
        <w:rPr>
          <w:rFonts w:ascii="Century Gothic" w:hAnsi="Century Gothic"/>
          <w:color w:val="000000" w:themeColor="text1"/>
          <w:sz w:val="22"/>
          <w:szCs w:val="22"/>
        </w:rPr>
      </w:pPr>
      <w:r w:rsidRPr="008D6EB7">
        <w:rPr>
          <w:rFonts w:ascii="Century Gothic" w:hAnsi="Century Gothic"/>
          <w:b/>
          <w:bCs/>
          <w:color w:val="000000" w:themeColor="text1"/>
          <w:sz w:val="22"/>
          <w:szCs w:val="22"/>
        </w:rPr>
        <w:t xml:space="preserve">Monitoring </w:t>
      </w:r>
      <w:r w:rsidR="00880B88">
        <w:rPr>
          <w:rFonts w:ascii="Century Gothic" w:hAnsi="Century Gothic"/>
          <w:b/>
          <w:bCs/>
          <w:color w:val="000000" w:themeColor="text1"/>
          <w:sz w:val="22"/>
          <w:szCs w:val="22"/>
        </w:rPr>
        <w:t>this policy</w:t>
      </w:r>
    </w:p>
    <w:p w:rsidR="00634439" w:rsidRPr="008D6EB7" w:rsidRDefault="00634439" w:rsidP="00634439">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It is the responsibility of the Governors to monitor the implementation of the School’s Behaviour Policy. The Governors will therefore examine closely performance in this area through visits to the School and termly reports from the Headteacher. </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This behaviour policy will be reviewed by the headteacher and full governing board </w:t>
      </w:r>
      <w:r w:rsidR="00A75227" w:rsidRPr="008D6EB7">
        <w:rPr>
          <w:rFonts w:ascii="Century Gothic" w:hAnsi="Century Gothic"/>
          <w:color w:val="000000" w:themeColor="text1"/>
          <w:sz w:val="22"/>
          <w:szCs w:val="22"/>
        </w:rPr>
        <w:t>every three years</w:t>
      </w:r>
      <w:r w:rsidRPr="008D6EB7">
        <w:rPr>
          <w:rFonts w:ascii="Century Gothic" w:hAnsi="Century Gothic"/>
          <w:color w:val="000000" w:themeColor="text1"/>
          <w:sz w:val="22"/>
          <w:szCs w:val="22"/>
        </w:rPr>
        <w:t>. At each review, the policy will be approved by the headteacher.</w:t>
      </w:r>
    </w:p>
    <w:p w:rsidR="002A339E"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The written statement of behaviour principles (appendix 1) will be reviewed and approved by the full governing board </w:t>
      </w:r>
      <w:r w:rsidRPr="008D6EB7">
        <w:rPr>
          <w:rFonts w:ascii="Century Gothic" w:hAnsi="Century Gothic"/>
          <w:b/>
          <w:color w:val="000000" w:themeColor="text1"/>
          <w:sz w:val="22"/>
          <w:szCs w:val="22"/>
        </w:rPr>
        <w:t>annually.</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297210">
      <w:pPr>
        <w:pStyle w:val="Default"/>
        <w:numPr>
          <w:ilvl w:val="0"/>
          <w:numId w:val="16"/>
        </w:numPr>
        <w:rPr>
          <w:rFonts w:ascii="Century Gothic" w:hAnsi="Century Gothic"/>
          <w:b/>
          <w:color w:val="000000" w:themeColor="text1"/>
          <w:sz w:val="22"/>
          <w:szCs w:val="22"/>
        </w:rPr>
      </w:pPr>
      <w:r w:rsidRPr="008D6EB7">
        <w:rPr>
          <w:rFonts w:ascii="Century Gothic" w:hAnsi="Century Gothic"/>
          <w:b/>
          <w:color w:val="000000" w:themeColor="text1"/>
          <w:sz w:val="22"/>
          <w:szCs w:val="22"/>
        </w:rPr>
        <w:t>Links with other policies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This behaviour policy is linked to the following policies:</w:t>
      </w:r>
    </w:p>
    <w:p w:rsidR="00A91867" w:rsidRPr="006E6E24" w:rsidRDefault="00A91867" w:rsidP="00297210">
      <w:pPr>
        <w:pStyle w:val="Default"/>
        <w:numPr>
          <w:ilvl w:val="0"/>
          <w:numId w:val="40"/>
        </w:numPr>
        <w:rPr>
          <w:rFonts w:ascii="Century Gothic" w:hAnsi="Century Gothic"/>
          <w:color w:val="000000" w:themeColor="text1"/>
          <w:sz w:val="22"/>
          <w:szCs w:val="22"/>
        </w:rPr>
      </w:pPr>
      <w:r w:rsidRPr="006E6E24">
        <w:rPr>
          <w:rFonts w:ascii="Century Gothic" w:hAnsi="Century Gothic"/>
          <w:color w:val="000000" w:themeColor="text1"/>
          <w:sz w:val="22"/>
          <w:szCs w:val="22"/>
        </w:rPr>
        <w:t>Exclusions policy</w:t>
      </w:r>
    </w:p>
    <w:p w:rsidR="00A91867" w:rsidRPr="006E6E24" w:rsidRDefault="00A91867" w:rsidP="00297210">
      <w:pPr>
        <w:pStyle w:val="Default"/>
        <w:numPr>
          <w:ilvl w:val="0"/>
          <w:numId w:val="40"/>
        </w:numPr>
        <w:rPr>
          <w:rFonts w:ascii="Century Gothic" w:hAnsi="Century Gothic"/>
          <w:color w:val="000000" w:themeColor="text1"/>
          <w:sz w:val="22"/>
          <w:szCs w:val="22"/>
        </w:rPr>
      </w:pPr>
      <w:r w:rsidRPr="006E6E24">
        <w:rPr>
          <w:rFonts w:ascii="Century Gothic" w:hAnsi="Century Gothic"/>
          <w:color w:val="000000" w:themeColor="text1"/>
          <w:sz w:val="22"/>
          <w:szCs w:val="22"/>
        </w:rPr>
        <w:t>Child protection and safeguarding policy</w:t>
      </w:r>
    </w:p>
    <w:p w:rsidR="00833837" w:rsidRPr="006E6E24" w:rsidRDefault="00833837" w:rsidP="00297210">
      <w:pPr>
        <w:pStyle w:val="Default"/>
        <w:numPr>
          <w:ilvl w:val="0"/>
          <w:numId w:val="40"/>
        </w:numPr>
        <w:rPr>
          <w:rFonts w:ascii="Century Gothic" w:hAnsi="Century Gothic"/>
          <w:color w:val="000000" w:themeColor="text1"/>
          <w:sz w:val="22"/>
          <w:szCs w:val="22"/>
        </w:rPr>
      </w:pPr>
      <w:r w:rsidRPr="006E6E24">
        <w:rPr>
          <w:rFonts w:ascii="Century Gothic" w:hAnsi="Century Gothic"/>
          <w:color w:val="000000" w:themeColor="text1"/>
          <w:sz w:val="22"/>
          <w:szCs w:val="22"/>
        </w:rPr>
        <w:t xml:space="preserve">Anti-bullying policy </w:t>
      </w:r>
    </w:p>
    <w:p w:rsidR="00833837" w:rsidRPr="006E6E24" w:rsidRDefault="00833837" w:rsidP="00297210">
      <w:pPr>
        <w:pStyle w:val="Default"/>
        <w:numPr>
          <w:ilvl w:val="0"/>
          <w:numId w:val="40"/>
        </w:numPr>
        <w:rPr>
          <w:rFonts w:ascii="Century Gothic" w:hAnsi="Century Gothic"/>
          <w:color w:val="000000" w:themeColor="text1"/>
          <w:sz w:val="22"/>
          <w:szCs w:val="22"/>
        </w:rPr>
      </w:pPr>
      <w:r w:rsidRPr="006E6E24">
        <w:rPr>
          <w:rFonts w:ascii="Century Gothic" w:hAnsi="Century Gothic"/>
          <w:color w:val="000000" w:themeColor="text1"/>
          <w:sz w:val="22"/>
          <w:szCs w:val="22"/>
        </w:rPr>
        <w:t>Positive Handling Policy</w:t>
      </w:r>
    </w:p>
    <w:p w:rsidR="00833837" w:rsidRPr="006E6E24" w:rsidRDefault="00833837" w:rsidP="00297210">
      <w:pPr>
        <w:pStyle w:val="Default"/>
        <w:numPr>
          <w:ilvl w:val="0"/>
          <w:numId w:val="40"/>
        </w:numPr>
        <w:rPr>
          <w:rFonts w:ascii="Century Gothic" w:hAnsi="Century Gothic"/>
          <w:color w:val="000000" w:themeColor="text1"/>
          <w:sz w:val="22"/>
          <w:szCs w:val="22"/>
        </w:rPr>
      </w:pPr>
      <w:r w:rsidRPr="006E6E24">
        <w:rPr>
          <w:rFonts w:ascii="Century Gothic" w:hAnsi="Century Gothic"/>
          <w:color w:val="000000" w:themeColor="text1"/>
          <w:sz w:val="22"/>
          <w:szCs w:val="22"/>
        </w:rPr>
        <w:t>SEND policy</w:t>
      </w:r>
    </w:p>
    <w:p w:rsidR="00880B88" w:rsidRPr="006E6E24" w:rsidRDefault="00880B88" w:rsidP="00297210">
      <w:pPr>
        <w:pStyle w:val="Default"/>
        <w:numPr>
          <w:ilvl w:val="0"/>
          <w:numId w:val="40"/>
        </w:numPr>
        <w:rPr>
          <w:rFonts w:ascii="Century Gothic" w:hAnsi="Century Gothic"/>
          <w:color w:val="000000" w:themeColor="text1"/>
          <w:sz w:val="22"/>
          <w:szCs w:val="22"/>
        </w:rPr>
      </w:pPr>
      <w:r w:rsidRPr="006E6E24">
        <w:rPr>
          <w:rFonts w:ascii="Century Gothic" w:hAnsi="Century Gothic"/>
          <w:color w:val="000000" w:themeColor="text1"/>
          <w:sz w:val="22"/>
          <w:szCs w:val="22"/>
        </w:rPr>
        <w:t>Safeguarding policy</w:t>
      </w:r>
    </w:p>
    <w:p w:rsidR="00833837" w:rsidRPr="008D6EB7" w:rsidRDefault="00833837" w:rsidP="00833837">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All of which can be found on the </w:t>
      </w:r>
      <w:hyperlink r:id="rId31" w:history="1">
        <w:r w:rsidRPr="00833837">
          <w:rPr>
            <w:rStyle w:val="Hyperlink"/>
            <w:rFonts w:ascii="Century Gothic" w:hAnsi="Century Gothic"/>
            <w:sz w:val="22"/>
            <w:szCs w:val="22"/>
          </w:rPr>
          <w:t>school website</w:t>
        </w:r>
      </w:hyperlink>
      <w:r>
        <w:rPr>
          <w:rFonts w:ascii="Century Gothic" w:hAnsi="Century Gothic"/>
          <w:color w:val="000000" w:themeColor="text1"/>
          <w:sz w:val="22"/>
          <w:szCs w:val="22"/>
        </w:rPr>
        <w:t>.</w:t>
      </w: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A91867" w:rsidRDefault="00A91867" w:rsidP="00A91867">
      <w:pPr>
        <w:pStyle w:val="Default"/>
        <w:rPr>
          <w:rFonts w:ascii="Century Gothic" w:hAnsi="Century Gothic"/>
          <w:color w:val="FF0000"/>
          <w:sz w:val="22"/>
          <w:szCs w:val="22"/>
        </w:rPr>
      </w:pPr>
    </w:p>
    <w:p w:rsidR="004F4D43" w:rsidRDefault="004F4D43" w:rsidP="00A91867">
      <w:pPr>
        <w:pStyle w:val="Default"/>
        <w:rPr>
          <w:rFonts w:ascii="Century Gothic" w:hAnsi="Century Gothic"/>
          <w:color w:val="FF0000"/>
          <w:sz w:val="22"/>
          <w:szCs w:val="22"/>
        </w:rPr>
      </w:pPr>
    </w:p>
    <w:p w:rsidR="00176A39" w:rsidRDefault="00176A39" w:rsidP="00A91867">
      <w:pPr>
        <w:pStyle w:val="Default"/>
        <w:rPr>
          <w:rFonts w:ascii="Century Gothic" w:hAnsi="Century Gothic"/>
          <w:b/>
          <w:color w:val="000000" w:themeColor="text1"/>
          <w:sz w:val="22"/>
          <w:szCs w:val="22"/>
        </w:rPr>
      </w:pPr>
    </w:p>
    <w:p w:rsidR="00176A39" w:rsidRDefault="00176A39" w:rsidP="00A91867">
      <w:pPr>
        <w:pStyle w:val="Default"/>
        <w:rPr>
          <w:rFonts w:ascii="Century Gothic" w:hAnsi="Century Gothic"/>
          <w:b/>
          <w:color w:val="000000" w:themeColor="text1"/>
          <w:sz w:val="22"/>
          <w:szCs w:val="22"/>
        </w:rPr>
      </w:pPr>
    </w:p>
    <w:p w:rsidR="00176A39" w:rsidRDefault="00176A39" w:rsidP="00A91867">
      <w:pPr>
        <w:pStyle w:val="Default"/>
        <w:rPr>
          <w:rFonts w:ascii="Century Gothic" w:hAnsi="Century Gothic"/>
          <w:b/>
          <w:color w:val="000000" w:themeColor="text1"/>
          <w:sz w:val="22"/>
          <w:szCs w:val="22"/>
        </w:rPr>
      </w:pPr>
    </w:p>
    <w:p w:rsidR="00A91867" w:rsidRPr="008D6EB7" w:rsidRDefault="00A91867" w:rsidP="00A91867">
      <w:pPr>
        <w:pStyle w:val="Default"/>
        <w:rPr>
          <w:rFonts w:ascii="Century Gothic" w:hAnsi="Century Gothic"/>
          <w:b/>
          <w:color w:val="000000" w:themeColor="text1"/>
          <w:sz w:val="22"/>
          <w:szCs w:val="22"/>
        </w:rPr>
      </w:pPr>
      <w:r w:rsidRPr="008D6EB7">
        <w:rPr>
          <w:rFonts w:ascii="Century Gothic" w:hAnsi="Century Gothic"/>
          <w:b/>
          <w:color w:val="000000" w:themeColor="text1"/>
          <w:sz w:val="22"/>
          <w:szCs w:val="22"/>
        </w:rPr>
        <w:lastRenderedPageBreak/>
        <w:t>Appendix 1</w:t>
      </w:r>
    </w:p>
    <w:p w:rsidR="00A91867" w:rsidRPr="008D6EB7" w:rsidRDefault="00A91867" w:rsidP="00A91867">
      <w:pPr>
        <w:pStyle w:val="Default"/>
        <w:rPr>
          <w:rFonts w:ascii="Century Gothic" w:hAnsi="Century Gothic"/>
          <w:b/>
          <w:color w:val="000000" w:themeColor="text1"/>
          <w:sz w:val="22"/>
          <w:szCs w:val="22"/>
        </w:rPr>
      </w:pPr>
      <w:r w:rsidRPr="008D6EB7">
        <w:rPr>
          <w:rFonts w:ascii="Century Gothic" w:hAnsi="Century Gothic"/>
          <w:b/>
          <w:color w:val="000000" w:themeColor="text1"/>
          <w:sz w:val="22"/>
          <w:szCs w:val="22"/>
        </w:rPr>
        <w:t>Behaviour Principles Summer 2021</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Governors’ Written Statement of Behaviour Principles</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Under the Education and Inspections Act, 2006, the Governing Board is charged with the duty to set the framework of the school's policy by providing a written statement of general principles relating to behaviour and discipline, considering the needs of all children.</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purpose of this statement is to give guidance to the Headteacher in drawing up the behaviour policy by stating the principles, which Governors would expect to be followed. The policy aims to underpin the Governors’ duty of care to children and employees, promote teaching and learning and high standards of attainment and preserve the reputation of the school. The statement is available upon request from the school and can be found on the school’s web site. It is also held in the school office.</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This statement and the behaviour policy will be reviewed on a three-yearly basis, unless changes at national or local level necessitate an exceptional review.</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This statement is informed by our Vision statement.</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Creating a culture with strong values:</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Informed by research into values-led education, we will foster our four principles of challenge, enjoyment, respect and success through everything we do. We will create a culture in which these values (and others) are explicitly and implicitly taught within a democratic community in which every voice is valued and everyone empowered to be the best that he or she can be.</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importance of collaboration will be key within the school community – so that together everyone achieves more.</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school’s practice is underpinned by fundamental ‘Rights’.   At Russell, we call them our ‘Russell Rights’.</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These are: The right to be safe, the right to learn, the right to be happy and the right to be included.  These are applicable to everyone: all children and adults at Russell Lower School.</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All children, staff and families will be encouraged to contribute ideas about how the school community can enable learning that is ‘irresistible’.  When children are enjoying their learning, it is achievable yet challenging, and is set within a broad, balanced and ambitious curriculum, they will almost always behave well. </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Listening to children and encouraging dialogue, debate and challenge will be central to our whole school approach. We aim to develop this further, so that every member of the community can contribute their views, trusting that their voice will be heard.</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Key Behaviour Principles: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Every child understands they have the right to feel safe, to learn, to be happy and included.  They have the right to feel valued and respected, and learn free from the disruption of others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All children, staff and visitors are free from any form of discrimination</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Staff and volunteers set an excellent example to children at all times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lastRenderedPageBreak/>
        <w:t>•</w:t>
      </w:r>
      <w:r w:rsidRPr="008D6EB7">
        <w:rPr>
          <w:rFonts w:ascii="Century Gothic" w:hAnsi="Century Gothic"/>
          <w:color w:val="000000" w:themeColor="text1"/>
          <w:sz w:val="22"/>
          <w:szCs w:val="22"/>
        </w:rPr>
        <w:tab/>
        <w:t>Rewards, sanctions and reasonable force are used consistently by staff, in line with the behaviour policy</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The behaviour policy is understood by children and staff</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Exclusions will only be used as a last resort</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Children are helped to take responsibility for their behaviour and actions</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Emotion Coaching is used to teach children that it is okay to have ‘big feelings’, but they have to learn to control their behaviour</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w:t>
      </w:r>
      <w:r w:rsidRPr="008D6EB7">
        <w:rPr>
          <w:rFonts w:ascii="Century Gothic" w:hAnsi="Century Gothic"/>
          <w:color w:val="000000" w:themeColor="text1"/>
          <w:sz w:val="22"/>
          <w:szCs w:val="22"/>
        </w:rPr>
        <w:tab/>
        <w:t>Families are involved in behaviour incidents to foster good relationships between the school and children’s home life</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Governing Board also emphasises that violence or threatening behaviour will not be tolerated in any circumstances.</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Governing Board value the development of strong, positive and appropriate relationships among all members of our school community so that everyone feels welcome and included. We have high expectations of everyone and we will actively promote equality of value whether race, gender, age, sexuality, religion or disability. The behaviour policy is based on our belief in, and respect for, the value and contribution of all members of our community and their right to succeed. We seek to eliminate all forms of discrimination, harassment and bullying.</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 xml:space="preserve">The policy will be applied with consistency and fairness, with regard to each individual situation. The emphasis will be on encouraging positive behaviour through high expectations; a focus on learning; appropriate praise and celebration of outcomes. </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It is recognised however, that on occasions sanctions are necessary to demonstrate that challenging behaviour is not acceptable; to provide boundaries and make our expectations clear. When children do not meet our expectations, either through consistent low-level disruption or more severe incidences, we will always try to teach the child what is expected, without humiliation or in public view. There will be times when children do not fulfil our expectations. At these points, we will enable the child to reflect on, and learn from, their behaviour and to make reparation wherever possible. Because of our focus on positive behaviours and the opportunities for children to learn from their mistakes, we expect far lower than the national average rates of exclusion.</w:t>
      </w: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Some children, can experience particular difficulties with behaviour and the school will seek to ensure that such children receive behavioural support according to their need. However, when making decisions the school must balance the needs of the individual with those of the school community and where child behaviour places others at risk, the safety of the child body as a whole is paramount.</w:t>
      </w:r>
    </w:p>
    <w:p w:rsidR="00A91867" w:rsidRPr="008D6EB7" w:rsidRDefault="00A91867" w:rsidP="00A91867">
      <w:pPr>
        <w:pStyle w:val="Default"/>
        <w:rPr>
          <w:rFonts w:ascii="Century Gothic" w:hAnsi="Century Gothic"/>
          <w:color w:val="000000" w:themeColor="text1"/>
          <w:sz w:val="22"/>
          <w:szCs w:val="22"/>
        </w:rPr>
      </w:pPr>
    </w:p>
    <w:p w:rsidR="00A91867" w:rsidRPr="008D6EB7" w:rsidRDefault="00A91867" w:rsidP="00A91867">
      <w:pPr>
        <w:pStyle w:val="Default"/>
        <w:rPr>
          <w:rFonts w:ascii="Century Gothic" w:hAnsi="Century Gothic"/>
          <w:color w:val="000000" w:themeColor="text1"/>
          <w:sz w:val="22"/>
          <w:szCs w:val="22"/>
        </w:rPr>
      </w:pPr>
      <w:r w:rsidRPr="008D6EB7">
        <w:rPr>
          <w:rFonts w:ascii="Century Gothic" w:hAnsi="Century Gothic"/>
          <w:color w:val="000000" w:themeColor="text1"/>
          <w:sz w:val="22"/>
          <w:szCs w:val="22"/>
        </w:rPr>
        <w:t>The school will always be responsive to the needs of children and will make its expectations of behaviour clear to staff and children. However, given the importance of the safety of children, the Governing Board support the school’s authority to permanently exclude for a single offence where it is considered that allowing the child to remain in school would seriously harm the education or welfare of the child or others in the school. Similarly, given the overriding need to keep children safe, the school will utilise its powers to search and to use reasonable force in order to keep individuals from harming, or further harming, themselves or others. All such difficult situations will be handled with utmost respect of all the individuals involved, including children, their families and staff, and following school policies.</w:t>
      </w:r>
    </w:p>
    <w:p w:rsidR="00A91867" w:rsidRPr="008D6EB7" w:rsidRDefault="00A91867" w:rsidP="00A91867">
      <w:pPr>
        <w:pStyle w:val="Default"/>
        <w:rPr>
          <w:rFonts w:ascii="Century Gothic" w:hAnsi="Century Gothic"/>
          <w:color w:val="000000" w:themeColor="text1"/>
          <w:sz w:val="22"/>
          <w:szCs w:val="22"/>
        </w:rPr>
      </w:pPr>
    </w:p>
    <w:p w:rsidR="0029080E" w:rsidRPr="00833837" w:rsidRDefault="00A91867" w:rsidP="00A91867">
      <w:pPr>
        <w:pStyle w:val="Default"/>
        <w:rPr>
          <w:rFonts w:ascii="Century Gothic" w:hAnsi="Century Gothic"/>
          <w:color w:val="000000" w:themeColor="text1"/>
          <w:sz w:val="22"/>
          <w:szCs w:val="22"/>
        </w:rPr>
        <w:sectPr w:rsidR="0029080E" w:rsidRPr="00833837" w:rsidSect="00634439">
          <w:footerReference w:type="default" r:id="rId32"/>
          <w:pgSz w:w="11906" w:h="16838"/>
          <w:pgMar w:top="720" w:right="720" w:bottom="720" w:left="720" w:header="708" w:footer="708" w:gutter="0"/>
          <w:cols w:space="708"/>
          <w:docGrid w:linePitch="360"/>
        </w:sectPr>
      </w:pPr>
      <w:r w:rsidRPr="008D6EB7">
        <w:rPr>
          <w:rFonts w:ascii="Century Gothic" w:hAnsi="Century Gothic"/>
          <w:color w:val="000000" w:themeColor="text1"/>
          <w:sz w:val="22"/>
          <w:szCs w:val="22"/>
        </w:rPr>
        <w:t>We will always work with parents and carers to understand their children and their circumstances and believe this relationship is a vitally important part of building a strong learning community. Similarly, given our duty of care to the children, this written statement applies to all children when in school, when travelling to and from school, and when engaged in extra-curricular activities such as educational trips and visits (residential and non-residential) and when being educated as a member of Russell Lower School off-site</w:t>
      </w:r>
    </w:p>
    <w:p w:rsidR="00B13AF1" w:rsidRPr="008D6EB7" w:rsidRDefault="0042451A" w:rsidP="00A91867">
      <w:pPr>
        <w:pStyle w:val="Default"/>
        <w:rPr>
          <w:rFonts w:ascii="Century Gothic" w:hAnsi="Century Gothic"/>
          <w:b/>
          <w:color w:val="000000" w:themeColor="text1"/>
          <w:sz w:val="22"/>
          <w:szCs w:val="22"/>
        </w:rPr>
      </w:pPr>
      <w:r w:rsidRPr="008D6EB7">
        <w:rPr>
          <w:rFonts w:ascii="Century Gothic" w:hAnsi="Century Gothic"/>
          <w:b/>
          <w:color w:val="000000" w:themeColor="text1"/>
          <w:sz w:val="22"/>
          <w:szCs w:val="22"/>
        </w:rPr>
        <w:lastRenderedPageBreak/>
        <w:t xml:space="preserve">Appendix 2 </w:t>
      </w:r>
    </w:p>
    <w:p w:rsidR="004F4D43" w:rsidRPr="004823F8" w:rsidRDefault="004F4D43" w:rsidP="004F4D43">
      <w:pPr>
        <w:pStyle w:val="Default"/>
        <w:rPr>
          <w:rFonts w:ascii="Century Gothic" w:hAnsi="Century Gothic"/>
          <w:b/>
          <w:color w:val="auto"/>
          <w:sz w:val="22"/>
          <w:szCs w:val="22"/>
        </w:rPr>
      </w:pPr>
      <w:r w:rsidRPr="004823F8">
        <w:rPr>
          <w:rFonts w:ascii="Century Gothic" w:hAnsi="Century Gothic"/>
          <w:b/>
          <w:color w:val="auto"/>
          <w:sz w:val="22"/>
          <w:szCs w:val="22"/>
        </w:rPr>
        <w:t>Behaviour Steps</w:t>
      </w:r>
    </w:p>
    <w:p w:rsidR="004F4D43" w:rsidRPr="004823F8" w:rsidRDefault="004F4D43" w:rsidP="004F4D43">
      <w:pPr>
        <w:pStyle w:val="Default"/>
        <w:rPr>
          <w:rFonts w:ascii="Century Gothic" w:hAnsi="Century Gothic"/>
          <w:color w:val="auto"/>
          <w:sz w:val="22"/>
          <w:szCs w:val="22"/>
        </w:rPr>
      </w:pP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In isolation, Step 1 behaviours are not cause for concern, but children need to understand that they interfere with the Russell Rights so must not continue.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Reminders will be given and phrased as a choice between correcting behaviour, or facing the consequence.  ‘Stop calling out or you will stay in for 5 minutes at break time.’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If no improvement is seen then the consequence will be applied.  This should happen the same day if at all possible.  If not, the very next playtime.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Step 1 is not recorded on G2, but a teacher may choose to report this to parents/carers or a Phase Leader if it is felt appropriate.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Step 1 can be ‘upgraded’, if the behaviour continues in the same session.  ‘You are already staying in for 5 minutes for calling out, if you do not stop it will be increased to 10 minutes.’</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If you have already reached 15 minutes of lost break, but still behaviour continues, move directly to step 2.</w:t>
      </w:r>
    </w:p>
    <w:p w:rsidR="004F4D43" w:rsidRPr="004823F8" w:rsidRDefault="004F4D43" w:rsidP="004F4D43">
      <w:pPr>
        <w:rPr>
          <w:rFonts w:ascii="Century Gothic" w:eastAsiaTheme="minorHAnsi" w:hAnsi="Century Gothic"/>
          <w:b/>
        </w:rPr>
      </w:pPr>
      <w:r w:rsidRPr="004823F8">
        <w:rPr>
          <w:rFonts w:ascii="Century Gothic" w:eastAsiaTheme="minorHAnsi" w:hAnsi="Century Gothic"/>
          <w:b/>
        </w:rPr>
        <w:t>If a child is showing no signs of improvement over a period of a week, discuss the child with a Phase leader and consider moving the child to step 2.</w:t>
      </w:r>
    </w:p>
    <w:p w:rsidR="00CC3270" w:rsidRDefault="004F4D43" w:rsidP="00CC3270">
      <w:pPr>
        <w:rPr>
          <w:rFonts w:ascii="Century Gothic" w:eastAsiaTheme="minorHAnsi" w:hAnsi="Century Gothic"/>
          <w:b/>
        </w:rPr>
      </w:pPr>
      <w:r w:rsidRPr="004823F8">
        <w:rPr>
          <w:rFonts w:ascii="Century Gothic" w:eastAsiaTheme="minorHAnsi" w:hAnsi="Century Gothic"/>
          <w:b/>
        </w:rPr>
        <w:t>Step 1</w:t>
      </w:r>
    </w:p>
    <w:tbl>
      <w:tblPr>
        <w:tblStyle w:val="TableGrid"/>
        <w:tblW w:w="0" w:type="auto"/>
        <w:tblLook w:val="04A0" w:firstRow="1" w:lastRow="0" w:firstColumn="1" w:lastColumn="0" w:noHBand="0" w:noVBand="1"/>
      </w:tblPr>
      <w:tblGrid>
        <w:gridCol w:w="5326"/>
        <w:gridCol w:w="5326"/>
        <w:gridCol w:w="5326"/>
      </w:tblGrid>
      <w:tr w:rsidR="00CC3270" w:rsidTr="00CC3270">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‘Forgetting’ rules and being reminded</w:t>
            </w:r>
          </w:p>
        </w:tc>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Examples</w:t>
            </w:r>
          </w:p>
        </w:tc>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Possible consequence</w:t>
            </w:r>
          </w:p>
        </w:tc>
      </w:tr>
      <w:tr w:rsidR="00CC3270" w:rsidTr="00CC3270">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Initial:</w:t>
            </w:r>
          </w:p>
        </w:tc>
        <w:tc>
          <w:tcPr>
            <w:tcW w:w="532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Calling out</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Silly noises</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Shouting inside</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Running inside</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Distracting others</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Lack of concentration</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Not doing enough work or doing it below the required standard</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Annoying behaviour</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Low level rudeness or disrespect to an adult or child</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Not doing what an adult has asked</w:t>
            </w:r>
          </w:p>
        </w:tc>
        <w:tc>
          <w:tcPr>
            <w:tcW w:w="532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Missing 5 minutes of break time/lunchtime (re-doing work if necessary or sitting in silence – not doing jobs etc)</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Being moved to work/sit in isolation within the class</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sit out of an activity</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tc>
      </w:tr>
      <w:tr w:rsidR="00CC3270" w:rsidTr="00CC3270">
        <w:tc>
          <w:tcPr>
            <w:tcW w:w="532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lastRenderedPageBreak/>
              <w:t>Escalation:</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Repeated (to a maximum of 2 further times)</w:t>
            </w:r>
          </w:p>
        </w:tc>
        <w:tc>
          <w:tcPr>
            <w:tcW w:w="532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As above</w:t>
            </w:r>
          </w:p>
        </w:tc>
        <w:tc>
          <w:tcPr>
            <w:tcW w:w="532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Increase time missed at a playtime by 5 minutes each time</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Being moved to work/sit in isolation within the class</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sit out of an activity</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Speaking to parents at the end of the day</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tc>
      </w:tr>
    </w:tbl>
    <w:p w:rsidR="00CC3270" w:rsidRDefault="00CC3270" w:rsidP="00CC3270">
      <w:pPr>
        <w:rPr>
          <w:rFonts w:ascii="Century Gothic" w:eastAsiaTheme="minorHAnsi" w:hAnsi="Century Gothic"/>
        </w:rPr>
      </w:pPr>
    </w:p>
    <w:p w:rsidR="00CC3270" w:rsidRPr="00CC3270" w:rsidRDefault="00CC3270" w:rsidP="00CC3270">
      <w:pPr>
        <w:rPr>
          <w:rFonts w:ascii="Century Gothic" w:eastAsiaTheme="minorHAnsi" w:hAnsi="Century Gothic"/>
          <w:b/>
        </w:rPr>
      </w:pPr>
      <w:r w:rsidRPr="00CC3270">
        <w:rPr>
          <w:rFonts w:ascii="Century Gothic" w:eastAsiaTheme="minorHAnsi" w:hAnsi="Century Gothic"/>
          <w:b/>
        </w:rPr>
        <w:t>Step 2</w:t>
      </w:r>
    </w:p>
    <w:p w:rsidR="00CC3270" w:rsidRPr="00CC3270" w:rsidRDefault="00CC3270" w:rsidP="00CC3270">
      <w:pPr>
        <w:rPr>
          <w:rFonts w:ascii="Century Gothic" w:eastAsiaTheme="minorHAnsi" w:hAnsi="Century Gothic"/>
        </w:rPr>
      </w:pPr>
      <w:r w:rsidRPr="00CC3270">
        <w:rPr>
          <w:rFonts w:ascii="Century Gothic" w:eastAsiaTheme="minorHAnsi" w:hAnsi="Century Gothic"/>
        </w:rPr>
        <w:t>If behaviour continues beyond 15 minutes lost playtime in the same session, then the child should be moved to Step 2.  However, some behaviours are deemed Step 2 in themselves (more serious and wilful).  Sometimes there will not even be a warning given, but if it is it will be because the child has shown instant remorse.</w:t>
      </w:r>
    </w:p>
    <w:p w:rsidR="00CC3270" w:rsidRPr="00CC3270" w:rsidRDefault="00CC3270" w:rsidP="00CC3270">
      <w:pPr>
        <w:rPr>
          <w:rFonts w:ascii="Century Gothic" w:eastAsiaTheme="minorHAnsi" w:hAnsi="Century Gothic"/>
        </w:rPr>
      </w:pPr>
      <w:r w:rsidRPr="00CC3270">
        <w:rPr>
          <w:rFonts w:ascii="Century Gothic" w:eastAsiaTheme="minorHAnsi" w:hAnsi="Century Gothic"/>
        </w:rPr>
        <w:t xml:space="preserve">Step 2 is </w:t>
      </w:r>
      <w:r w:rsidRPr="00F33A20">
        <w:rPr>
          <w:rFonts w:ascii="Century Gothic" w:eastAsiaTheme="minorHAnsi" w:hAnsi="Century Gothic"/>
          <w:b/>
          <w:u w:val="single"/>
        </w:rPr>
        <w:t>always recorded in G2 and reported to parents by the class teacher.</w:t>
      </w:r>
    </w:p>
    <w:p w:rsidR="00CC3270" w:rsidRDefault="00CC3270" w:rsidP="00CC3270">
      <w:pPr>
        <w:rPr>
          <w:rFonts w:ascii="Century Gothic" w:eastAsiaTheme="minorHAnsi" w:hAnsi="Century Gothic"/>
        </w:rPr>
      </w:pPr>
      <w:r w:rsidRPr="00CC3270">
        <w:rPr>
          <w:rFonts w:ascii="Century Gothic" w:eastAsiaTheme="minorHAnsi" w:hAnsi="Century Gothic"/>
        </w:rPr>
        <w:t>After 2 incidents of Step 2 (or 2 G2 entries) within a term, the Phase Leader (or DHT if it is a PL class) needs to be alerted so that the teacher, Phase Leader and parent can discuss how close this is getting to a Step 3 situation.  At this point a Behaviour Tracker Chart will be put in place so parents are provided with daily feedback. A meeting should be arranged between the class teacher, Phase Leader and parent for one week later to review the situation</w:t>
      </w:r>
      <w:r w:rsidRPr="00F33A20">
        <w:rPr>
          <w:rFonts w:ascii="Century Gothic" w:eastAsiaTheme="minorHAnsi" w:hAnsi="Century Gothic"/>
          <w:b/>
        </w:rPr>
        <w:t>.  If a child has 3 Step 2 incidents in less than a term then they move to Step 3.</w:t>
      </w:r>
    </w:p>
    <w:tbl>
      <w:tblPr>
        <w:tblStyle w:val="TableGrid"/>
        <w:tblW w:w="15588" w:type="dxa"/>
        <w:tblLook w:val="04A0" w:firstRow="1" w:lastRow="0" w:firstColumn="1" w:lastColumn="0" w:noHBand="0" w:noVBand="1"/>
      </w:tblPr>
      <w:tblGrid>
        <w:gridCol w:w="5196"/>
        <w:gridCol w:w="5196"/>
        <w:gridCol w:w="5196"/>
      </w:tblGrid>
      <w:tr w:rsidR="00CC3270" w:rsidTr="00CC3270">
        <w:tc>
          <w:tcPr>
            <w:tcW w:w="5196" w:type="dxa"/>
          </w:tcPr>
          <w:p w:rsidR="00CC3270" w:rsidRPr="004823F8" w:rsidRDefault="00CC3270" w:rsidP="00CC3270">
            <w:pPr>
              <w:rPr>
                <w:rFonts w:ascii="Century Gothic" w:hAnsi="Century Gothic"/>
                <w:b/>
              </w:rPr>
            </w:pPr>
            <w:r w:rsidRPr="004823F8">
              <w:rPr>
                <w:rFonts w:ascii="Century Gothic" w:hAnsi="Century Gothic"/>
                <w:b/>
              </w:rPr>
              <w:t>Continual or wilful</w:t>
            </w:r>
          </w:p>
        </w:tc>
        <w:tc>
          <w:tcPr>
            <w:tcW w:w="5196" w:type="dxa"/>
          </w:tcPr>
          <w:p w:rsidR="00CC3270" w:rsidRPr="004823F8" w:rsidRDefault="00CC3270" w:rsidP="00CC3270">
            <w:pPr>
              <w:rPr>
                <w:rFonts w:ascii="Century Gothic" w:hAnsi="Century Gothic"/>
                <w:b/>
              </w:rPr>
            </w:pPr>
            <w:r w:rsidRPr="004823F8">
              <w:rPr>
                <w:rFonts w:ascii="Century Gothic" w:hAnsi="Century Gothic"/>
                <w:b/>
              </w:rPr>
              <w:t>Examples</w:t>
            </w:r>
          </w:p>
        </w:tc>
        <w:tc>
          <w:tcPr>
            <w:tcW w:w="5196" w:type="dxa"/>
          </w:tcPr>
          <w:p w:rsidR="00CC3270" w:rsidRPr="004823F8" w:rsidRDefault="00CC3270" w:rsidP="00CC3270">
            <w:pPr>
              <w:rPr>
                <w:rFonts w:ascii="Century Gothic" w:hAnsi="Century Gothic"/>
                <w:b/>
              </w:rPr>
            </w:pPr>
            <w:r w:rsidRPr="004823F8">
              <w:rPr>
                <w:rFonts w:ascii="Century Gothic" w:hAnsi="Century Gothic"/>
                <w:b/>
              </w:rPr>
              <w:t>Possible Consequences</w:t>
            </w:r>
          </w:p>
        </w:tc>
      </w:tr>
      <w:tr w:rsidR="00CC3270" w:rsidTr="00CC3270">
        <w:tc>
          <w:tcPr>
            <w:tcW w:w="5196" w:type="dxa"/>
          </w:tcPr>
          <w:p w:rsidR="00CC3270" w:rsidRPr="004823F8" w:rsidRDefault="00CC3270" w:rsidP="00CC3270">
            <w:pPr>
              <w:rPr>
                <w:rFonts w:ascii="Century Gothic" w:hAnsi="Century Gothic"/>
              </w:rPr>
            </w:pPr>
          </w:p>
        </w:tc>
        <w:tc>
          <w:tcPr>
            <w:tcW w:w="5196" w:type="dxa"/>
          </w:tcPr>
          <w:p w:rsidR="00CC3270" w:rsidRPr="004823F8" w:rsidRDefault="00CC3270" w:rsidP="00CC3270">
            <w:pPr>
              <w:rPr>
                <w:rFonts w:ascii="Century Gothic" w:hAnsi="Century Gothic"/>
              </w:rPr>
            </w:pPr>
            <w:r w:rsidRPr="004823F8">
              <w:rPr>
                <w:rFonts w:ascii="Century Gothic" w:hAnsi="Century Gothic"/>
              </w:rPr>
              <w:t>Behaviour at Step 1 that have continued</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Intentionally hurting someone or being unkind</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Intentional rudeness or disrespect</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lastRenderedPageBreak/>
              <w:t>Wilfully damaging another person’s property or school property</w:t>
            </w:r>
          </w:p>
          <w:p w:rsidR="00CC3270" w:rsidRPr="004823F8" w:rsidRDefault="00CC3270" w:rsidP="00CC3270">
            <w:pPr>
              <w:rPr>
                <w:rFonts w:ascii="Century Gothic" w:hAnsi="Century Gothic"/>
              </w:rPr>
            </w:pPr>
            <w:r w:rsidRPr="004823F8">
              <w:rPr>
                <w:rFonts w:ascii="Century Gothic" w:hAnsi="Century Gothic"/>
              </w:rPr>
              <w:t>Use of inappropriate language in school</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Deliberately and purposefully refusing to carry out an adult’s instruction</w:t>
            </w:r>
          </w:p>
        </w:tc>
        <w:tc>
          <w:tcPr>
            <w:tcW w:w="5196" w:type="dxa"/>
          </w:tcPr>
          <w:p w:rsidR="00CC3270" w:rsidRPr="004823F8" w:rsidRDefault="00CC3270" w:rsidP="00CC3270">
            <w:pPr>
              <w:rPr>
                <w:rFonts w:ascii="Century Gothic" w:hAnsi="Century Gothic"/>
              </w:rPr>
            </w:pPr>
            <w:r w:rsidRPr="004823F8">
              <w:rPr>
                <w:rFonts w:ascii="Century Gothic" w:hAnsi="Century Gothic"/>
              </w:rPr>
              <w:lastRenderedPageBreak/>
              <w:t>Removal from the lesson if they are disrupting learning</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Loss of lunchtime</w:t>
            </w:r>
            <w:r w:rsidR="008D6EB7">
              <w:rPr>
                <w:rFonts w:ascii="Century Gothic" w:hAnsi="Century Gothic"/>
              </w:rPr>
              <w:t xml:space="preserve"> play</w:t>
            </w:r>
            <w:r w:rsidRPr="004823F8">
              <w:rPr>
                <w:rFonts w:ascii="Century Gothic" w:hAnsi="Century Gothic"/>
              </w:rPr>
              <w:t xml:space="preserve"> (as soon as possible following the event) – approximately 45 minutes with a Phase Leader or DHT</w:t>
            </w:r>
          </w:p>
          <w:p w:rsidR="00CC3270" w:rsidRPr="00F85C21" w:rsidRDefault="00CC3270" w:rsidP="00CC3270">
            <w:pPr>
              <w:rPr>
                <w:rFonts w:ascii="Century Gothic" w:hAnsi="Century Gothic"/>
                <w:b/>
              </w:rPr>
            </w:pPr>
            <w:r w:rsidRPr="00F85C21">
              <w:rPr>
                <w:rFonts w:ascii="Century Gothic" w:hAnsi="Century Gothic"/>
                <w:b/>
              </w:rPr>
              <w:lastRenderedPageBreak/>
              <w:t>G2 entry by teacher – note it is Step 2 in text box</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Discussion with parents</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A discussion must be held about why the behaviour is unacceptable</w:t>
            </w:r>
            <w:r w:rsidR="008D6EB7">
              <w:rPr>
                <w:rFonts w:ascii="Century Gothic" w:hAnsi="Century Gothic"/>
              </w:rPr>
              <w:t xml:space="preserve"> using the Emotional Coaching framework and referring to the Russell Rights</w:t>
            </w:r>
            <w:r w:rsidRPr="004823F8">
              <w:rPr>
                <w:rFonts w:ascii="Century Gothic" w:hAnsi="Century Gothic"/>
              </w:rPr>
              <w:t>.  The child is expected to lead this with the teacher and PL or Deputy present.  Verbal apologies must be given and the adults may decide a written apology is also required.</w:t>
            </w:r>
          </w:p>
          <w:p w:rsidR="00CC3270" w:rsidRPr="004823F8" w:rsidRDefault="00CC3270" w:rsidP="00CC3270">
            <w:pPr>
              <w:rPr>
                <w:rFonts w:ascii="Century Gothic" w:hAnsi="Century Gothic"/>
              </w:rPr>
            </w:pPr>
            <w:r w:rsidRPr="004823F8">
              <w:rPr>
                <w:rFonts w:ascii="Century Gothic" w:hAnsi="Century Gothic"/>
              </w:rPr>
              <w:t>An opportunity to re-build the relationship must be given.</w:t>
            </w:r>
          </w:p>
        </w:tc>
      </w:tr>
    </w:tbl>
    <w:p w:rsidR="004F4D43" w:rsidRPr="00CC3270" w:rsidRDefault="00CC3270" w:rsidP="00CC3270">
      <w:pPr>
        <w:tabs>
          <w:tab w:val="left" w:pos="1140"/>
        </w:tabs>
        <w:rPr>
          <w:rFonts w:ascii="Century Gothic" w:eastAsiaTheme="minorHAnsi" w:hAnsi="Century Gothic"/>
        </w:rPr>
      </w:pPr>
      <w:r>
        <w:rPr>
          <w:rFonts w:ascii="Century Gothic" w:eastAsiaTheme="minorHAnsi" w:hAnsi="Century Gothic"/>
        </w:rPr>
        <w:lastRenderedPageBreak/>
        <w:tab/>
      </w:r>
    </w:p>
    <w:p w:rsidR="00CC3270" w:rsidRDefault="00CC3270" w:rsidP="004F4D43">
      <w:pPr>
        <w:rPr>
          <w:rFonts w:ascii="Century Gothic" w:eastAsiaTheme="minorHAnsi" w:hAnsi="Century Gothic"/>
          <w:b/>
        </w:rPr>
      </w:pPr>
      <w:r>
        <w:rPr>
          <w:rFonts w:ascii="Century Gothic" w:eastAsiaTheme="minorHAnsi" w:hAnsi="Century Gothic"/>
          <w:b/>
        </w:rPr>
        <w:t>Step 3</w:t>
      </w:r>
    </w:p>
    <w:p w:rsidR="00CC3270" w:rsidRDefault="00CC3270" w:rsidP="004F4D43">
      <w:pPr>
        <w:rPr>
          <w:rFonts w:ascii="Century Gothic" w:eastAsiaTheme="minorHAnsi" w:hAnsi="Century Gothic"/>
          <w:b/>
        </w:rPr>
      </w:pPr>
      <w:r w:rsidRPr="00CC3270">
        <w:rPr>
          <w:rFonts w:ascii="Century Gothic" w:eastAsiaTheme="minorHAnsi" w:hAnsi="Century Gothic"/>
        </w:rPr>
        <w:t>Step 3 are the most serious incidents we would expect to encounter in school.  Anyone found to have been bullying, or persistently disruptive to learning or aggressive/violent, over a period of time will also register at Step 3.</w:t>
      </w:r>
      <w:r w:rsidRPr="00CC3270">
        <w:rPr>
          <w:rFonts w:ascii="Century Gothic" w:eastAsiaTheme="minorHAnsi" w:hAnsi="Century Gothic"/>
          <w:b/>
        </w:rPr>
        <w:t xml:space="preserve">  Children who have been recorded at Step 2 three times in less than a term will automatically move to Step 3.</w:t>
      </w:r>
    </w:p>
    <w:tbl>
      <w:tblPr>
        <w:tblStyle w:val="TableGrid"/>
        <w:tblW w:w="15588" w:type="dxa"/>
        <w:tblLook w:val="04A0" w:firstRow="1" w:lastRow="0" w:firstColumn="1" w:lastColumn="0" w:noHBand="0" w:noVBand="1"/>
      </w:tblPr>
      <w:tblGrid>
        <w:gridCol w:w="5196"/>
        <w:gridCol w:w="5196"/>
        <w:gridCol w:w="5196"/>
      </w:tblGrid>
      <w:tr w:rsidR="00CC3270" w:rsidTr="00CC3270">
        <w:tc>
          <w:tcPr>
            <w:tcW w:w="5196" w:type="dxa"/>
          </w:tcPr>
          <w:p w:rsidR="00CC3270" w:rsidRPr="004823F8" w:rsidRDefault="00CC3270" w:rsidP="00CC3270">
            <w:pPr>
              <w:rPr>
                <w:rFonts w:ascii="Century Gothic" w:hAnsi="Century Gothic"/>
                <w:b/>
              </w:rPr>
            </w:pPr>
            <w:r w:rsidRPr="004823F8">
              <w:rPr>
                <w:rFonts w:ascii="Century Gothic" w:hAnsi="Century Gothic"/>
                <w:b/>
              </w:rPr>
              <w:t>Continual or wilful</w:t>
            </w:r>
          </w:p>
        </w:tc>
        <w:tc>
          <w:tcPr>
            <w:tcW w:w="5196" w:type="dxa"/>
          </w:tcPr>
          <w:p w:rsidR="00CC3270" w:rsidRPr="004823F8" w:rsidRDefault="00CC3270" w:rsidP="00CC3270">
            <w:pPr>
              <w:rPr>
                <w:rFonts w:ascii="Century Gothic" w:hAnsi="Century Gothic"/>
                <w:b/>
              </w:rPr>
            </w:pPr>
            <w:r w:rsidRPr="004823F8">
              <w:rPr>
                <w:rFonts w:ascii="Century Gothic" w:hAnsi="Century Gothic"/>
                <w:b/>
              </w:rPr>
              <w:t>Examples</w:t>
            </w:r>
          </w:p>
        </w:tc>
        <w:tc>
          <w:tcPr>
            <w:tcW w:w="5196" w:type="dxa"/>
          </w:tcPr>
          <w:p w:rsidR="00CC3270" w:rsidRPr="004823F8" w:rsidRDefault="00CC3270" w:rsidP="00CC3270">
            <w:pPr>
              <w:rPr>
                <w:rFonts w:ascii="Century Gothic" w:hAnsi="Century Gothic"/>
                <w:b/>
              </w:rPr>
            </w:pPr>
            <w:r w:rsidRPr="004823F8">
              <w:rPr>
                <w:rFonts w:ascii="Century Gothic" w:hAnsi="Century Gothic"/>
                <w:b/>
              </w:rPr>
              <w:t>Possible Consequences</w:t>
            </w:r>
          </w:p>
        </w:tc>
      </w:tr>
      <w:tr w:rsidR="00CC3270" w:rsidTr="00CC3270">
        <w:tc>
          <w:tcPr>
            <w:tcW w:w="5196" w:type="dxa"/>
          </w:tcPr>
          <w:p w:rsidR="00CC3270" w:rsidRPr="004823F8" w:rsidRDefault="00CC3270" w:rsidP="00CC3270">
            <w:pPr>
              <w:rPr>
                <w:rFonts w:ascii="Century Gothic" w:hAnsi="Century Gothic"/>
              </w:rPr>
            </w:pPr>
          </w:p>
        </w:tc>
        <w:tc>
          <w:tcPr>
            <w:tcW w:w="5196" w:type="dxa"/>
          </w:tcPr>
          <w:p w:rsidR="00CC3270" w:rsidRPr="004823F8" w:rsidRDefault="00CC3270" w:rsidP="00CC3270">
            <w:pPr>
              <w:rPr>
                <w:rFonts w:ascii="Century Gothic" w:hAnsi="Century Gothic"/>
              </w:rPr>
            </w:pPr>
            <w:r w:rsidRPr="004823F8">
              <w:rPr>
                <w:rFonts w:ascii="Century Gothic" w:hAnsi="Century Gothic"/>
              </w:rPr>
              <w:t>Serious violence towards another person</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Wilful destruction of property</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Extreme rudeness</w:t>
            </w:r>
            <w:r>
              <w:rPr>
                <w:rFonts w:ascii="Century Gothic" w:hAnsi="Century Gothic"/>
              </w:rPr>
              <w:t>, disrespect</w:t>
            </w:r>
            <w:r w:rsidRPr="004823F8">
              <w:rPr>
                <w:rFonts w:ascii="Century Gothic" w:hAnsi="Century Gothic"/>
              </w:rPr>
              <w:t xml:space="preserve"> or very bad language</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Attempting to leave the school</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Bullying</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Disregard for authority – not complying with a senior member of staff’s instruction</w:t>
            </w:r>
          </w:p>
        </w:tc>
        <w:tc>
          <w:tcPr>
            <w:tcW w:w="5196" w:type="dxa"/>
          </w:tcPr>
          <w:p w:rsidR="00CC3270" w:rsidRPr="004823F8" w:rsidRDefault="00CC3270" w:rsidP="00CC3270">
            <w:pPr>
              <w:rPr>
                <w:rFonts w:ascii="Century Gothic" w:hAnsi="Century Gothic"/>
              </w:rPr>
            </w:pPr>
            <w:r w:rsidRPr="004823F8">
              <w:rPr>
                <w:rFonts w:ascii="Century Gothic" w:hAnsi="Century Gothic"/>
              </w:rPr>
              <w:lastRenderedPageBreak/>
              <w:t>Immediate referral to DHT/HT</w:t>
            </w:r>
          </w:p>
          <w:p w:rsidR="00CC3270" w:rsidRPr="004823F8" w:rsidRDefault="00CC3270" w:rsidP="00CC3270">
            <w:pPr>
              <w:rPr>
                <w:rFonts w:ascii="Century Gothic" w:hAnsi="Century Gothic"/>
              </w:rPr>
            </w:pPr>
          </w:p>
          <w:p w:rsidR="00CC3270" w:rsidRDefault="005D6FC8" w:rsidP="00CC3270">
            <w:pPr>
              <w:rPr>
                <w:rFonts w:ascii="Century Gothic" w:hAnsi="Century Gothic"/>
                <w:b/>
              </w:rPr>
            </w:pPr>
            <w:r w:rsidRPr="005D6FC8">
              <w:rPr>
                <w:rFonts w:ascii="Century Gothic" w:hAnsi="Century Gothic"/>
                <w:b/>
                <w:color w:val="00B050"/>
              </w:rPr>
              <w:t>Withdrawal from</w:t>
            </w:r>
            <w:r w:rsidR="00CC3270" w:rsidRPr="00A323A9">
              <w:rPr>
                <w:rFonts w:ascii="Century Gothic" w:hAnsi="Century Gothic"/>
                <w:b/>
              </w:rPr>
              <w:t xml:space="preserve"> all playtimes/lunchtimes</w:t>
            </w:r>
            <w:r w:rsidR="00CC3270" w:rsidRPr="004823F8">
              <w:rPr>
                <w:rFonts w:ascii="Century Gothic" w:hAnsi="Century Gothic"/>
              </w:rPr>
              <w:t xml:space="preserve"> (including school clubs/events such as discos and parties) </w:t>
            </w:r>
            <w:r w:rsidR="00CC3270" w:rsidRPr="004823F8">
              <w:rPr>
                <w:rFonts w:ascii="Century Gothic" w:hAnsi="Century Gothic"/>
                <w:b/>
              </w:rPr>
              <w:t>for at least 2 days</w:t>
            </w:r>
          </w:p>
          <w:p w:rsidR="00CC3270" w:rsidRDefault="00CC3270" w:rsidP="00CC3270">
            <w:pPr>
              <w:rPr>
                <w:rFonts w:ascii="Century Gothic" w:hAnsi="Century Gothic"/>
                <w:b/>
              </w:rPr>
            </w:pPr>
          </w:p>
          <w:p w:rsidR="00CC3270" w:rsidRPr="004823F8" w:rsidRDefault="005D6FC8" w:rsidP="00CC3270">
            <w:pPr>
              <w:rPr>
                <w:rFonts w:ascii="Century Gothic" w:hAnsi="Century Gothic"/>
              </w:rPr>
            </w:pPr>
            <w:r>
              <w:rPr>
                <w:rFonts w:ascii="Century Gothic" w:hAnsi="Century Gothic"/>
                <w:b/>
              </w:rPr>
              <w:t xml:space="preserve">Time spent with SLT </w:t>
            </w:r>
            <w:r w:rsidR="00CC3270">
              <w:rPr>
                <w:rFonts w:ascii="Century Gothic" w:hAnsi="Century Gothic"/>
                <w:b/>
              </w:rPr>
              <w:t>not in the child’s own classroom</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lastRenderedPageBreak/>
              <w:t>Parents and carers informed and a meeting scheduled (Structured Conversation which is reviewed at least fortnightly, or until behaviour is rectified)</w:t>
            </w:r>
          </w:p>
          <w:p w:rsidR="00CC3270" w:rsidRPr="004823F8" w:rsidRDefault="00CC3270" w:rsidP="00CC3270">
            <w:pPr>
              <w:rPr>
                <w:rFonts w:ascii="Century Gothic" w:hAnsi="Century Gothic"/>
              </w:rPr>
            </w:pPr>
          </w:p>
          <w:p w:rsidR="00CC3270" w:rsidRPr="00F85C21" w:rsidRDefault="00CC3270" w:rsidP="00CC3270">
            <w:pPr>
              <w:rPr>
                <w:rFonts w:ascii="Century Gothic" w:hAnsi="Century Gothic"/>
                <w:b/>
              </w:rPr>
            </w:pPr>
            <w:r w:rsidRPr="00F85C21">
              <w:rPr>
                <w:rFonts w:ascii="Century Gothic" w:hAnsi="Century Gothic"/>
                <w:b/>
              </w:rPr>
              <w:t>G2 entry by teacher – note it is Step 3 in text box</w:t>
            </w:r>
          </w:p>
          <w:p w:rsidR="00CC3270" w:rsidRPr="004823F8" w:rsidRDefault="00CC3270" w:rsidP="00CC3270">
            <w:pPr>
              <w:rPr>
                <w:rFonts w:ascii="Century Gothic" w:hAnsi="Century Gothic"/>
              </w:rPr>
            </w:pPr>
          </w:p>
          <w:p w:rsidR="00CC3270" w:rsidRPr="004823F8" w:rsidRDefault="00CC3270" w:rsidP="00CC3270">
            <w:pPr>
              <w:rPr>
                <w:rFonts w:ascii="Century Gothic" w:hAnsi="Century Gothic"/>
              </w:rPr>
            </w:pPr>
            <w:r w:rsidRPr="004823F8">
              <w:rPr>
                <w:rFonts w:ascii="Century Gothic" w:hAnsi="Century Gothic"/>
              </w:rPr>
              <w:t>A Risk Assessment and/or Behaviour Management Plan/Positive Handling Plan may need to be devised</w:t>
            </w:r>
          </w:p>
          <w:p w:rsidR="00CC3270" w:rsidRPr="004823F8" w:rsidRDefault="00CC3270" w:rsidP="00CC3270">
            <w:pPr>
              <w:rPr>
                <w:rFonts w:ascii="Century Gothic" w:hAnsi="Century Gothic"/>
              </w:rPr>
            </w:pPr>
          </w:p>
          <w:p w:rsidR="00CC3270" w:rsidRDefault="00CC3270" w:rsidP="00CC3270">
            <w:pPr>
              <w:rPr>
                <w:rFonts w:ascii="Century Gothic" w:hAnsi="Century Gothic"/>
              </w:rPr>
            </w:pPr>
            <w:r w:rsidRPr="004823F8">
              <w:rPr>
                <w:rFonts w:ascii="Century Gothic" w:hAnsi="Century Gothic"/>
              </w:rPr>
              <w:t>Support offered to parents, child and teachers via EHA, Pastoral Support, coaching, Parenting etc</w:t>
            </w:r>
            <w:r>
              <w:rPr>
                <w:rFonts w:ascii="Century Gothic" w:hAnsi="Century Gothic"/>
              </w:rPr>
              <w:t>.</w:t>
            </w:r>
          </w:p>
          <w:p w:rsidR="00CC3270" w:rsidRDefault="00CC3270" w:rsidP="00CC3270">
            <w:pPr>
              <w:rPr>
                <w:rFonts w:ascii="Century Gothic" w:hAnsi="Century Gothic"/>
              </w:rPr>
            </w:pPr>
          </w:p>
          <w:p w:rsidR="00CC3270" w:rsidRPr="004823F8" w:rsidRDefault="00CC3270" w:rsidP="00CC3270">
            <w:pPr>
              <w:rPr>
                <w:rFonts w:ascii="Century Gothic" w:hAnsi="Century Gothic"/>
              </w:rPr>
            </w:pPr>
            <w:r>
              <w:rPr>
                <w:rFonts w:ascii="Century Gothic" w:hAnsi="Century Gothic"/>
              </w:rPr>
              <w:t>Consultation with outside agencies to support and challenge school procedures and practices</w:t>
            </w:r>
          </w:p>
          <w:p w:rsidR="00CC3270" w:rsidRPr="004823F8" w:rsidRDefault="00CC3270" w:rsidP="00CC3270">
            <w:pPr>
              <w:rPr>
                <w:rFonts w:ascii="Century Gothic" w:hAnsi="Century Gothic"/>
              </w:rPr>
            </w:pPr>
          </w:p>
          <w:p w:rsidR="00CC3270" w:rsidRPr="004823F8" w:rsidRDefault="00661895" w:rsidP="00CC3270">
            <w:pPr>
              <w:rPr>
                <w:rFonts w:ascii="Century Gothic" w:hAnsi="Century Gothic"/>
              </w:rPr>
            </w:pPr>
            <w:r w:rsidRPr="00661895">
              <w:rPr>
                <w:rFonts w:ascii="Century Gothic" w:hAnsi="Century Gothic"/>
                <w:color w:val="00B050"/>
              </w:rPr>
              <w:t>Suspension</w:t>
            </w:r>
          </w:p>
        </w:tc>
      </w:tr>
    </w:tbl>
    <w:p w:rsidR="00CC3270" w:rsidRPr="004823F8" w:rsidRDefault="00CC3270" w:rsidP="004F4D43">
      <w:pPr>
        <w:rPr>
          <w:rFonts w:ascii="Century Gothic" w:eastAsiaTheme="minorHAnsi" w:hAnsi="Century Gothic"/>
          <w:b/>
        </w:rPr>
      </w:pPr>
    </w:p>
    <w:p w:rsidR="004F4D43" w:rsidRPr="004823F8" w:rsidRDefault="006819AE" w:rsidP="004F4D43">
      <w:pPr>
        <w:rPr>
          <w:rFonts w:ascii="Century Gothic" w:hAnsi="Century Gothic"/>
          <w:b/>
        </w:rPr>
      </w:pPr>
      <w:r>
        <w:rPr>
          <w:rFonts w:ascii="Century Gothic" w:hAnsi="Century Gothic"/>
          <w:b/>
        </w:rPr>
        <w:t>S</w:t>
      </w:r>
      <w:r w:rsidR="004F4D43" w:rsidRPr="004823F8">
        <w:rPr>
          <w:rFonts w:ascii="Century Gothic" w:hAnsi="Century Gothic"/>
          <w:b/>
        </w:rPr>
        <w:t>tep 4</w:t>
      </w:r>
    </w:p>
    <w:p w:rsidR="004F4D43" w:rsidRPr="00F85C21" w:rsidRDefault="004F4D43" w:rsidP="004F4D43">
      <w:pPr>
        <w:rPr>
          <w:rFonts w:ascii="Century Gothic" w:hAnsi="Century Gothic"/>
          <w:b/>
        </w:rPr>
      </w:pPr>
      <w:r w:rsidRPr="00F85C21">
        <w:rPr>
          <w:rFonts w:ascii="Century Gothic" w:hAnsi="Century Gothic"/>
          <w:b/>
        </w:rPr>
        <w:t>If a child has reached Step 3 on three occasions in less than a term they will move to Step 4.</w:t>
      </w:r>
    </w:p>
    <w:p w:rsidR="004F4D43" w:rsidRPr="004823F8" w:rsidRDefault="004F4D43" w:rsidP="004F4D43">
      <w:pPr>
        <w:rPr>
          <w:rFonts w:ascii="Century Gothic" w:hAnsi="Century Gothic"/>
        </w:rPr>
      </w:pPr>
      <w:r w:rsidRPr="004823F8">
        <w:rPr>
          <w:rFonts w:ascii="Century Gothic" w:hAnsi="Century Gothic"/>
        </w:rPr>
        <w:t>At this point the HT will lead the Behaviour Management process</w:t>
      </w:r>
      <w:r w:rsidR="008D6EB7">
        <w:rPr>
          <w:rFonts w:ascii="Century Gothic" w:hAnsi="Century Gothic"/>
        </w:rPr>
        <w:t xml:space="preserve"> (if they are not already)</w:t>
      </w:r>
      <w:r w:rsidRPr="004823F8">
        <w:rPr>
          <w:rFonts w:ascii="Century Gothic" w:hAnsi="Century Gothic"/>
        </w:rPr>
        <w:t xml:space="preserve">.  The HT will consult with outside agencies and parents as necessary to consider a </w:t>
      </w:r>
      <w:r w:rsidR="005D6FC8" w:rsidRPr="005D6FC8">
        <w:rPr>
          <w:rFonts w:ascii="Century Gothic" w:hAnsi="Century Gothic"/>
          <w:color w:val="00B050"/>
        </w:rPr>
        <w:t xml:space="preserve">suspension, </w:t>
      </w:r>
      <w:r w:rsidRPr="004823F8">
        <w:rPr>
          <w:rFonts w:ascii="Century Gothic" w:hAnsi="Century Gothic"/>
        </w:rPr>
        <w:t>managed move</w:t>
      </w:r>
      <w:r w:rsidR="005D6FC8">
        <w:rPr>
          <w:rFonts w:ascii="Century Gothic" w:hAnsi="Century Gothic"/>
        </w:rPr>
        <w:t xml:space="preserve"> </w:t>
      </w:r>
      <w:r w:rsidR="005D6FC8" w:rsidRPr="005D6FC8">
        <w:rPr>
          <w:rFonts w:ascii="Century Gothic" w:hAnsi="Century Gothic"/>
          <w:color w:val="00B050"/>
        </w:rPr>
        <w:t xml:space="preserve">(see appendix %%%) </w:t>
      </w:r>
      <w:r w:rsidRPr="004823F8">
        <w:rPr>
          <w:rFonts w:ascii="Century Gothic" w:hAnsi="Century Gothic"/>
        </w:rPr>
        <w:t>to a more appropriate setting, or a Permanent Exclusion.</w:t>
      </w:r>
      <w:r w:rsidR="005D6FC8">
        <w:rPr>
          <w:rFonts w:ascii="Century Gothic" w:hAnsi="Century Gothic"/>
        </w:rPr>
        <w:t xml:space="preserve"> </w:t>
      </w:r>
      <w:r w:rsidR="005D6FC8" w:rsidRPr="005D6FC8">
        <w:rPr>
          <w:rFonts w:ascii="Century Gothic" w:hAnsi="Century Gothic"/>
          <w:color w:val="00B050"/>
        </w:rPr>
        <w:t>See appendix !!</w:t>
      </w:r>
    </w:p>
    <w:p w:rsidR="004F4D43" w:rsidRPr="004823F8" w:rsidRDefault="004F4D43" w:rsidP="004F4D43">
      <w:pPr>
        <w:tabs>
          <w:tab w:val="num" w:pos="0"/>
        </w:tabs>
        <w:spacing w:after="0" w:line="240" w:lineRule="auto"/>
        <w:rPr>
          <w:rFonts w:ascii="Century Gothic" w:eastAsia="Times New Roman" w:hAnsi="Century Gothic" w:cs="Times New Roman"/>
        </w:rPr>
      </w:pPr>
      <w:r w:rsidRPr="004823F8">
        <w:rPr>
          <w:rFonts w:ascii="Century Gothic" w:eastAsia="Times New Roman" w:hAnsi="Century Gothic" w:cs="Times New Roman"/>
        </w:rPr>
        <w:t xml:space="preserve">Our priority is the safety and well-being of all children, including the child whose behaviour is causing concern.  Every effort will be made, both in school and with external agencies to support all children in managing their behaviour.  We fundamentally believe that all children want to please and behave well in school.  As professionals, we need to recognise the factors that are affecting a child’s ability to do this and find ways to overcome these barriers.  That said, the onus is equally shared between the school, parents/carers and the child to show their full commitment to improvement. </w:t>
      </w:r>
      <w:r w:rsidRPr="004823F8">
        <w:rPr>
          <w:rFonts w:ascii="Century Gothic" w:eastAsia="Times New Roman" w:hAnsi="Century Gothic" w:cs="Times New Roman"/>
        </w:rPr>
        <w:lastRenderedPageBreak/>
        <w:t>A child is unlikely to escalate to the higher levels when all stakeholders are working hard to support each other.</w:t>
      </w:r>
      <w:r w:rsidR="008D6EB7">
        <w:rPr>
          <w:rFonts w:ascii="Century Gothic" w:eastAsia="Times New Roman" w:hAnsi="Century Gothic" w:cs="Times New Roman"/>
        </w:rPr>
        <w:t xml:space="preserve"> Permanent exclusions remain the schools’ last resort.</w:t>
      </w:r>
    </w:p>
    <w:p w:rsidR="00CC3270" w:rsidRDefault="00CC3270" w:rsidP="004F4D43">
      <w:pPr>
        <w:pStyle w:val="Default"/>
        <w:rPr>
          <w:rFonts w:ascii="Century Gothic" w:eastAsiaTheme="minorEastAsia" w:hAnsi="Century Gothic" w:cstheme="minorBidi"/>
          <w:color w:val="auto"/>
          <w:sz w:val="22"/>
          <w:szCs w:val="22"/>
        </w:rPr>
      </w:pPr>
    </w:p>
    <w:p w:rsidR="004F4D43" w:rsidRPr="004823F8" w:rsidRDefault="004F4D43" w:rsidP="004F4D43">
      <w:pPr>
        <w:pStyle w:val="Default"/>
        <w:rPr>
          <w:rFonts w:ascii="Century Gothic" w:hAnsi="Century Gothic"/>
          <w:b/>
          <w:color w:val="auto"/>
          <w:sz w:val="22"/>
          <w:szCs w:val="22"/>
        </w:rPr>
      </w:pPr>
      <w:r w:rsidRPr="004823F8">
        <w:rPr>
          <w:rFonts w:ascii="Century Gothic" w:hAnsi="Century Gothic"/>
          <w:b/>
          <w:color w:val="auto"/>
          <w:sz w:val="22"/>
          <w:szCs w:val="22"/>
        </w:rPr>
        <w:t>Behaviour Steps – Midday Supervisors Version</w:t>
      </w:r>
    </w:p>
    <w:p w:rsidR="004F4D43" w:rsidRPr="004823F8" w:rsidRDefault="004F4D43" w:rsidP="004F4D43">
      <w:pPr>
        <w:pStyle w:val="Default"/>
        <w:rPr>
          <w:rFonts w:ascii="Century Gothic" w:hAnsi="Century Gothic"/>
          <w:color w:val="auto"/>
          <w:sz w:val="22"/>
          <w:szCs w:val="22"/>
        </w:rPr>
      </w:pP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In isolation, Step 1 behaviours are not cause for concern, but children need to understand that they interfere with the Russell Rights so must not continue.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Reminders will be given and phrased as a choice between correcting behaviour, or facing the consequence.  ‘Stop using the equipment inappropriately or you will have to put it away.’</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If no improvement is seen then the consequence will be applied.  This should happen the same day if at all possible.  If not, the very next playtime.</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Step 1 is not recorded on G2, but a MDSA should report this to the teacher, who may decide to inform parents and ‘check in’ with the MDSA regarding behaviour for the next few days.</w:t>
      </w:r>
    </w:p>
    <w:p w:rsidR="004F4D43" w:rsidRPr="004823F8" w:rsidRDefault="004F4D43" w:rsidP="004F4D43">
      <w:pPr>
        <w:rPr>
          <w:rFonts w:ascii="Century Gothic" w:eastAsiaTheme="minorHAnsi" w:hAnsi="Century Gothic"/>
        </w:rPr>
      </w:pPr>
      <w:r w:rsidRPr="004823F8">
        <w:rPr>
          <w:rFonts w:ascii="Century Gothic" w:eastAsiaTheme="minorHAnsi" w:hAnsi="Century Gothic"/>
        </w:rPr>
        <w:t>Step 1 can be ‘upgraded’, if the behaviour continues in the same session.  ‘You have already had to put the equipment away and you still cannot play nicely, now you can hold my hand for 5 minutes.’  Or, ‘You have already held my hand for 5 minutes because you were play fighting, you have carried on when I told you to stop so now you can hold my hand for 10 minutes.</w:t>
      </w:r>
    </w:p>
    <w:p w:rsidR="004F4D43" w:rsidRDefault="004F4D43" w:rsidP="004F4D43">
      <w:pPr>
        <w:rPr>
          <w:rFonts w:ascii="Century Gothic" w:eastAsiaTheme="minorHAnsi" w:hAnsi="Century Gothic"/>
          <w:b/>
        </w:rPr>
      </w:pPr>
      <w:r w:rsidRPr="004823F8">
        <w:rPr>
          <w:rFonts w:ascii="Century Gothic" w:eastAsiaTheme="minorHAnsi" w:hAnsi="Century Gothic"/>
          <w:b/>
        </w:rPr>
        <w:t>Step 1</w:t>
      </w:r>
    </w:p>
    <w:tbl>
      <w:tblPr>
        <w:tblStyle w:val="TableGrid"/>
        <w:tblW w:w="15588" w:type="dxa"/>
        <w:tblLook w:val="04A0" w:firstRow="1" w:lastRow="0" w:firstColumn="1" w:lastColumn="0" w:noHBand="0" w:noVBand="1"/>
      </w:tblPr>
      <w:tblGrid>
        <w:gridCol w:w="5196"/>
        <w:gridCol w:w="5196"/>
        <w:gridCol w:w="5196"/>
      </w:tblGrid>
      <w:tr w:rsidR="00CC3270" w:rsidTr="00CC3270">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‘Forgetting’ rules and being reminded</w:t>
            </w:r>
          </w:p>
        </w:tc>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Examples</w:t>
            </w:r>
          </w:p>
        </w:tc>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Possible consequence</w:t>
            </w:r>
          </w:p>
        </w:tc>
      </w:tr>
      <w:tr w:rsidR="00CC3270" w:rsidTr="00CC3270">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t>Initial:</w:t>
            </w:r>
          </w:p>
        </w:tc>
        <w:tc>
          <w:tcPr>
            <w:tcW w:w="519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Play fighting</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Rough play such as pulling on clothes, pulling to the ground, shoving and pushing</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Annoying behaviour</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Low level rudeness or disrespect to an adult or child</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Not doing what an adult has asked</w:t>
            </w:r>
          </w:p>
        </w:tc>
        <w:tc>
          <w:tcPr>
            <w:tcW w:w="519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put equipment away</w:t>
            </w:r>
            <w:r w:rsidR="00492C3B">
              <w:rPr>
                <w:rFonts w:ascii="Century Gothic" w:eastAsiaTheme="minorHAnsi" w:hAnsi="Century Gothic"/>
              </w:rPr>
              <w:t xml:space="preserve"> or do a specific </w:t>
            </w:r>
            <w:r w:rsidR="00833837">
              <w:rPr>
                <w:rFonts w:ascii="Century Gothic" w:eastAsiaTheme="minorHAnsi" w:hAnsi="Century Gothic"/>
              </w:rPr>
              <w:t>‘</w:t>
            </w:r>
            <w:r w:rsidR="00492C3B">
              <w:rPr>
                <w:rFonts w:ascii="Century Gothic" w:eastAsiaTheme="minorHAnsi" w:hAnsi="Century Gothic"/>
              </w:rPr>
              <w:t>job</w:t>
            </w:r>
            <w:r w:rsidR="00833837">
              <w:rPr>
                <w:rFonts w:ascii="Century Gothic" w:eastAsiaTheme="minorHAnsi" w:hAnsi="Century Gothic"/>
              </w:rPr>
              <w:t>’</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stay in Nathan’s Garden (or similar restricted zone)</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Having to hold a member of staff’s hand for 5 minutes</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Time out – sat or stood alone with no interaction for 5 minutes</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lastRenderedPageBreak/>
              <w:t>An apology must be made and an opportunity to re-build the relationship given</w:t>
            </w:r>
          </w:p>
        </w:tc>
      </w:tr>
      <w:tr w:rsidR="00CC3270" w:rsidTr="00CC3270">
        <w:tc>
          <w:tcPr>
            <w:tcW w:w="5196" w:type="dxa"/>
          </w:tcPr>
          <w:p w:rsidR="00CC3270" w:rsidRPr="004823F8" w:rsidRDefault="00CC3270" w:rsidP="00CC3270">
            <w:pPr>
              <w:rPr>
                <w:rFonts w:ascii="Century Gothic" w:eastAsiaTheme="minorHAnsi" w:hAnsi="Century Gothic"/>
                <w:b/>
              </w:rPr>
            </w:pPr>
            <w:r w:rsidRPr="004823F8">
              <w:rPr>
                <w:rFonts w:ascii="Century Gothic" w:eastAsiaTheme="minorHAnsi" w:hAnsi="Century Gothic"/>
                <w:b/>
              </w:rPr>
              <w:lastRenderedPageBreak/>
              <w:t>Escalation:</w:t>
            </w:r>
          </w:p>
          <w:p w:rsidR="00CC3270" w:rsidRPr="004823F8" w:rsidRDefault="00CC3270" w:rsidP="00CC3270">
            <w:pPr>
              <w:rPr>
                <w:rFonts w:ascii="Century Gothic" w:eastAsiaTheme="minorHAnsi" w:hAnsi="Century Gothic"/>
              </w:rPr>
            </w:pPr>
            <w:r w:rsidRPr="004823F8">
              <w:rPr>
                <w:rFonts w:ascii="Century Gothic" w:eastAsiaTheme="minorHAnsi" w:hAnsi="Century Gothic"/>
              </w:rPr>
              <w:t>Repeated (to a maximum of 2 further times)</w:t>
            </w:r>
          </w:p>
        </w:tc>
        <w:tc>
          <w:tcPr>
            <w:tcW w:w="519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As above</w:t>
            </w:r>
          </w:p>
        </w:tc>
        <w:tc>
          <w:tcPr>
            <w:tcW w:w="5196" w:type="dxa"/>
          </w:tcPr>
          <w:p w:rsidR="00CC3270" w:rsidRPr="004823F8" w:rsidRDefault="00CC3270" w:rsidP="00CC3270">
            <w:pPr>
              <w:rPr>
                <w:rFonts w:ascii="Century Gothic" w:eastAsiaTheme="minorHAnsi" w:hAnsi="Century Gothic"/>
              </w:rPr>
            </w:pPr>
            <w:r w:rsidRPr="004823F8">
              <w:rPr>
                <w:rFonts w:ascii="Century Gothic" w:eastAsiaTheme="minorHAnsi" w:hAnsi="Century Gothic"/>
              </w:rPr>
              <w:t xml:space="preserve">Increase time holding hand or in time out missed at a playtime by 5 minutes </w:t>
            </w:r>
            <w:r w:rsidRPr="004823F8">
              <w:rPr>
                <w:rFonts w:ascii="Century Gothic" w:eastAsiaTheme="minorHAnsi" w:hAnsi="Century Gothic"/>
                <w:b/>
              </w:rPr>
              <w:t>each time</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Speaking to the class teacher at the end of the lunchtime</w:t>
            </w:r>
          </w:p>
          <w:p w:rsidR="00CC3270" w:rsidRPr="004823F8" w:rsidRDefault="00CC3270" w:rsidP="00CC3270">
            <w:pPr>
              <w:rPr>
                <w:rFonts w:ascii="Century Gothic" w:eastAsiaTheme="minorHAnsi" w:hAnsi="Century Gothic"/>
              </w:rPr>
            </w:pPr>
          </w:p>
          <w:p w:rsidR="00CC3270" w:rsidRPr="004823F8" w:rsidRDefault="00CC3270" w:rsidP="00CC3270">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tc>
      </w:tr>
    </w:tbl>
    <w:p w:rsidR="004F4D43" w:rsidRPr="004823F8" w:rsidRDefault="004F4D43" w:rsidP="004F4D43">
      <w:pPr>
        <w:pStyle w:val="Default"/>
        <w:rPr>
          <w:rFonts w:ascii="Century Gothic" w:hAnsi="Century Gothic"/>
          <w:color w:val="auto"/>
          <w:sz w:val="22"/>
          <w:szCs w:val="22"/>
        </w:rPr>
      </w:pPr>
    </w:p>
    <w:p w:rsidR="006819AE" w:rsidRPr="004823F8" w:rsidRDefault="006819AE" w:rsidP="006819AE">
      <w:pPr>
        <w:rPr>
          <w:rFonts w:ascii="Century Gothic" w:eastAsiaTheme="minorHAnsi" w:hAnsi="Century Gothic"/>
          <w:b/>
        </w:rPr>
      </w:pPr>
      <w:r w:rsidRPr="004823F8">
        <w:rPr>
          <w:rFonts w:ascii="Century Gothic" w:eastAsiaTheme="minorHAnsi" w:hAnsi="Century Gothic"/>
          <w:b/>
        </w:rPr>
        <w:t>Step 2</w:t>
      </w:r>
    </w:p>
    <w:p w:rsidR="006819AE" w:rsidRPr="004823F8" w:rsidRDefault="006819AE" w:rsidP="006819AE">
      <w:pPr>
        <w:rPr>
          <w:rFonts w:ascii="Century Gothic" w:eastAsiaTheme="minorHAnsi" w:hAnsi="Century Gothic"/>
        </w:rPr>
      </w:pPr>
      <w:r w:rsidRPr="004823F8">
        <w:rPr>
          <w:rFonts w:ascii="Century Gothic" w:eastAsiaTheme="minorHAnsi" w:hAnsi="Century Gothic"/>
        </w:rPr>
        <w:t>If behaviour continues beyond 15 minutes lost playtime in the same session, then the child should be moved to Step 2.  However, some behaviours are deemed Step 2 in themselves (more serious and wilful).  Sometimes there will not even be a warning given, but if it is it will be because the child has shown instant remorse.</w:t>
      </w:r>
    </w:p>
    <w:p w:rsidR="006819AE" w:rsidRPr="004823F8" w:rsidRDefault="006819AE" w:rsidP="006819AE">
      <w:pPr>
        <w:rPr>
          <w:rFonts w:ascii="Century Gothic" w:eastAsiaTheme="minorHAnsi" w:hAnsi="Century Gothic"/>
        </w:rPr>
      </w:pPr>
      <w:r w:rsidRPr="004823F8">
        <w:rPr>
          <w:rFonts w:ascii="Century Gothic" w:eastAsiaTheme="minorHAnsi" w:hAnsi="Century Gothic"/>
        </w:rPr>
        <w:t xml:space="preserve">Step 2 is </w:t>
      </w:r>
      <w:r w:rsidRPr="004823F8">
        <w:rPr>
          <w:rFonts w:ascii="Century Gothic" w:eastAsiaTheme="minorHAnsi" w:hAnsi="Century Gothic"/>
          <w:b/>
          <w:u w:val="single"/>
        </w:rPr>
        <w:t>always recorded in G2 and reported to parents</w:t>
      </w:r>
      <w:r w:rsidRPr="004823F8">
        <w:rPr>
          <w:rFonts w:ascii="Century Gothic" w:eastAsiaTheme="minorHAnsi" w:hAnsi="Century Gothic"/>
        </w:rPr>
        <w:t xml:space="preserve"> </w:t>
      </w:r>
      <w:r w:rsidRPr="004823F8">
        <w:rPr>
          <w:rFonts w:ascii="Century Gothic" w:eastAsiaTheme="minorHAnsi" w:hAnsi="Century Gothic"/>
          <w:b/>
          <w:u w:val="single"/>
        </w:rPr>
        <w:t>by the class teacher.</w:t>
      </w:r>
    </w:p>
    <w:p w:rsidR="006819AE" w:rsidRPr="004823F8" w:rsidRDefault="006819AE" w:rsidP="006819AE">
      <w:pPr>
        <w:rPr>
          <w:rFonts w:ascii="Century Gothic" w:eastAsiaTheme="minorHAnsi" w:hAnsi="Century Gothic"/>
          <w:b/>
        </w:rPr>
      </w:pPr>
      <w:r w:rsidRPr="004823F8">
        <w:rPr>
          <w:rFonts w:ascii="Century Gothic" w:eastAsiaTheme="minorHAnsi" w:hAnsi="Century Gothic"/>
        </w:rPr>
        <w:t>After 2 incidents of Step 2 (or 2 G2 entries)</w:t>
      </w:r>
      <w:r>
        <w:rPr>
          <w:rFonts w:ascii="Century Gothic" w:eastAsiaTheme="minorHAnsi" w:hAnsi="Century Gothic"/>
        </w:rPr>
        <w:t xml:space="preserve"> within a term,</w:t>
      </w:r>
      <w:r w:rsidRPr="004823F8">
        <w:rPr>
          <w:rFonts w:ascii="Century Gothic" w:eastAsiaTheme="minorHAnsi" w:hAnsi="Century Gothic"/>
        </w:rPr>
        <w:t xml:space="preserve"> the Phase Leader (or DHT if it is a PL class) needs to be alerted so that the teacher, Phase Leader and parent can discuss how close this is getting to a Step 3 situation.  </w:t>
      </w:r>
    </w:p>
    <w:tbl>
      <w:tblPr>
        <w:tblStyle w:val="TableGrid2"/>
        <w:tblW w:w="15588" w:type="dxa"/>
        <w:tblLayout w:type="fixed"/>
        <w:tblLook w:val="04A0" w:firstRow="1" w:lastRow="0" w:firstColumn="1" w:lastColumn="0" w:noHBand="0" w:noVBand="1"/>
      </w:tblPr>
      <w:tblGrid>
        <w:gridCol w:w="5240"/>
        <w:gridCol w:w="5245"/>
        <w:gridCol w:w="5103"/>
      </w:tblGrid>
      <w:tr w:rsidR="00F33A20" w:rsidRPr="006819AE" w:rsidTr="00F33A20">
        <w:tc>
          <w:tcPr>
            <w:tcW w:w="5240" w:type="dxa"/>
          </w:tcPr>
          <w:p w:rsidR="00F33A20" w:rsidRPr="004823F8" w:rsidRDefault="00F33A20" w:rsidP="00F33A20">
            <w:pPr>
              <w:rPr>
                <w:rFonts w:ascii="Century Gothic" w:hAnsi="Century Gothic"/>
                <w:b/>
              </w:rPr>
            </w:pPr>
            <w:r w:rsidRPr="004823F8">
              <w:rPr>
                <w:rFonts w:ascii="Century Gothic" w:hAnsi="Century Gothic"/>
                <w:b/>
              </w:rPr>
              <w:t>Continual or wilful</w:t>
            </w:r>
          </w:p>
        </w:tc>
        <w:tc>
          <w:tcPr>
            <w:tcW w:w="5245" w:type="dxa"/>
          </w:tcPr>
          <w:p w:rsidR="00F33A20" w:rsidRPr="004823F8" w:rsidRDefault="00F33A20" w:rsidP="00F33A20">
            <w:pPr>
              <w:rPr>
                <w:rFonts w:ascii="Century Gothic" w:hAnsi="Century Gothic"/>
                <w:b/>
              </w:rPr>
            </w:pPr>
            <w:r w:rsidRPr="004823F8">
              <w:rPr>
                <w:rFonts w:ascii="Century Gothic" w:hAnsi="Century Gothic"/>
                <w:b/>
              </w:rPr>
              <w:t>Examples</w:t>
            </w:r>
          </w:p>
        </w:tc>
        <w:tc>
          <w:tcPr>
            <w:tcW w:w="5103" w:type="dxa"/>
          </w:tcPr>
          <w:p w:rsidR="00F33A20" w:rsidRPr="004823F8" w:rsidRDefault="00F33A20" w:rsidP="00F33A20">
            <w:pPr>
              <w:rPr>
                <w:rFonts w:ascii="Century Gothic" w:hAnsi="Century Gothic"/>
                <w:b/>
              </w:rPr>
            </w:pPr>
            <w:r w:rsidRPr="004823F8">
              <w:rPr>
                <w:rFonts w:ascii="Century Gothic" w:hAnsi="Century Gothic"/>
                <w:b/>
              </w:rPr>
              <w:t>Possible Consequences</w:t>
            </w:r>
          </w:p>
        </w:tc>
      </w:tr>
      <w:tr w:rsidR="00F33A20" w:rsidRPr="006819AE" w:rsidTr="00F33A20">
        <w:tc>
          <w:tcPr>
            <w:tcW w:w="5240" w:type="dxa"/>
          </w:tcPr>
          <w:p w:rsidR="00F33A20" w:rsidRPr="004823F8" w:rsidRDefault="00F33A20" w:rsidP="00F33A20">
            <w:pPr>
              <w:rPr>
                <w:rFonts w:ascii="Century Gothic" w:hAnsi="Century Gothic"/>
              </w:rPr>
            </w:pPr>
          </w:p>
        </w:tc>
        <w:tc>
          <w:tcPr>
            <w:tcW w:w="5245" w:type="dxa"/>
          </w:tcPr>
          <w:p w:rsidR="00F33A20" w:rsidRPr="004823F8" w:rsidRDefault="00F33A20" w:rsidP="00F33A20">
            <w:pPr>
              <w:rPr>
                <w:rFonts w:ascii="Century Gothic" w:hAnsi="Century Gothic"/>
              </w:rPr>
            </w:pPr>
            <w:r w:rsidRPr="004823F8">
              <w:rPr>
                <w:rFonts w:ascii="Century Gothic" w:hAnsi="Century Gothic"/>
              </w:rPr>
              <w:t>Behaviour at Step 1 that have continued</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Intentionally hurting someone or being unkind</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Intentional rudeness or disrespect</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Wilfully damaging another person’s property or school property</w:t>
            </w:r>
          </w:p>
          <w:p w:rsidR="00F33A20" w:rsidRPr="004823F8" w:rsidRDefault="00F33A20" w:rsidP="00F33A20">
            <w:pPr>
              <w:rPr>
                <w:rFonts w:ascii="Century Gothic" w:hAnsi="Century Gothic"/>
              </w:rPr>
            </w:pPr>
            <w:r w:rsidRPr="004823F8">
              <w:rPr>
                <w:rFonts w:ascii="Century Gothic" w:hAnsi="Century Gothic"/>
              </w:rPr>
              <w:t>Use of inappropriate language in school</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lastRenderedPageBreak/>
              <w:t>Deliberately and purposefully refusing to carry out an adult’s instruction</w:t>
            </w:r>
          </w:p>
        </w:tc>
        <w:tc>
          <w:tcPr>
            <w:tcW w:w="5103" w:type="dxa"/>
          </w:tcPr>
          <w:p w:rsidR="00F33A20" w:rsidRPr="004823F8" w:rsidRDefault="00F33A20" w:rsidP="00F33A20">
            <w:pPr>
              <w:rPr>
                <w:rFonts w:ascii="Century Gothic" w:hAnsi="Century Gothic"/>
              </w:rPr>
            </w:pPr>
            <w:r w:rsidRPr="004823F8">
              <w:rPr>
                <w:rFonts w:ascii="Century Gothic" w:hAnsi="Century Gothic"/>
              </w:rPr>
              <w:lastRenderedPageBreak/>
              <w:t>Removal from the lunch session by Phase Leader, DHT or HT</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Loss of lunchtime (as soon as possible following the event) – approximately 45 minutes with a Phase Leader or DHT.  If there is not enough lunch left then it will take place the next day</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t>Discussion with teacher/parents</w:t>
            </w:r>
          </w:p>
          <w:p w:rsidR="00F33A20" w:rsidRPr="004823F8" w:rsidRDefault="00F33A20" w:rsidP="00F33A20">
            <w:pPr>
              <w:rPr>
                <w:rFonts w:ascii="Century Gothic" w:hAnsi="Century Gothic"/>
              </w:rPr>
            </w:pPr>
          </w:p>
          <w:p w:rsidR="00F33A20" w:rsidRPr="004823F8" w:rsidRDefault="00F33A20" w:rsidP="00F33A20">
            <w:pPr>
              <w:rPr>
                <w:rFonts w:ascii="Century Gothic" w:hAnsi="Century Gothic"/>
              </w:rPr>
            </w:pPr>
            <w:r w:rsidRPr="004823F8">
              <w:rPr>
                <w:rFonts w:ascii="Century Gothic" w:hAnsi="Century Gothic"/>
              </w:rPr>
              <w:lastRenderedPageBreak/>
              <w:t>A discussion must be held about why the behaviour is unacceptable.  The child is expected to lead this with the teacher and PL or Deputy present.  Verbal apologies must be given and the adults may decide a written apology is also required.</w:t>
            </w:r>
          </w:p>
          <w:p w:rsidR="00F33A20" w:rsidRPr="004823F8" w:rsidRDefault="00F33A20" w:rsidP="00F33A20">
            <w:pPr>
              <w:rPr>
                <w:rFonts w:ascii="Century Gothic" w:hAnsi="Century Gothic"/>
              </w:rPr>
            </w:pPr>
            <w:r w:rsidRPr="004823F8">
              <w:rPr>
                <w:rFonts w:ascii="Century Gothic" w:hAnsi="Century Gothic"/>
              </w:rPr>
              <w:t>An opportunity to re-build the relationship must be given.</w:t>
            </w:r>
          </w:p>
        </w:tc>
      </w:tr>
    </w:tbl>
    <w:p w:rsidR="004F4D43" w:rsidRDefault="004F4D43" w:rsidP="004F4D43">
      <w:pPr>
        <w:pStyle w:val="Default"/>
        <w:rPr>
          <w:rFonts w:ascii="Century Gothic" w:hAnsi="Century Gothic"/>
          <w:color w:val="auto"/>
          <w:sz w:val="22"/>
          <w:szCs w:val="22"/>
        </w:rPr>
      </w:pPr>
    </w:p>
    <w:p w:rsidR="006819AE" w:rsidRDefault="006819AE" w:rsidP="00A91867">
      <w:pPr>
        <w:pStyle w:val="Default"/>
        <w:rPr>
          <w:rFonts w:ascii="Century Gothic" w:hAnsi="Century Gothic"/>
          <w:b/>
          <w:color w:val="FF0000"/>
          <w:sz w:val="22"/>
          <w:szCs w:val="22"/>
        </w:rPr>
      </w:pPr>
    </w:p>
    <w:p w:rsidR="006819AE" w:rsidRPr="006819AE" w:rsidRDefault="006819AE" w:rsidP="006819AE">
      <w:pPr>
        <w:rPr>
          <w:rFonts w:ascii="Century Gothic" w:eastAsiaTheme="minorHAnsi" w:hAnsi="Century Gothic"/>
        </w:rPr>
      </w:pPr>
      <w:r w:rsidRPr="006819AE">
        <w:rPr>
          <w:rFonts w:ascii="Century Gothic" w:hAnsi="Century Gothic"/>
          <w:b/>
        </w:rPr>
        <w:t xml:space="preserve">Step 3 and 4 continue as </w:t>
      </w:r>
      <w:r>
        <w:rPr>
          <w:rFonts w:ascii="Century Gothic" w:hAnsi="Century Gothic"/>
          <w:b/>
        </w:rPr>
        <w:t>above</w:t>
      </w:r>
    </w:p>
    <w:p w:rsidR="006819AE" w:rsidRDefault="006819AE" w:rsidP="00A91867">
      <w:pPr>
        <w:pStyle w:val="Default"/>
        <w:rPr>
          <w:rFonts w:ascii="Century Gothic" w:hAnsi="Century Gothic"/>
          <w:b/>
          <w:color w:val="FF0000"/>
          <w:sz w:val="22"/>
          <w:szCs w:val="22"/>
        </w:rPr>
      </w:pPr>
    </w:p>
    <w:p w:rsidR="006819AE" w:rsidRDefault="006819AE"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CC3270" w:rsidRDefault="00CC327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F33A20" w:rsidRDefault="00F33A20" w:rsidP="00A91867">
      <w:pPr>
        <w:pStyle w:val="Default"/>
        <w:rPr>
          <w:rFonts w:ascii="Century Gothic" w:hAnsi="Century Gothic"/>
          <w:b/>
          <w:color w:val="FF0000"/>
          <w:sz w:val="22"/>
          <w:szCs w:val="22"/>
        </w:rPr>
      </w:pPr>
    </w:p>
    <w:p w:rsidR="00833837" w:rsidRDefault="00833837" w:rsidP="00A91867">
      <w:pPr>
        <w:pStyle w:val="Default"/>
        <w:rPr>
          <w:rFonts w:ascii="Century Gothic" w:hAnsi="Century Gothic"/>
          <w:b/>
          <w:color w:val="FF0000"/>
          <w:sz w:val="22"/>
          <w:szCs w:val="22"/>
        </w:rPr>
      </w:pPr>
    </w:p>
    <w:p w:rsidR="00916049" w:rsidRDefault="00916049" w:rsidP="00A91867">
      <w:pPr>
        <w:pStyle w:val="Default"/>
        <w:rPr>
          <w:rFonts w:ascii="Century Gothic" w:hAnsi="Century Gothic"/>
          <w:b/>
          <w:color w:val="FF0000"/>
          <w:sz w:val="22"/>
          <w:szCs w:val="22"/>
        </w:rPr>
      </w:pPr>
    </w:p>
    <w:p w:rsidR="0054017E" w:rsidRDefault="0054017E" w:rsidP="00A91867">
      <w:pPr>
        <w:pStyle w:val="Default"/>
        <w:rPr>
          <w:rFonts w:ascii="Century Gothic" w:hAnsi="Century Gothic"/>
          <w:b/>
          <w:color w:val="FF0000"/>
          <w:sz w:val="22"/>
          <w:szCs w:val="22"/>
        </w:rPr>
      </w:pPr>
    </w:p>
    <w:p w:rsidR="00EF6C36" w:rsidRDefault="00EF6C36" w:rsidP="0054017E">
      <w:pPr>
        <w:pStyle w:val="Default"/>
        <w:rPr>
          <w:rFonts w:ascii="Century Gothic" w:hAnsi="Century Gothic"/>
          <w:b/>
          <w:color w:val="000000" w:themeColor="text1"/>
          <w:sz w:val="22"/>
          <w:szCs w:val="22"/>
        </w:rPr>
        <w:sectPr w:rsidR="00EF6C36" w:rsidSect="00240C5E">
          <w:pgSz w:w="16838" w:h="11906" w:orient="landscape"/>
          <w:pgMar w:top="1440" w:right="425" w:bottom="1440" w:left="425" w:header="708" w:footer="708" w:gutter="0"/>
          <w:cols w:space="708"/>
          <w:docGrid w:linePitch="360"/>
        </w:sectPr>
      </w:pP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 xml:space="preserve">Appendix </w:t>
      </w:r>
      <w:r>
        <w:rPr>
          <w:rFonts w:ascii="Century Gothic" w:hAnsi="Century Gothic"/>
          <w:b/>
          <w:color w:val="000000" w:themeColor="text1"/>
          <w:sz w:val="22"/>
          <w:szCs w:val="22"/>
        </w:rPr>
        <w:t>3</w:t>
      </w: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Behaviour support plan</w:t>
      </w:r>
    </w:p>
    <w:p w:rsidR="0054017E" w:rsidRPr="00D313DA" w:rsidRDefault="0054017E" w:rsidP="0054017E">
      <w:pPr>
        <w:jc w:val="center"/>
        <w:rPr>
          <w:rFonts w:ascii="Century Gothic" w:eastAsiaTheme="minorHAnsi" w:hAnsi="Century Gothic"/>
          <w:b/>
          <w:u w:val="single"/>
        </w:rPr>
      </w:pPr>
      <w:r w:rsidRPr="00D313DA">
        <w:rPr>
          <w:rFonts w:ascii="Century Gothic" w:eastAsiaTheme="minorHAnsi" w:hAnsi="Century Gothic"/>
          <w:b/>
          <w:u w:val="single"/>
        </w:rPr>
        <w:t>XXX’s behaviour support plan.</w:t>
      </w:r>
    </w:p>
    <w:p w:rsidR="0054017E" w:rsidRPr="00D313DA" w:rsidRDefault="0054017E" w:rsidP="0054017E">
      <w:pPr>
        <w:jc w:val="center"/>
        <w:rPr>
          <w:rFonts w:ascii="Century Gothic" w:eastAsiaTheme="minorHAnsi" w:hAnsi="Century Gothic"/>
        </w:rPr>
      </w:pPr>
      <w:r w:rsidRPr="00D313DA">
        <w:rPr>
          <w:rFonts w:ascii="Century Gothic" w:eastAsiaTheme="minorHAnsi" w:hAnsi="Century Gothic"/>
          <w:noProof/>
          <w:lang w:eastAsia="en-GB"/>
        </w:rPr>
        <w:drawing>
          <wp:inline distT="0" distB="0" distL="0" distR="0" wp14:anchorId="361DB4E8" wp14:editId="2CB1EE44">
            <wp:extent cx="5934075" cy="2124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34075" cy="2124075"/>
                    </a:xfrm>
                    <a:prstGeom prst="rect">
                      <a:avLst/>
                    </a:prstGeom>
                  </pic:spPr>
                </pic:pic>
              </a:graphicData>
            </a:graphic>
          </wp:inline>
        </w:drawing>
      </w:r>
    </w:p>
    <w:tbl>
      <w:tblPr>
        <w:tblStyle w:val="TableGrid5"/>
        <w:tblW w:w="9974" w:type="dxa"/>
        <w:tblInd w:w="-5" w:type="dxa"/>
        <w:tblLook w:val="04A0" w:firstRow="1" w:lastRow="0" w:firstColumn="1" w:lastColumn="0" w:noHBand="0" w:noVBand="1"/>
      </w:tblPr>
      <w:tblGrid>
        <w:gridCol w:w="4987"/>
        <w:gridCol w:w="4987"/>
      </w:tblGrid>
      <w:tr w:rsidR="0054017E" w:rsidRPr="00D313DA" w:rsidTr="00EF6C36">
        <w:trPr>
          <w:trHeight w:val="2970"/>
        </w:trPr>
        <w:tc>
          <w:tcPr>
            <w:tcW w:w="4987"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My difficult situation</w:t>
            </w:r>
          </w:p>
          <w:p w:rsidR="0054017E" w:rsidRPr="00D313DA" w:rsidRDefault="0054017E" w:rsidP="0054017E">
            <w:pPr>
              <w:jc w:val="center"/>
              <w:rPr>
                <w:rFonts w:eastAsiaTheme="minorHAnsi"/>
                <w:b/>
                <w:sz w:val="18"/>
                <w:szCs w:val="18"/>
                <w:u w:val="single"/>
              </w:rPr>
            </w:pPr>
          </w:p>
          <w:p w:rsidR="0054017E" w:rsidRPr="00D313DA" w:rsidRDefault="0054017E" w:rsidP="0054017E">
            <w:pPr>
              <w:rPr>
                <w:rFonts w:eastAsiaTheme="minorHAnsi"/>
                <w:b/>
                <w:sz w:val="18"/>
                <w:szCs w:val="18"/>
              </w:rPr>
            </w:pPr>
            <w:r w:rsidRPr="00D313DA">
              <w:rPr>
                <w:rFonts w:eastAsiaTheme="minorHAnsi"/>
                <w:b/>
                <w:sz w:val="18"/>
                <w:szCs w:val="18"/>
              </w:rPr>
              <w:t xml:space="preserve">Transitioning into school, especially when: </w:t>
            </w:r>
          </w:p>
          <w:p w:rsidR="0054017E" w:rsidRPr="00D313DA" w:rsidRDefault="0054017E" w:rsidP="0054017E">
            <w:pPr>
              <w:rPr>
                <w:rFonts w:eastAsiaTheme="minorHAnsi"/>
                <w:b/>
                <w:sz w:val="18"/>
                <w:szCs w:val="18"/>
              </w:rPr>
            </w:pP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have not had a great weekend</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have not had a good morning</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Something unfamiliar has happened such as a different member of staff</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have not had a healthy breakfast</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am tired and have not has sufficient sleep</w:t>
            </w:r>
          </w:p>
          <w:p w:rsidR="0054017E" w:rsidRPr="00D313DA" w:rsidRDefault="0054017E" w:rsidP="0054017E">
            <w:pPr>
              <w:ind w:left="720"/>
              <w:contextualSpacing/>
              <w:rPr>
                <w:rFonts w:eastAsiaTheme="minorHAnsi"/>
                <w:sz w:val="18"/>
                <w:szCs w:val="18"/>
              </w:rPr>
            </w:pPr>
          </w:p>
          <w:p w:rsidR="0054017E" w:rsidRPr="00D313DA" w:rsidRDefault="0054017E" w:rsidP="0054017E">
            <w:pPr>
              <w:rPr>
                <w:rFonts w:eastAsiaTheme="minorHAnsi"/>
                <w:sz w:val="18"/>
                <w:szCs w:val="18"/>
              </w:rPr>
            </w:pPr>
          </w:p>
        </w:tc>
        <w:tc>
          <w:tcPr>
            <w:tcW w:w="4987"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Behaviours I might display</w:t>
            </w:r>
          </w:p>
          <w:p w:rsidR="0054017E" w:rsidRPr="00D313DA" w:rsidRDefault="0054017E" w:rsidP="0054017E">
            <w:pPr>
              <w:rPr>
                <w:rFonts w:eastAsiaTheme="minorHAnsi"/>
                <w:b/>
                <w:sz w:val="18"/>
                <w:szCs w:val="18"/>
              </w:rPr>
            </w:pPr>
            <w:r w:rsidRPr="00D313DA">
              <w:rPr>
                <w:rFonts w:eastAsiaTheme="minorHAnsi"/>
                <w:b/>
                <w:sz w:val="18"/>
                <w:szCs w:val="18"/>
              </w:rPr>
              <w:t xml:space="preserve">Early warning signs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Face looks tense/angry</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Rude responses to people</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 xml:space="preserve">Silly behaviour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 xml:space="preserve">I will ignore you if you try to talk to me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I will not engage with the morning activity</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I will clench my fists</w:t>
            </w:r>
          </w:p>
          <w:p w:rsidR="0054017E" w:rsidRPr="00D313DA" w:rsidRDefault="0054017E" w:rsidP="0054017E">
            <w:pPr>
              <w:rPr>
                <w:rFonts w:eastAsiaTheme="minorHAnsi"/>
                <w:sz w:val="18"/>
                <w:szCs w:val="18"/>
              </w:rPr>
            </w:pPr>
          </w:p>
          <w:p w:rsidR="0054017E" w:rsidRPr="00D313DA" w:rsidRDefault="0054017E" w:rsidP="0054017E">
            <w:pPr>
              <w:rPr>
                <w:rFonts w:eastAsiaTheme="minorHAnsi"/>
                <w:b/>
                <w:sz w:val="18"/>
                <w:szCs w:val="18"/>
              </w:rPr>
            </w:pPr>
            <w:r w:rsidRPr="00D313DA">
              <w:rPr>
                <w:rFonts w:eastAsiaTheme="minorHAnsi"/>
                <w:b/>
                <w:sz w:val="18"/>
                <w:szCs w:val="18"/>
              </w:rPr>
              <w:t xml:space="preserve">If the early warning signs are not noticed I may: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Become more disruptive through calling out</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 xml:space="preserve">Try to get out of my seat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 xml:space="preserve">Bang equipment on the desk or myself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 xml:space="preserve">Try to physically approach others – shoulder barging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 xml:space="preserve">Shout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 xml:space="preserve">Throw anything that is within reach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Leave rooms without asking permission</w:t>
            </w:r>
          </w:p>
        </w:tc>
      </w:tr>
      <w:tr w:rsidR="0054017E" w:rsidRPr="00D313DA" w:rsidTr="00EF6C36">
        <w:trPr>
          <w:trHeight w:val="687"/>
        </w:trPr>
        <w:tc>
          <w:tcPr>
            <w:tcW w:w="4987"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What you can do to avoid this difficult situation</w:t>
            </w:r>
          </w:p>
          <w:p w:rsidR="0054017E" w:rsidRPr="00D313DA" w:rsidRDefault="0054017E" w:rsidP="0054017E">
            <w:pPr>
              <w:jc w:val="center"/>
              <w:rPr>
                <w:rFonts w:eastAsiaTheme="minorHAnsi"/>
                <w:b/>
                <w:sz w:val="18"/>
                <w:szCs w:val="18"/>
                <w:u w:val="single"/>
              </w:rPr>
            </w:pP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Make sure I have a good night’s sleep</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Make sure I have a set routine in the morning and leave the house at the same time</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Make sure I have eaten breakfast</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 xml:space="preserve">Talk to me about how successful my school day will be  </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 xml:space="preserve">Take familiar routes whenever possible </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Play my favourite music or a game on the way to school so it is enjoyable</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Prepare me for any change the day before and remind me again on the same day</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Greet me with a smile and a friendly ‘good morning, are we ready for a good day?’</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Make sure I have a set routine to start my day with</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Go through my now, next and then with me</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Remind me of my visual ‘help’ counter</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Remind me of my safe space and my right to use it.</w:t>
            </w:r>
          </w:p>
          <w:p w:rsidR="0054017E" w:rsidRPr="00D313DA" w:rsidRDefault="0054017E" w:rsidP="0054017E">
            <w:pPr>
              <w:ind w:left="720"/>
              <w:contextualSpacing/>
              <w:rPr>
                <w:rFonts w:eastAsiaTheme="minorHAnsi"/>
                <w:sz w:val="18"/>
                <w:szCs w:val="18"/>
              </w:rPr>
            </w:pPr>
          </w:p>
          <w:p w:rsidR="0054017E" w:rsidRPr="00D313DA" w:rsidRDefault="0054017E" w:rsidP="0054017E">
            <w:pPr>
              <w:ind w:left="360"/>
              <w:rPr>
                <w:rFonts w:eastAsiaTheme="minorHAnsi"/>
                <w:sz w:val="18"/>
                <w:szCs w:val="18"/>
              </w:rPr>
            </w:pPr>
          </w:p>
        </w:tc>
        <w:tc>
          <w:tcPr>
            <w:tcW w:w="4987"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What can you do if I display challenging behaviour</w:t>
            </w:r>
          </w:p>
          <w:p w:rsidR="0054017E" w:rsidRPr="00D313DA" w:rsidRDefault="0054017E" w:rsidP="0054017E">
            <w:pPr>
              <w:rPr>
                <w:rFonts w:eastAsiaTheme="minorHAnsi"/>
                <w:b/>
                <w:sz w:val="18"/>
                <w:szCs w:val="18"/>
              </w:rPr>
            </w:pPr>
            <w:r w:rsidRPr="00D313DA">
              <w:rPr>
                <w:rFonts w:eastAsiaTheme="minorHAnsi"/>
                <w:b/>
                <w:sz w:val="18"/>
                <w:szCs w:val="18"/>
              </w:rPr>
              <w:t xml:space="preserve">When I am showing early warning signs: </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Remind me of what the day is going to look like – now, next and then</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Remind me of the times I have been successful</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Remind me of my reward systems</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Use humour to distract me</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Try and distract me with some conversation or a ‘helping’ task, like doing a job for the teacher</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Tell me about the fun things in the day</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Offer to support me or find someone else to support me in getting started</w:t>
            </w:r>
          </w:p>
          <w:p w:rsidR="0054017E" w:rsidRPr="00D313DA" w:rsidRDefault="0054017E" w:rsidP="0054017E">
            <w:pPr>
              <w:ind w:left="360"/>
              <w:rPr>
                <w:rFonts w:eastAsiaTheme="minorHAnsi"/>
                <w:sz w:val="18"/>
                <w:szCs w:val="18"/>
              </w:rPr>
            </w:pPr>
          </w:p>
          <w:p w:rsidR="0054017E" w:rsidRPr="00D313DA" w:rsidRDefault="0054017E" w:rsidP="0054017E">
            <w:pPr>
              <w:rPr>
                <w:rFonts w:eastAsiaTheme="minorHAnsi"/>
                <w:sz w:val="18"/>
                <w:szCs w:val="18"/>
              </w:rPr>
            </w:pPr>
            <w:r w:rsidRPr="00D313DA">
              <w:rPr>
                <w:rFonts w:eastAsiaTheme="minorHAnsi"/>
                <w:b/>
                <w:sz w:val="18"/>
                <w:szCs w:val="18"/>
              </w:rPr>
              <w:t>If the situation has escalated:</w:t>
            </w:r>
            <w:r w:rsidRPr="00D313DA">
              <w:rPr>
                <w:rFonts w:eastAsiaTheme="minorHAnsi"/>
                <w:sz w:val="18"/>
                <w:szCs w:val="18"/>
              </w:rPr>
              <w:t xml:space="preserve"> </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 xml:space="preserve">Talk in a calm voice </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 xml:space="preserve">Don’t use too many words </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Use distraction/movement break to help me calm and reset</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Remind me of the use of my calm space and the resources in there</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Swap my timetabled day around so I can start the day with a different activity if appropriate</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Offer me a biscuit or similar if it is believed I have not eaten breakfast</w:t>
            </w:r>
          </w:p>
          <w:p w:rsidR="0054017E" w:rsidRPr="00D313DA" w:rsidRDefault="0054017E" w:rsidP="0054017E">
            <w:pPr>
              <w:rPr>
                <w:rFonts w:eastAsiaTheme="minorHAnsi"/>
                <w:b/>
                <w:sz w:val="18"/>
                <w:szCs w:val="18"/>
              </w:rPr>
            </w:pPr>
            <w:r w:rsidRPr="00D313DA">
              <w:rPr>
                <w:rFonts w:eastAsiaTheme="minorHAnsi"/>
                <w:b/>
                <w:sz w:val="18"/>
                <w:szCs w:val="18"/>
              </w:rPr>
              <w:t xml:space="preserve">Afterwards: </w:t>
            </w:r>
          </w:p>
          <w:p w:rsidR="0054017E" w:rsidRPr="00D313DA" w:rsidRDefault="0054017E" w:rsidP="0054017E">
            <w:pPr>
              <w:rPr>
                <w:rFonts w:eastAsiaTheme="minorHAnsi"/>
                <w:sz w:val="18"/>
                <w:szCs w:val="18"/>
              </w:rPr>
            </w:pPr>
            <w:r w:rsidRPr="00D313DA">
              <w:rPr>
                <w:rFonts w:eastAsiaTheme="minorHAnsi"/>
                <w:sz w:val="18"/>
                <w:szCs w:val="18"/>
              </w:rPr>
              <w:t xml:space="preserve">Praise me for all the right choices I made </w:t>
            </w:r>
          </w:p>
          <w:p w:rsidR="0054017E" w:rsidRPr="00D313DA" w:rsidRDefault="0054017E" w:rsidP="0054017E">
            <w:pPr>
              <w:rPr>
                <w:rFonts w:eastAsiaTheme="minorHAnsi"/>
                <w:sz w:val="18"/>
                <w:szCs w:val="18"/>
              </w:rPr>
            </w:pPr>
            <w:r w:rsidRPr="00D313DA">
              <w:rPr>
                <w:rFonts w:eastAsiaTheme="minorHAnsi"/>
                <w:sz w:val="18"/>
                <w:szCs w:val="18"/>
              </w:rPr>
              <w:t>Talk to me calmly about the different choices I could have made to keep the situation calm</w:t>
            </w:r>
          </w:p>
        </w:tc>
      </w:tr>
    </w:tbl>
    <w:p w:rsidR="0054017E" w:rsidRPr="00D313DA" w:rsidRDefault="0054017E" w:rsidP="0054017E">
      <w:pPr>
        <w:jc w:val="center"/>
        <w:rPr>
          <w:rFonts w:ascii="Century Gothic" w:eastAsiaTheme="minorHAnsi" w:hAnsi="Century Gothic"/>
        </w:rPr>
      </w:pPr>
    </w:p>
    <w:tbl>
      <w:tblPr>
        <w:tblStyle w:val="TableGrid5"/>
        <w:tblW w:w="9840" w:type="dxa"/>
        <w:tblInd w:w="-5" w:type="dxa"/>
        <w:tblLook w:val="04A0" w:firstRow="1" w:lastRow="0" w:firstColumn="1" w:lastColumn="0" w:noHBand="0" w:noVBand="1"/>
      </w:tblPr>
      <w:tblGrid>
        <w:gridCol w:w="4920"/>
        <w:gridCol w:w="4920"/>
      </w:tblGrid>
      <w:tr w:rsidR="0054017E" w:rsidRPr="00D313DA" w:rsidTr="00EF6C36">
        <w:trPr>
          <w:trHeight w:val="3036"/>
        </w:trPr>
        <w:tc>
          <w:tcPr>
            <w:tcW w:w="4920"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My difficult situation</w:t>
            </w:r>
          </w:p>
          <w:p w:rsidR="0054017E" w:rsidRPr="00D313DA" w:rsidRDefault="0054017E" w:rsidP="0054017E">
            <w:pPr>
              <w:jc w:val="center"/>
              <w:rPr>
                <w:rFonts w:eastAsiaTheme="minorHAnsi"/>
                <w:b/>
                <w:sz w:val="18"/>
                <w:szCs w:val="18"/>
                <w:u w:val="single"/>
              </w:rPr>
            </w:pPr>
          </w:p>
          <w:p w:rsidR="0054017E" w:rsidRPr="00D313DA" w:rsidRDefault="0054017E" w:rsidP="0054017E">
            <w:pPr>
              <w:rPr>
                <w:rFonts w:eastAsiaTheme="minorHAnsi"/>
                <w:b/>
                <w:sz w:val="18"/>
                <w:szCs w:val="18"/>
              </w:rPr>
            </w:pPr>
            <w:r w:rsidRPr="00D313DA">
              <w:rPr>
                <w:rFonts w:eastAsiaTheme="minorHAnsi"/>
                <w:b/>
                <w:sz w:val="18"/>
                <w:szCs w:val="18"/>
              </w:rPr>
              <w:t xml:space="preserve">Being expected to do a task I don’t like (resilience), especially when: </w:t>
            </w:r>
          </w:p>
          <w:p w:rsidR="0054017E" w:rsidRPr="00D313DA" w:rsidRDefault="0054017E" w:rsidP="0054017E">
            <w:pPr>
              <w:rPr>
                <w:rFonts w:eastAsiaTheme="minorHAnsi"/>
                <w:b/>
                <w:sz w:val="18"/>
                <w:szCs w:val="18"/>
              </w:rPr>
            </w:pP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think I cannot do it</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have missed some of the input or learning</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have already struggled previously in the day</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believe that my friends can do this easily</w:t>
            </w:r>
          </w:p>
          <w:p w:rsidR="0054017E" w:rsidRPr="00D313DA" w:rsidRDefault="0054017E" w:rsidP="0054017E">
            <w:pPr>
              <w:ind w:left="720"/>
              <w:contextualSpacing/>
              <w:rPr>
                <w:rFonts w:eastAsiaTheme="minorHAnsi"/>
                <w:sz w:val="18"/>
                <w:szCs w:val="18"/>
              </w:rPr>
            </w:pPr>
          </w:p>
          <w:p w:rsidR="0054017E" w:rsidRPr="00D313DA" w:rsidRDefault="0054017E" w:rsidP="0054017E">
            <w:pPr>
              <w:rPr>
                <w:rFonts w:eastAsiaTheme="minorHAnsi"/>
                <w:sz w:val="18"/>
                <w:szCs w:val="18"/>
              </w:rPr>
            </w:pPr>
          </w:p>
        </w:tc>
        <w:tc>
          <w:tcPr>
            <w:tcW w:w="4920"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Behaviours I might display</w:t>
            </w:r>
          </w:p>
          <w:p w:rsidR="0054017E" w:rsidRPr="00D313DA" w:rsidRDefault="0054017E" w:rsidP="0054017E">
            <w:pPr>
              <w:rPr>
                <w:rFonts w:eastAsiaTheme="minorHAnsi"/>
                <w:sz w:val="18"/>
                <w:szCs w:val="18"/>
              </w:rPr>
            </w:pPr>
          </w:p>
          <w:p w:rsidR="0054017E" w:rsidRPr="00D313DA" w:rsidRDefault="0054017E" w:rsidP="0054017E">
            <w:pPr>
              <w:rPr>
                <w:rFonts w:eastAsiaTheme="minorHAnsi"/>
                <w:b/>
                <w:sz w:val="18"/>
                <w:szCs w:val="18"/>
              </w:rPr>
            </w:pPr>
            <w:r w:rsidRPr="00D313DA">
              <w:rPr>
                <w:rFonts w:eastAsiaTheme="minorHAnsi"/>
                <w:b/>
                <w:sz w:val="18"/>
                <w:szCs w:val="18"/>
              </w:rPr>
              <w:t xml:space="preserve">Early warning signs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Face looks tense/angry</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Rude responses to people</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 xml:space="preserve">Silly behaviour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 xml:space="preserve">I will ignore you if you try to talk to me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I will make silly noises</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I will not engage in the activity</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I will clench my fists</w:t>
            </w:r>
          </w:p>
          <w:p w:rsidR="0054017E" w:rsidRPr="00D313DA" w:rsidRDefault="0054017E" w:rsidP="0054017E">
            <w:pPr>
              <w:rPr>
                <w:rFonts w:eastAsiaTheme="minorHAnsi"/>
                <w:sz w:val="18"/>
                <w:szCs w:val="18"/>
              </w:rPr>
            </w:pPr>
          </w:p>
          <w:p w:rsidR="0054017E" w:rsidRPr="00D313DA" w:rsidRDefault="0054017E" w:rsidP="0054017E">
            <w:pPr>
              <w:rPr>
                <w:rFonts w:eastAsiaTheme="minorHAnsi"/>
                <w:b/>
                <w:sz w:val="18"/>
                <w:szCs w:val="18"/>
              </w:rPr>
            </w:pPr>
            <w:r w:rsidRPr="00D313DA">
              <w:rPr>
                <w:rFonts w:eastAsiaTheme="minorHAnsi"/>
                <w:b/>
                <w:sz w:val="18"/>
                <w:szCs w:val="18"/>
              </w:rPr>
              <w:t xml:space="preserve">If the early warning signs are not noticed I may: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Become more disruptive through calling out</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Try to get out of my seat and disrupt others</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 xml:space="preserve">Bang equipment on the desk or myself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 xml:space="preserve">Try to physically approach others – shoulder barging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 xml:space="preserve">Shout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Throw anything that is within reach</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 xml:space="preserve"> Ruin my work – scribble on it, rip it up</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My verbal threats about myself</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Leave rooms without asking permission</w:t>
            </w:r>
          </w:p>
        </w:tc>
      </w:tr>
      <w:tr w:rsidR="0054017E" w:rsidRPr="00D313DA" w:rsidTr="00EF6C36">
        <w:trPr>
          <w:trHeight w:val="5647"/>
        </w:trPr>
        <w:tc>
          <w:tcPr>
            <w:tcW w:w="4920"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What you can do to avoid this difficult situation</w:t>
            </w:r>
          </w:p>
          <w:p w:rsidR="0054017E" w:rsidRPr="00D313DA" w:rsidRDefault="0054017E" w:rsidP="0054017E">
            <w:pPr>
              <w:jc w:val="center"/>
              <w:rPr>
                <w:rFonts w:eastAsiaTheme="minorHAnsi"/>
                <w:b/>
                <w:sz w:val="18"/>
                <w:szCs w:val="18"/>
                <w:u w:val="single"/>
              </w:rPr>
            </w:pP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Ensure my now, next and then is set up</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Ensure someone has gone through my now, next and then with me</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Prepare me in advance for any changes in the day</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Use timers so I know exactly how long I need to spend on a task (however, if I’m enjoying it I may spend long on it)</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Have foresight into tasks I might not enjoy such as writing up work – offer me an alternative such as typing it up</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 xml:space="preserve">Try to keep me in class for all input and ensure I am listening </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Use my marble jar to reward all my positive behaviour</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Always offer me my reward even if I do not want to take it (I may choose to have it for less time)</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Remind me of any success I have already had that day</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Verbally remind me to take my time and keep calm and that it is ok to find something difficult</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Offer me support with my learning</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Remind me of my visual ‘help’ counter</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Check if I feel hungry and provide a snack if needed</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 xml:space="preserve">Provide pastoral support </w:t>
            </w:r>
          </w:p>
        </w:tc>
        <w:tc>
          <w:tcPr>
            <w:tcW w:w="4920"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What can you do if I display challenging behaviour</w:t>
            </w:r>
          </w:p>
          <w:p w:rsidR="0054017E" w:rsidRPr="00D313DA" w:rsidRDefault="0054017E" w:rsidP="0054017E">
            <w:pPr>
              <w:rPr>
                <w:rFonts w:eastAsiaTheme="minorHAnsi"/>
                <w:sz w:val="18"/>
                <w:szCs w:val="18"/>
              </w:rPr>
            </w:pPr>
          </w:p>
          <w:p w:rsidR="0054017E" w:rsidRPr="00D313DA" w:rsidRDefault="0054017E" w:rsidP="0054017E">
            <w:pPr>
              <w:rPr>
                <w:rFonts w:eastAsiaTheme="minorHAnsi"/>
                <w:b/>
                <w:sz w:val="18"/>
                <w:szCs w:val="18"/>
              </w:rPr>
            </w:pPr>
            <w:r w:rsidRPr="00D313DA">
              <w:rPr>
                <w:rFonts w:eastAsiaTheme="minorHAnsi"/>
                <w:b/>
                <w:sz w:val="18"/>
                <w:szCs w:val="18"/>
              </w:rPr>
              <w:t xml:space="preserve">When I am showing early warning signs: </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Remind me of my previous successes</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 xml:space="preserve">Remind me of my rewards </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 xml:space="preserve">Reassure me </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Use humour to distract me</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Offer me more support</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Remind me to stay calm and we can work on it together</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 xml:space="preserve">Try to distract me or redirect me to a different planned activity </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Offer to support me or find someone else to support me in getting started</w:t>
            </w:r>
          </w:p>
          <w:p w:rsidR="0054017E" w:rsidRPr="00D313DA" w:rsidRDefault="0054017E" w:rsidP="0054017E">
            <w:pPr>
              <w:ind w:left="720"/>
              <w:contextualSpacing/>
              <w:rPr>
                <w:rFonts w:eastAsiaTheme="minorHAnsi"/>
                <w:sz w:val="18"/>
                <w:szCs w:val="18"/>
              </w:rPr>
            </w:pPr>
          </w:p>
          <w:p w:rsidR="0054017E" w:rsidRPr="00D313DA" w:rsidRDefault="0054017E" w:rsidP="0054017E">
            <w:pPr>
              <w:ind w:left="360"/>
              <w:rPr>
                <w:rFonts w:eastAsiaTheme="minorHAnsi"/>
                <w:sz w:val="18"/>
                <w:szCs w:val="18"/>
              </w:rPr>
            </w:pPr>
          </w:p>
          <w:p w:rsidR="0054017E" w:rsidRPr="00D313DA" w:rsidRDefault="0054017E" w:rsidP="0054017E">
            <w:pPr>
              <w:rPr>
                <w:rFonts w:eastAsiaTheme="minorHAnsi"/>
                <w:sz w:val="18"/>
                <w:szCs w:val="18"/>
              </w:rPr>
            </w:pPr>
            <w:r w:rsidRPr="00D313DA">
              <w:rPr>
                <w:rFonts w:eastAsiaTheme="minorHAnsi"/>
                <w:b/>
                <w:sz w:val="18"/>
                <w:szCs w:val="18"/>
              </w:rPr>
              <w:t>If the situation has escalated:</w:t>
            </w:r>
            <w:r w:rsidRPr="00D313DA">
              <w:rPr>
                <w:rFonts w:eastAsiaTheme="minorHAnsi"/>
                <w:sz w:val="18"/>
                <w:szCs w:val="18"/>
              </w:rPr>
              <w:t xml:space="preserve"> </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 xml:space="preserve">Talk in a calm voice </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 xml:space="preserve">Don’t use too many words </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Use distraction/movement break to help me calm and reset</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Remind me of the use of my calm space and the resources in there</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Stop the activity I am finding challenging (possibly some pre-teaching needed before attempting again)</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Allow me to have 5 minutes of a calming activity such as colouring or reading</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Talk to me about an area of interest such as skating</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Call for support if needed</w:t>
            </w:r>
          </w:p>
          <w:p w:rsidR="0054017E" w:rsidRPr="00D313DA" w:rsidRDefault="0054017E" w:rsidP="0054017E">
            <w:pPr>
              <w:rPr>
                <w:rFonts w:eastAsiaTheme="minorHAnsi"/>
                <w:b/>
                <w:sz w:val="18"/>
                <w:szCs w:val="18"/>
              </w:rPr>
            </w:pPr>
          </w:p>
          <w:p w:rsidR="0054017E" w:rsidRPr="00D313DA" w:rsidRDefault="0054017E" w:rsidP="0054017E">
            <w:pPr>
              <w:rPr>
                <w:rFonts w:eastAsiaTheme="minorHAnsi"/>
                <w:b/>
                <w:sz w:val="18"/>
                <w:szCs w:val="18"/>
              </w:rPr>
            </w:pPr>
            <w:r w:rsidRPr="00D313DA">
              <w:rPr>
                <w:rFonts w:eastAsiaTheme="minorHAnsi"/>
                <w:b/>
                <w:sz w:val="18"/>
                <w:szCs w:val="18"/>
              </w:rPr>
              <w:t xml:space="preserve">Afterwards: </w:t>
            </w:r>
          </w:p>
          <w:p w:rsidR="0054017E" w:rsidRPr="00D313DA" w:rsidRDefault="0054017E" w:rsidP="0054017E">
            <w:pPr>
              <w:rPr>
                <w:rFonts w:eastAsiaTheme="minorHAnsi"/>
                <w:sz w:val="18"/>
                <w:szCs w:val="18"/>
              </w:rPr>
            </w:pPr>
            <w:r w:rsidRPr="00D313DA">
              <w:rPr>
                <w:rFonts w:eastAsiaTheme="minorHAnsi"/>
                <w:sz w:val="18"/>
                <w:szCs w:val="18"/>
              </w:rPr>
              <w:t xml:space="preserve">Praise me for all the right choices I made </w:t>
            </w:r>
          </w:p>
          <w:p w:rsidR="0054017E" w:rsidRPr="00D313DA" w:rsidRDefault="0054017E" w:rsidP="0054017E">
            <w:pPr>
              <w:rPr>
                <w:rFonts w:eastAsiaTheme="minorHAnsi"/>
                <w:sz w:val="18"/>
                <w:szCs w:val="18"/>
              </w:rPr>
            </w:pPr>
            <w:r w:rsidRPr="00D313DA">
              <w:rPr>
                <w:rFonts w:eastAsiaTheme="minorHAnsi"/>
                <w:sz w:val="18"/>
                <w:szCs w:val="18"/>
              </w:rPr>
              <w:t>Talk to me calmly about the different choices I could have made to keep the situation calm</w:t>
            </w:r>
          </w:p>
        </w:tc>
      </w:tr>
    </w:tbl>
    <w:p w:rsidR="0054017E" w:rsidRPr="00D313DA" w:rsidRDefault="0054017E" w:rsidP="0054017E">
      <w:pPr>
        <w:rPr>
          <w:rFonts w:ascii="Century Gothic" w:eastAsiaTheme="minorHAnsi" w:hAnsi="Century Gothic"/>
        </w:rPr>
      </w:pPr>
    </w:p>
    <w:p w:rsidR="0054017E" w:rsidRPr="00D313DA" w:rsidRDefault="0054017E" w:rsidP="0054017E">
      <w:pPr>
        <w:rPr>
          <w:rFonts w:ascii="Century Gothic" w:eastAsiaTheme="minorHAnsi" w:hAnsi="Century Gothic"/>
        </w:rPr>
      </w:pPr>
    </w:p>
    <w:p w:rsidR="0054017E" w:rsidRPr="00D313DA" w:rsidRDefault="0054017E" w:rsidP="0054017E">
      <w:pPr>
        <w:rPr>
          <w:rFonts w:ascii="Century Gothic" w:eastAsiaTheme="minorHAnsi" w:hAnsi="Century Gothic"/>
        </w:rPr>
      </w:pPr>
    </w:p>
    <w:p w:rsidR="0054017E" w:rsidRPr="00D313DA" w:rsidRDefault="0054017E" w:rsidP="0054017E">
      <w:pPr>
        <w:rPr>
          <w:rFonts w:ascii="Century Gothic" w:eastAsiaTheme="minorHAnsi" w:hAnsi="Century Gothic"/>
        </w:rPr>
      </w:pPr>
    </w:p>
    <w:tbl>
      <w:tblPr>
        <w:tblStyle w:val="TableGrid5"/>
        <w:tblW w:w="9584" w:type="dxa"/>
        <w:tblInd w:w="-5" w:type="dxa"/>
        <w:tblLook w:val="04A0" w:firstRow="1" w:lastRow="0" w:firstColumn="1" w:lastColumn="0" w:noHBand="0" w:noVBand="1"/>
      </w:tblPr>
      <w:tblGrid>
        <w:gridCol w:w="4792"/>
        <w:gridCol w:w="4792"/>
      </w:tblGrid>
      <w:tr w:rsidR="0054017E" w:rsidRPr="00D313DA" w:rsidTr="00EF6C36">
        <w:trPr>
          <w:trHeight w:val="3008"/>
        </w:trPr>
        <w:tc>
          <w:tcPr>
            <w:tcW w:w="4792"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lastRenderedPageBreak/>
              <w:t>My difficult situation</w:t>
            </w:r>
          </w:p>
          <w:p w:rsidR="0054017E" w:rsidRPr="00D313DA" w:rsidRDefault="0054017E" w:rsidP="0054017E">
            <w:pPr>
              <w:jc w:val="center"/>
              <w:rPr>
                <w:rFonts w:eastAsiaTheme="minorHAnsi"/>
                <w:b/>
                <w:sz w:val="18"/>
                <w:szCs w:val="18"/>
                <w:u w:val="single"/>
              </w:rPr>
            </w:pPr>
          </w:p>
          <w:p w:rsidR="0054017E" w:rsidRPr="00D313DA" w:rsidRDefault="0054017E" w:rsidP="0054017E">
            <w:pPr>
              <w:rPr>
                <w:rFonts w:eastAsiaTheme="minorHAnsi"/>
                <w:b/>
                <w:sz w:val="18"/>
                <w:szCs w:val="18"/>
              </w:rPr>
            </w:pPr>
            <w:r w:rsidRPr="00D313DA">
              <w:rPr>
                <w:rFonts w:eastAsiaTheme="minorHAnsi"/>
                <w:b/>
                <w:sz w:val="18"/>
                <w:szCs w:val="18"/>
              </w:rPr>
              <w:t xml:space="preserve">Lunchtimes, especially when: </w:t>
            </w:r>
          </w:p>
          <w:p w:rsidR="0054017E" w:rsidRPr="00D313DA" w:rsidRDefault="0054017E" w:rsidP="0054017E">
            <w:pPr>
              <w:rPr>
                <w:rFonts w:eastAsiaTheme="minorHAnsi"/>
                <w:b/>
                <w:sz w:val="18"/>
                <w:szCs w:val="18"/>
              </w:rPr>
            </w:pP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have had a difficult morning</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do not like my packed lunch</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am not engaged in focussed play</w:t>
            </w:r>
          </w:p>
          <w:p w:rsidR="0054017E" w:rsidRPr="00D313DA" w:rsidRDefault="0054017E" w:rsidP="0054017E">
            <w:pPr>
              <w:numPr>
                <w:ilvl w:val="0"/>
                <w:numId w:val="41"/>
              </w:numPr>
              <w:contextualSpacing/>
              <w:rPr>
                <w:rFonts w:eastAsiaTheme="minorHAnsi"/>
                <w:sz w:val="18"/>
                <w:szCs w:val="18"/>
              </w:rPr>
            </w:pPr>
            <w:r w:rsidRPr="00D313DA">
              <w:rPr>
                <w:rFonts w:eastAsiaTheme="minorHAnsi"/>
                <w:sz w:val="18"/>
                <w:szCs w:val="18"/>
              </w:rPr>
              <w:t>I do not have someone to play with</w:t>
            </w:r>
          </w:p>
          <w:p w:rsidR="0054017E" w:rsidRPr="00D313DA" w:rsidRDefault="0054017E" w:rsidP="0054017E">
            <w:pPr>
              <w:ind w:left="720"/>
              <w:contextualSpacing/>
              <w:rPr>
                <w:rFonts w:eastAsiaTheme="minorHAnsi"/>
                <w:sz w:val="18"/>
                <w:szCs w:val="18"/>
              </w:rPr>
            </w:pPr>
          </w:p>
        </w:tc>
        <w:tc>
          <w:tcPr>
            <w:tcW w:w="4792"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Behaviours I might display</w:t>
            </w:r>
          </w:p>
          <w:p w:rsidR="0054017E" w:rsidRPr="00D313DA" w:rsidRDefault="0054017E" w:rsidP="0054017E">
            <w:pPr>
              <w:rPr>
                <w:rFonts w:eastAsiaTheme="minorHAnsi"/>
                <w:sz w:val="18"/>
                <w:szCs w:val="18"/>
              </w:rPr>
            </w:pPr>
          </w:p>
          <w:p w:rsidR="0054017E" w:rsidRPr="00D313DA" w:rsidRDefault="0054017E" w:rsidP="0054017E">
            <w:pPr>
              <w:rPr>
                <w:rFonts w:eastAsiaTheme="minorHAnsi"/>
                <w:b/>
                <w:sz w:val="18"/>
                <w:szCs w:val="18"/>
              </w:rPr>
            </w:pPr>
            <w:r w:rsidRPr="00D313DA">
              <w:rPr>
                <w:rFonts w:eastAsiaTheme="minorHAnsi"/>
                <w:b/>
                <w:sz w:val="18"/>
                <w:szCs w:val="18"/>
              </w:rPr>
              <w:t xml:space="preserve">Early warning signs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Ruining other people’s games</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Face looks tense/angry</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Rude responses to people</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 xml:space="preserve">Silly behaviour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 xml:space="preserve">I will ignore you if you try to talk to me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I will make silly noises</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Poke or prod other children</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Clench my fists</w:t>
            </w:r>
          </w:p>
          <w:p w:rsidR="0054017E" w:rsidRPr="00D313DA" w:rsidRDefault="0054017E" w:rsidP="0054017E">
            <w:pPr>
              <w:rPr>
                <w:rFonts w:eastAsiaTheme="minorHAnsi"/>
                <w:sz w:val="18"/>
                <w:szCs w:val="18"/>
              </w:rPr>
            </w:pPr>
          </w:p>
          <w:p w:rsidR="0054017E" w:rsidRPr="00D313DA" w:rsidRDefault="0054017E" w:rsidP="0054017E">
            <w:pPr>
              <w:rPr>
                <w:rFonts w:eastAsiaTheme="minorHAnsi"/>
                <w:b/>
                <w:sz w:val="18"/>
                <w:szCs w:val="18"/>
              </w:rPr>
            </w:pPr>
            <w:r w:rsidRPr="00D313DA">
              <w:rPr>
                <w:rFonts w:eastAsiaTheme="minorHAnsi"/>
                <w:b/>
                <w:sz w:val="18"/>
                <w:szCs w:val="18"/>
              </w:rPr>
              <w:t xml:space="preserve">If the early warning signs are not noticed I may: </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Become more disruptive to more people or to a greater level</w:t>
            </w:r>
          </w:p>
          <w:p w:rsidR="0054017E" w:rsidRPr="007C6669" w:rsidRDefault="0054017E" w:rsidP="0054017E">
            <w:pPr>
              <w:numPr>
                <w:ilvl w:val="0"/>
                <w:numId w:val="43"/>
              </w:numPr>
              <w:contextualSpacing/>
              <w:rPr>
                <w:rFonts w:eastAsiaTheme="minorHAnsi"/>
                <w:sz w:val="18"/>
                <w:szCs w:val="18"/>
              </w:rPr>
            </w:pPr>
            <w:r w:rsidRPr="00D313DA">
              <w:rPr>
                <w:rFonts w:eastAsiaTheme="minorHAnsi"/>
                <w:sz w:val="18"/>
                <w:szCs w:val="18"/>
              </w:rPr>
              <w:t>Become more physically aggressive with peer</w:t>
            </w:r>
            <w:r w:rsidRPr="007C6669">
              <w:rPr>
                <w:rFonts w:eastAsiaTheme="minorHAnsi"/>
                <w:sz w:val="18"/>
                <w:szCs w:val="18"/>
              </w:rPr>
              <w:t>s</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Ignore and run away from MDSA</w:t>
            </w:r>
          </w:p>
          <w:p w:rsidR="0054017E" w:rsidRPr="00D313DA" w:rsidRDefault="0054017E" w:rsidP="0054017E">
            <w:pPr>
              <w:numPr>
                <w:ilvl w:val="0"/>
                <w:numId w:val="43"/>
              </w:numPr>
              <w:contextualSpacing/>
              <w:rPr>
                <w:rFonts w:eastAsiaTheme="minorHAnsi"/>
                <w:sz w:val="18"/>
                <w:szCs w:val="18"/>
              </w:rPr>
            </w:pPr>
            <w:r w:rsidRPr="00D313DA">
              <w:rPr>
                <w:rFonts w:eastAsiaTheme="minorHAnsi"/>
                <w:sz w:val="18"/>
                <w:szCs w:val="18"/>
              </w:rPr>
              <w:t xml:space="preserve">Shout </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Throw anything that is within reach</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Make verbal threats about myself</w:t>
            </w:r>
          </w:p>
          <w:p w:rsidR="0054017E" w:rsidRPr="00D313DA" w:rsidRDefault="0054017E" w:rsidP="0054017E">
            <w:pPr>
              <w:numPr>
                <w:ilvl w:val="0"/>
                <w:numId w:val="42"/>
              </w:numPr>
              <w:contextualSpacing/>
              <w:rPr>
                <w:rFonts w:eastAsiaTheme="minorHAnsi"/>
                <w:sz w:val="18"/>
                <w:szCs w:val="18"/>
              </w:rPr>
            </w:pPr>
            <w:r w:rsidRPr="00D313DA">
              <w:rPr>
                <w:rFonts w:eastAsiaTheme="minorHAnsi"/>
                <w:sz w:val="18"/>
                <w:szCs w:val="18"/>
              </w:rPr>
              <w:t>Physically hurt myself</w:t>
            </w:r>
          </w:p>
          <w:p w:rsidR="0054017E" w:rsidRPr="00D313DA" w:rsidRDefault="0054017E" w:rsidP="0054017E">
            <w:pPr>
              <w:ind w:left="360"/>
              <w:rPr>
                <w:rFonts w:eastAsiaTheme="minorHAnsi"/>
                <w:sz w:val="18"/>
                <w:szCs w:val="18"/>
              </w:rPr>
            </w:pPr>
          </w:p>
        </w:tc>
      </w:tr>
      <w:tr w:rsidR="0054017E" w:rsidRPr="00D313DA" w:rsidTr="00EF6C36">
        <w:trPr>
          <w:trHeight w:val="5595"/>
        </w:trPr>
        <w:tc>
          <w:tcPr>
            <w:tcW w:w="4792"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What you can do to avoid this difficult situation</w:t>
            </w:r>
          </w:p>
          <w:p w:rsidR="0054017E" w:rsidRPr="00D313DA" w:rsidRDefault="0054017E" w:rsidP="0054017E">
            <w:pPr>
              <w:jc w:val="center"/>
              <w:rPr>
                <w:rFonts w:eastAsiaTheme="minorHAnsi"/>
                <w:b/>
                <w:sz w:val="18"/>
                <w:szCs w:val="18"/>
                <w:u w:val="single"/>
              </w:rPr>
            </w:pP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 xml:space="preserve">Before lunch remind me of my successes and the expectation </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Make sure I have a packed lunch I enjoy but is also healthy</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Provide me with a key person to go to if things start to go wrong</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Provide me with some cool down time at the end of lunch</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Have someone on hand to encourage me to eat more if needed</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Ensure that XXX has someone to play with/come in early with</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Offer XXX the opportunity to assist as a Year Four Buddie so that his lunchtime has purpose.</w:t>
            </w:r>
          </w:p>
          <w:p w:rsidR="0054017E" w:rsidRPr="00D313DA" w:rsidRDefault="0054017E" w:rsidP="0054017E">
            <w:pPr>
              <w:numPr>
                <w:ilvl w:val="0"/>
                <w:numId w:val="44"/>
              </w:numPr>
              <w:contextualSpacing/>
              <w:rPr>
                <w:rFonts w:eastAsiaTheme="minorHAnsi"/>
                <w:sz w:val="18"/>
                <w:szCs w:val="18"/>
              </w:rPr>
            </w:pPr>
            <w:r w:rsidRPr="00D313DA">
              <w:rPr>
                <w:rFonts w:eastAsiaTheme="minorHAnsi"/>
                <w:sz w:val="18"/>
                <w:szCs w:val="18"/>
              </w:rPr>
              <w:t>Send XXX into lunch early with the ‘buddies’ so that he has opportunity to eat his lunch</w:t>
            </w:r>
          </w:p>
          <w:p w:rsidR="0054017E" w:rsidRPr="00D313DA" w:rsidRDefault="0054017E" w:rsidP="0054017E">
            <w:pPr>
              <w:ind w:left="720"/>
              <w:contextualSpacing/>
              <w:rPr>
                <w:rFonts w:eastAsiaTheme="minorHAnsi"/>
                <w:sz w:val="18"/>
                <w:szCs w:val="18"/>
              </w:rPr>
            </w:pPr>
          </w:p>
          <w:p w:rsidR="0054017E" w:rsidRPr="00D313DA" w:rsidRDefault="0054017E" w:rsidP="0054017E">
            <w:pPr>
              <w:rPr>
                <w:rFonts w:eastAsiaTheme="minorHAnsi"/>
                <w:sz w:val="18"/>
                <w:szCs w:val="18"/>
              </w:rPr>
            </w:pPr>
          </w:p>
        </w:tc>
        <w:tc>
          <w:tcPr>
            <w:tcW w:w="4792" w:type="dxa"/>
          </w:tcPr>
          <w:p w:rsidR="0054017E" w:rsidRPr="00D313DA" w:rsidRDefault="0054017E" w:rsidP="0054017E">
            <w:pPr>
              <w:jc w:val="center"/>
              <w:rPr>
                <w:rFonts w:eastAsiaTheme="minorHAnsi"/>
                <w:b/>
                <w:sz w:val="18"/>
                <w:szCs w:val="18"/>
                <w:u w:val="single"/>
              </w:rPr>
            </w:pPr>
            <w:r w:rsidRPr="00D313DA">
              <w:rPr>
                <w:rFonts w:eastAsiaTheme="minorHAnsi"/>
                <w:b/>
                <w:sz w:val="18"/>
                <w:szCs w:val="18"/>
                <w:u w:val="single"/>
              </w:rPr>
              <w:t>What can you do if I display challenging behaviour</w:t>
            </w:r>
          </w:p>
          <w:p w:rsidR="0054017E" w:rsidRPr="00D313DA" w:rsidRDefault="0054017E" w:rsidP="0054017E">
            <w:pPr>
              <w:rPr>
                <w:rFonts w:eastAsiaTheme="minorHAnsi"/>
                <w:sz w:val="18"/>
                <w:szCs w:val="18"/>
              </w:rPr>
            </w:pPr>
          </w:p>
          <w:p w:rsidR="0054017E" w:rsidRPr="00D313DA" w:rsidRDefault="0054017E" w:rsidP="0054017E">
            <w:pPr>
              <w:rPr>
                <w:rFonts w:eastAsiaTheme="minorHAnsi"/>
                <w:b/>
                <w:sz w:val="18"/>
                <w:szCs w:val="18"/>
              </w:rPr>
            </w:pPr>
            <w:r w:rsidRPr="00D313DA">
              <w:rPr>
                <w:rFonts w:eastAsiaTheme="minorHAnsi"/>
                <w:b/>
                <w:sz w:val="18"/>
                <w:szCs w:val="18"/>
              </w:rPr>
              <w:t xml:space="preserve">When I am showing early warning signs: </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Remind me of my previous successes</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 xml:space="preserve">Remind me of my rewards </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 xml:space="preserve">Reassure me </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Use humour to distract me</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Offer me more support</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Remind me to stay calm and we can work on it together</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 xml:space="preserve">Try to distract me or redirect me to a different planned activity </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Talk calmly to me</w:t>
            </w:r>
          </w:p>
          <w:p w:rsidR="0054017E" w:rsidRPr="00D313DA" w:rsidRDefault="0054017E" w:rsidP="0054017E">
            <w:pPr>
              <w:numPr>
                <w:ilvl w:val="0"/>
                <w:numId w:val="45"/>
              </w:numPr>
              <w:contextualSpacing/>
              <w:rPr>
                <w:rFonts w:eastAsiaTheme="minorHAnsi"/>
                <w:sz w:val="18"/>
                <w:szCs w:val="18"/>
              </w:rPr>
            </w:pPr>
            <w:r w:rsidRPr="00D313DA">
              <w:rPr>
                <w:rFonts w:eastAsiaTheme="minorHAnsi"/>
                <w:sz w:val="18"/>
                <w:szCs w:val="18"/>
              </w:rPr>
              <w:t xml:space="preserve">Find an adult I have a good relationship with </w:t>
            </w:r>
          </w:p>
          <w:p w:rsidR="0054017E" w:rsidRPr="00D313DA" w:rsidRDefault="0054017E" w:rsidP="0054017E">
            <w:pPr>
              <w:ind w:left="360"/>
              <w:rPr>
                <w:rFonts w:eastAsiaTheme="minorHAnsi"/>
                <w:sz w:val="18"/>
                <w:szCs w:val="18"/>
              </w:rPr>
            </w:pPr>
          </w:p>
          <w:p w:rsidR="0054017E" w:rsidRPr="00D313DA" w:rsidRDefault="0054017E" w:rsidP="0054017E">
            <w:pPr>
              <w:rPr>
                <w:rFonts w:eastAsiaTheme="minorHAnsi"/>
                <w:sz w:val="18"/>
                <w:szCs w:val="18"/>
              </w:rPr>
            </w:pPr>
            <w:r w:rsidRPr="00D313DA">
              <w:rPr>
                <w:rFonts w:eastAsiaTheme="minorHAnsi"/>
                <w:b/>
                <w:sz w:val="18"/>
                <w:szCs w:val="18"/>
              </w:rPr>
              <w:t>If the situation has escalated:</w:t>
            </w:r>
            <w:r w:rsidRPr="00D313DA">
              <w:rPr>
                <w:rFonts w:eastAsiaTheme="minorHAnsi"/>
                <w:sz w:val="18"/>
                <w:szCs w:val="18"/>
              </w:rPr>
              <w:t xml:space="preserve"> </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 xml:space="preserve">Talk in a calm voice </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 xml:space="preserve">Don’t use too many words </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Use distraction to help me calm and reset</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Talk to me about an area of interest such as skating</w:t>
            </w:r>
          </w:p>
          <w:p w:rsidR="0054017E" w:rsidRPr="00D313DA" w:rsidRDefault="0054017E" w:rsidP="0054017E">
            <w:pPr>
              <w:numPr>
                <w:ilvl w:val="0"/>
                <w:numId w:val="46"/>
              </w:numPr>
              <w:contextualSpacing/>
              <w:rPr>
                <w:rFonts w:eastAsiaTheme="minorHAnsi"/>
                <w:sz w:val="18"/>
                <w:szCs w:val="18"/>
              </w:rPr>
            </w:pPr>
            <w:r w:rsidRPr="00D313DA">
              <w:rPr>
                <w:rFonts w:eastAsiaTheme="minorHAnsi"/>
                <w:sz w:val="18"/>
                <w:szCs w:val="18"/>
              </w:rPr>
              <w:t>Call for support if needed</w:t>
            </w:r>
          </w:p>
          <w:p w:rsidR="0054017E" w:rsidRPr="00D313DA" w:rsidRDefault="0054017E" w:rsidP="0054017E">
            <w:pPr>
              <w:rPr>
                <w:rFonts w:eastAsiaTheme="minorHAnsi"/>
                <w:b/>
                <w:sz w:val="18"/>
                <w:szCs w:val="18"/>
              </w:rPr>
            </w:pPr>
          </w:p>
          <w:p w:rsidR="0054017E" w:rsidRPr="00D313DA" w:rsidRDefault="0054017E" w:rsidP="0054017E">
            <w:pPr>
              <w:rPr>
                <w:rFonts w:eastAsiaTheme="minorHAnsi"/>
                <w:b/>
                <w:sz w:val="18"/>
                <w:szCs w:val="18"/>
              </w:rPr>
            </w:pPr>
            <w:r w:rsidRPr="00D313DA">
              <w:rPr>
                <w:rFonts w:eastAsiaTheme="minorHAnsi"/>
                <w:b/>
                <w:sz w:val="18"/>
                <w:szCs w:val="18"/>
              </w:rPr>
              <w:t xml:space="preserve">Afterwards: </w:t>
            </w:r>
          </w:p>
          <w:p w:rsidR="0054017E" w:rsidRPr="00D313DA" w:rsidRDefault="0054017E" w:rsidP="0054017E">
            <w:pPr>
              <w:rPr>
                <w:rFonts w:eastAsiaTheme="minorHAnsi"/>
                <w:sz w:val="18"/>
                <w:szCs w:val="18"/>
              </w:rPr>
            </w:pPr>
            <w:r w:rsidRPr="00D313DA">
              <w:rPr>
                <w:rFonts w:eastAsiaTheme="minorHAnsi"/>
                <w:sz w:val="18"/>
                <w:szCs w:val="18"/>
              </w:rPr>
              <w:t xml:space="preserve">Praise me for all the right choices I made </w:t>
            </w:r>
          </w:p>
          <w:p w:rsidR="0054017E" w:rsidRPr="00D313DA" w:rsidRDefault="0054017E" w:rsidP="0054017E">
            <w:pPr>
              <w:rPr>
                <w:rFonts w:eastAsiaTheme="minorHAnsi"/>
                <w:sz w:val="18"/>
                <w:szCs w:val="18"/>
              </w:rPr>
            </w:pPr>
            <w:r w:rsidRPr="00D313DA">
              <w:rPr>
                <w:rFonts w:eastAsiaTheme="minorHAnsi"/>
                <w:sz w:val="18"/>
                <w:szCs w:val="18"/>
              </w:rPr>
              <w:t>Talk to me calmly about the different choices I could have made to keep the situation calm</w:t>
            </w:r>
          </w:p>
        </w:tc>
      </w:tr>
    </w:tbl>
    <w:p w:rsidR="0054017E" w:rsidRDefault="0054017E" w:rsidP="0054017E">
      <w:pPr>
        <w:rPr>
          <w:rFonts w:ascii="Century Gothic" w:eastAsiaTheme="minorHAnsi" w:hAnsi="Century Gothic"/>
        </w:rPr>
      </w:pPr>
    </w:p>
    <w:p w:rsidR="00EF6C36" w:rsidRDefault="00EF6C36" w:rsidP="0054017E">
      <w:pPr>
        <w:rPr>
          <w:rFonts w:ascii="Century Gothic" w:eastAsiaTheme="minorHAnsi" w:hAnsi="Century Gothic"/>
          <w:color w:val="00B050"/>
        </w:rPr>
      </w:pPr>
    </w:p>
    <w:p w:rsidR="00EF6C36" w:rsidRDefault="00EF6C36" w:rsidP="0054017E">
      <w:pPr>
        <w:rPr>
          <w:rFonts w:ascii="Century Gothic" w:eastAsiaTheme="minorHAnsi" w:hAnsi="Century Gothic"/>
          <w:color w:val="00B050"/>
        </w:rPr>
      </w:pPr>
    </w:p>
    <w:p w:rsidR="00EF6C36" w:rsidRDefault="00EF6C36" w:rsidP="0054017E">
      <w:pPr>
        <w:rPr>
          <w:rFonts w:ascii="Century Gothic" w:eastAsiaTheme="minorHAnsi" w:hAnsi="Century Gothic"/>
          <w:color w:val="00B050"/>
        </w:rPr>
      </w:pPr>
    </w:p>
    <w:p w:rsidR="00EF6C36" w:rsidRDefault="00EF6C36" w:rsidP="0054017E">
      <w:pPr>
        <w:rPr>
          <w:rFonts w:ascii="Century Gothic" w:eastAsiaTheme="minorHAnsi" w:hAnsi="Century Gothic"/>
          <w:color w:val="00B050"/>
        </w:rPr>
      </w:pPr>
    </w:p>
    <w:p w:rsidR="00EF6C36" w:rsidRDefault="00EF6C36" w:rsidP="0054017E">
      <w:pPr>
        <w:rPr>
          <w:rFonts w:ascii="Century Gothic" w:eastAsiaTheme="minorHAnsi" w:hAnsi="Century Gothic"/>
          <w:color w:val="00B050"/>
        </w:rPr>
      </w:pPr>
    </w:p>
    <w:p w:rsidR="00EF6C36" w:rsidRDefault="00EF6C36" w:rsidP="0054017E">
      <w:pPr>
        <w:rPr>
          <w:rFonts w:ascii="Century Gothic" w:eastAsiaTheme="minorHAnsi" w:hAnsi="Century Gothic"/>
          <w:color w:val="00B050"/>
        </w:rPr>
      </w:pPr>
    </w:p>
    <w:p w:rsidR="00EF6C36" w:rsidRDefault="00EF6C36" w:rsidP="0054017E">
      <w:pPr>
        <w:rPr>
          <w:rFonts w:ascii="Century Gothic" w:eastAsiaTheme="minorHAnsi" w:hAnsi="Century Gothic"/>
          <w:color w:val="00B050"/>
        </w:rPr>
      </w:pPr>
    </w:p>
    <w:p w:rsidR="00EF6C36" w:rsidRPr="00D313DA" w:rsidRDefault="00EF6C36" w:rsidP="0054017E">
      <w:pPr>
        <w:rPr>
          <w:rFonts w:ascii="Century Gothic" w:eastAsiaTheme="minorHAnsi" w:hAnsi="Century Gothic"/>
          <w:color w:val="00B050"/>
        </w:rPr>
      </w:pPr>
    </w:p>
    <w:p w:rsidR="0054017E" w:rsidRPr="00D313DA" w:rsidRDefault="0054017E" w:rsidP="0054017E">
      <w:pPr>
        <w:jc w:val="center"/>
        <w:rPr>
          <w:rFonts w:ascii="Century Gothic" w:eastAsiaTheme="minorHAnsi" w:hAnsi="Century Gothic"/>
          <w:color w:val="00B050"/>
          <w:sz w:val="20"/>
          <w:szCs w:val="20"/>
        </w:rPr>
      </w:pPr>
      <w:r w:rsidRPr="00D313DA">
        <w:rPr>
          <w:rFonts w:ascii="Century Gothic" w:eastAsiaTheme="minorHAnsi" w:hAnsi="Century Gothic"/>
          <w:color w:val="00B050"/>
          <w:sz w:val="20"/>
          <w:szCs w:val="20"/>
        </w:rPr>
        <w:lastRenderedPageBreak/>
        <w:t>XXX’s Green Strategy</w:t>
      </w:r>
    </w:p>
    <w:tbl>
      <w:tblPr>
        <w:tblStyle w:val="TableGrid5"/>
        <w:tblW w:w="9433"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4647"/>
        <w:gridCol w:w="4786"/>
      </w:tblGrid>
      <w:tr w:rsidR="0054017E" w:rsidRPr="00D313DA" w:rsidTr="00EF6C36">
        <w:trPr>
          <w:trHeight w:val="697"/>
        </w:trPr>
        <w:tc>
          <w:tcPr>
            <w:tcW w:w="4647" w:type="dxa"/>
          </w:tcPr>
          <w:p w:rsidR="0054017E" w:rsidRPr="00D313DA" w:rsidRDefault="0054017E" w:rsidP="0054017E">
            <w:pPr>
              <w:jc w:val="center"/>
              <w:rPr>
                <w:rFonts w:eastAsiaTheme="minorHAnsi"/>
                <w:b/>
                <w:sz w:val="20"/>
                <w:szCs w:val="20"/>
                <w:u w:val="single"/>
              </w:rPr>
            </w:pPr>
            <w:r w:rsidRPr="00D313DA">
              <w:rPr>
                <w:rFonts w:eastAsiaTheme="minorHAnsi"/>
                <w:b/>
                <w:sz w:val="20"/>
                <w:szCs w:val="20"/>
                <w:u w:val="single"/>
              </w:rPr>
              <w:t xml:space="preserve">Support strategies </w:t>
            </w:r>
          </w:p>
          <w:p w:rsidR="0054017E" w:rsidRPr="00D313DA" w:rsidRDefault="0054017E" w:rsidP="0054017E">
            <w:pPr>
              <w:jc w:val="center"/>
              <w:rPr>
                <w:rFonts w:eastAsiaTheme="minorHAnsi"/>
                <w:sz w:val="20"/>
                <w:szCs w:val="20"/>
              </w:rPr>
            </w:pPr>
            <w:r w:rsidRPr="00D313DA">
              <w:rPr>
                <w:rFonts w:eastAsiaTheme="minorHAnsi"/>
                <w:sz w:val="20"/>
                <w:szCs w:val="20"/>
              </w:rPr>
              <w:t>The things that we can do or say to keep XXX in the green for as much time as possible.</w:t>
            </w:r>
          </w:p>
        </w:tc>
        <w:tc>
          <w:tcPr>
            <w:tcW w:w="4786" w:type="dxa"/>
          </w:tcPr>
          <w:p w:rsidR="0054017E" w:rsidRPr="00D313DA" w:rsidRDefault="0054017E" w:rsidP="0054017E">
            <w:pPr>
              <w:jc w:val="center"/>
              <w:rPr>
                <w:rFonts w:eastAsiaTheme="minorHAnsi"/>
                <w:b/>
                <w:sz w:val="20"/>
                <w:szCs w:val="20"/>
                <w:u w:val="single"/>
              </w:rPr>
            </w:pPr>
            <w:r w:rsidRPr="00D313DA">
              <w:rPr>
                <w:rFonts w:eastAsiaTheme="minorHAnsi"/>
                <w:b/>
                <w:sz w:val="20"/>
                <w:szCs w:val="20"/>
                <w:u w:val="single"/>
              </w:rPr>
              <w:t xml:space="preserve">Behaviour </w:t>
            </w:r>
          </w:p>
          <w:p w:rsidR="0054017E" w:rsidRPr="00D313DA" w:rsidRDefault="0054017E" w:rsidP="0054017E">
            <w:pPr>
              <w:jc w:val="center"/>
              <w:rPr>
                <w:rFonts w:eastAsiaTheme="minorHAnsi"/>
                <w:sz w:val="20"/>
                <w:szCs w:val="20"/>
              </w:rPr>
            </w:pPr>
            <w:r w:rsidRPr="00D313DA">
              <w:rPr>
                <w:rFonts w:eastAsiaTheme="minorHAnsi"/>
                <w:sz w:val="20"/>
                <w:szCs w:val="20"/>
              </w:rPr>
              <w:t>What XXX does, says and looks like that gives us clues that he is calm and relaxed.</w:t>
            </w:r>
          </w:p>
        </w:tc>
      </w:tr>
      <w:tr w:rsidR="0054017E" w:rsidRPr="00D313DA" w:rsidTr="00EF6C36">
        <w:trPr>
          <w:trHeight w:val="6521"/>
        </w:trPr>
        <w:tc>
          <w:tcPr>
            <w:tcW w:w="4647" w:type="dxa"/>
          </w:tcPr>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Give XXX regular positive feedback and encouragement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Use XXX’s reward systems consistently</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Ensure his now, next and then is set up and he is referring back to it</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Always try to use positive language even when he is doing something you would rather he didn’t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Use simple, clear language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Make sure that XXX has the opportunity to be outside at some point in the day even if he has indoor consequences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Support XXX in being polite and respectful – model, remind and reward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Make sure that XXX receives his rewards after short periods of time (this can be built up over time)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Give XXX opportunity to work independently when he is on task and all is going well</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Give XXX choices around his behaviour but do not give in such as being allowed to change his book if not enjoying it but must go with someone else</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Use humour with him when things are going well</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Monitor that he is eating his snacks and accessing water throughout the day</w:t>
            </w:r>
          </w:p>
        </w:tc>
        <w:tc>
          <w:tcPr>
            <w:tcW w:w="4786" w:type="dxa"/>
          </w:tcPr>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XXX will use humour back</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XXX will smile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He will happily make eye contact and will communicate with you and respond positively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initiate contact and want to join in with what others are doing</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His body language will be relaxed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He will use his now, next and then independently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accept help</w:t>
            </w:r>
          </w:p>
        </w:tc>
      </w:tr>
    </w:tbl>
    <w:p w:rsidR="0054017E" w:rsidRPr="00D313DA" w:rsidRDefault="0054017E" w:rsidP="0054017E">
      <w:pPr>
        <w:rPr>
          <w:rFonts w:ascii="Century Gothic" w:eastAsiaTheme="minorHAnsi" w:hAnsi="Century Gothic"/>
        </w:rPr>
      </w:pPr>
    </w:p>
    <w:p w:rsidR="0054017E" w:rsidRPr="00D313DA" w:rsidRDefault="0054017E" w:rsidP="0054017E">
      <w:pPr>
        <w:jc w:val="center"/>
        <w:rPr>
          <w:rFonts w:ascii="Century Gothic" w:eastAsiaTheme="minorHAnsi" w:hAnsi="Century Gothic"/>
          <w:color w:val="FFC000"/>
        </w:rPr>
      </w:pPr>
      <w:r w:rsidRPr="00D313DA">
        <w:rPr>
          <w:rFonts w:ascii="Century Gothic" w:eastAsiaTheme="minorHAnsi" w:hAnsi="Century Gothic"/>
          <w:color w:val="FFC000"/>
        </w:rPr>
        <w:t>XXX’s Amber Strategy</w:t>
      </w:r>
    </w:p>
    <w:tbl>
      <w:tblPr>
        <w:tblStyle w:val="TableGrid5"/>
        <w:tblW w:w="948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5230"/>
        <w:gridCol w:w="4253"/>
      </w:tblGrid>
      <w:tr w:rsidR="0054017E" w:rsidRPr="00D313DA" w:rsidTr="00EF6C36">
        <w:tc>
          <w:tcPr>
            <w:tcW w:w="5230" w:type="dxa"/>
          </w:tcPr>
          <w:p w:rsidR="0054017E" w:rsidRPr="00D313DA" w:rsidRDefault="0054017E" w:rsidP="0054017E">
            <w:pPr>
              <w:jc w:val="center"/>
              <w:rPr>
                <w:rFonts w:eastAsiaTheme="minorHAnsi"/>
                <w:b/>
                <w:sz w:val="20"/>
                <w:szCs w:val="20"/>
                <w:u w:val="single"/>
              </w:rPr>
            </w:pPr>
            <w:r w:rsidRPr="00D313DA">
              <w:rPr>
                <w:rFonts w:eastAsiaTheme="minorHAnsi"/>
                <w:b/>
                <w:sz w:val="20"/>
                <w:szCs w:val="20"/>
                <w:u w:val="single"/>
              </w:rPr>
              <w:t xml:space="preserve">Support strategies </w:t>
            </w:r>
          </w:p>
          <w:p w:rsidR="0054017E" w:rsidRPr="00D313DA" w:rsidRDefault="0054017E" w:rsidP="0054017E">
            <w:pPr>
              <w:jc w:val="center"/>
              <w:rPr>
                <w:rFonts w:eastAsiaTheme="minorHAnsi"/>
                <w:sz w:val="20"/>
                <w:szCs w:val="20"/>
              </w:rPr>
            </w:pPr>
            <w:r w:rsidRPr="00D313DA">
              <w:rPr>
                <w:rFonts w:eastAsiaTheme="minorHAnsi"/>
                <w:sz w:val="20"/>
                <w:szCs w:val="20"/>
              </w:rPr>
              <w:t>The things that we can do or say to stop the situation from escalating further and return XXX to the proactive phase as soon as possible</w:t>
            </w:r>
          </w:p>
        </w:tc>
        <w:tc>
          <w:tcPr>
            <w:tcW w:w="4253" w:type="dxa"/>
          </w:tcPr>
          <w:p w:rsidR="0054017E" w:rsidRPr="00D313DA" w:rsidRDefault="0054017E" w:rsidP="0054017E">
            <w:pPr>
              <w:jc w:val="center"/>
              <w:rPr>
                <w:rFonts w:eastAsiaTheme="minorHAnsi"/>
                <w:b/>
                <w:sz w:val="20"/>
                <w:szCs w:val="20"/>
                <w:u w:val="single"/>
              </w:rPr>
            </w:pPr>
            <w:r w:rsidRPr="00D313DA">
              <w:rPr>
                <w:rFonts w:eastAsiaTheme="minorHAnsi"/>
                <w:b/>
                <w:sz w:val="20"/>
                <w:szCs w:val="20"/>
                <w:u w:val="single"/>
              </w:rPr>
              <w:t xml:space="preserve">Behaviour </w:t>
            </w:r>
          </w:p>
          <w:p w:rsidR="0054017E" w:rsidRPr="00D313DA" w:rsidRDefault="0054017E" w:rsidP="0054017E">
            <w:pPr>
              <w:jc w:val="center"/>
              <w:rPr>
                <w:rFonts w:eastAsiaTheme="minorHAnsi"/>
                <w:sz w:val="20"/>
                <w:szCs w:val="20"/>
              </w:rPr>
            </w:pPr>
            <w:r w:rsidRPr="00D313DA">
              <w:rPr>
                <w:rFonts w:eastAsiaTheme="minorHAnsi"/>
                <w:sz w:val="20"/>
                <w:szCs w:val="20"/>
              </w:rPr>
              <w:t>What XXX does, says and looks like that gives us clues that he is becoming anxious or aroused.</w:t>
            </w:r>
          </w:p>
        </w:tc>
      </w:tr>
      <w:tr w:rsidR="0054017E" w:rsidRPr="00D313DA" w:rsidTr="00EF6C36">
        <w:tc>
          <w:tcPr>
            <w:tcW w:w="5230" w:type="dxa"/>
          </w:tcPr>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Ask XXX if he would like help with whatever it is he is struggling with or trying to access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Offer to move his timetable around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Ask him if he would like 5 minutes in his calm space</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Try to distract XXX by offering a calm activity for a timed period e.g. reading, drawing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Take XXX out of class for a movement break (pretend job for the teacher)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Ignore his negative behaviour and continue to praise his positive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Ask someone else to come and support XXX for a period of time – change of face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Provide XXX with a snack if it is thought this could be the cause because of lack of breakfast or lunch</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lastRenderedPageBreak/>
              <w:t>Remind him of expectation and school rules and rights</w:t>
            </w:r>
          </w:p>
          <w:p w:rsidR="0054017E" w:rsidRPr="00D313DA" w:rsidRDefault="0054017E" w:rsidP="0054017E">
            <w:pPr>
              <w:ind w:left="720"/>
              <w:contextualSpacing/>
              <w:rPr>
                <w:rFonts w:eastAsiaTheme="minorHAnsi"/>
                <w:sz w:val="20"/>
                <w:szCs w:val="20"/>
              </w:rPr>
            </w:pPr>
          </w:p>
        </w:tc>
        <w:tc>
          <w:tcPr>
            <w:tcW w:w="4253" w:type="dxa"/>
          </w:tcPr>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lastRenderedPageBreak/>
              <w:t xml:space="preserve">XXX will shout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He will make silly noises constantly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become angry and red faced</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throw things</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His will damage things such as books</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He will be unwilling to engage in positive communication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He will appear distracted and will be unable to concentrate or make eye contact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move out of his seat and distract other children.</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call out over children persistently</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lastRenderedPageBreak/>
              <w:t>Will clench his fists</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Will leave rooms without asking permission</w:t>
            </w:r>
          </w:p>
        </w:tc>
      </w:tr>
    </w:tbl>
    <w:p w:rsidR="0054017E" w:rsidRPr="00D313DA" w:rsidRDefault="0054017E" w:rsidP="0054017E">
      <w:pPr>
        <w:rPr>
          <w:rFonts w:ascii="Century Gothic" w:eastAsiaTheme="minorHAnsi" w:hAnsi="Century Gothic"/>
          <w:color w:val="FF0000"/>
        </w:rPr>
      </w:pPr>
    </w:p>
    <w:p w:rsidR="0054017E" w:rsidRPr="00D313DA" w:rsidRDefault="0054017E" w:rsidP="0054017E">
      <w:pPr>
        <w:jc w:val="center"/>
        <w:rPr>
          <w:rFonts w:ascii="Century Gothic" w:eastAsiaTheme="minorHAnsi" w:hAnsi="Century Gothic"/>
          <w:color w:val="FF0000"/>
        </w:rPr>
      </w:pPr>
      <w:r w:rsidRPr="00D313DA">
        <w:rPr>
          <w:rFonts w:ascii="Century Gothic" w:eastAsiaTheme="minorHAnsi" w:hAnsi="Century Gothic"/>
          <w:color w:val="FF0000"/>
        </w:rPr>
        <w:t>XXX’s Red Strategy</w:t>
      </w:r>
    </w:p>
    <w:tbl>
      <w:tblPr>
        <w:tblStyle w:val="TableGrid5"/>
        <w:tblW w:w="9762"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4809"/>
        <w:gridCol w:w="4953"/>
      </w:tblGrid>
      <w:tr w:rsidR="0054017E" w:rsidRPr="00D313DA" w:rsidTr="00EF6C36">
        <w:trPr>
          <w:trHeight w:val="927"/>
        </w:trPr>
        <w:tc>
          <w:tcPr>
            <w:tcW w:w="4809" w:type="dxa"/>
          </w:tcPr>
          <w:p w:rsidR="0054017E" w:rsidRPr="00D313DA" w:rsidRDefault="0054017E" w:rsidP="0054017E">
            <w:pPr>
              <w:jc w:val="center"/>
              <w:rPr>
                <w:rFonts w:eastAsiaTheme="minorHAnsi"/>
                <w:b/>
                <w:sz w:val="20"/>
                <w:szCs w:val="20"/>
                <w:u w:val="single"/>
              </w:rPr>
            </w:pPr>
            <w:r w:rsidRPr="00D313DA">
              <w:rPr>
                <w:rFonts w:eastAsiaTheme="minorHAnsi"/>
                <w:b/>
                <w:sz w:val="20"/>
                <w:szCs w:val="20"/>
                <w:u w:val="single"/>
              </w:rPr>
              <w:t xml:space="preserve">Support strategies </w:t>
            </w:r>
          </w:p>
          <w:p w:rsidR="0054017E" w:rsidRPr="00D313DA" w:rsidRDefault="0054017E" w:rsidP="0054017E">
            <w:pPr>
              <w:jc w:val="center"/>
              <w:rPr>
                <w:rFonts w:eastAsiaTheme="minorHAnsi"/>
                <w:sz w:val="20"/>
                <w:szCs w:val="20"/>
              </w:rPr>
            </w:pPr>
            <w:r w:rsidRPr="00D313DA">
              <w:rPr>
                <w:rFonts w:eastAsiaTheme="minorHAnsi"/>
                <w:sz w:val="20"/>
                <w:szCs w:val="20"/>
              </w:rPr>
              <w:t>The things that we can do or say to quickly manage the situation and to prevent unnecessary distress, injury and destruction.</w:t>
            </w:r>
          </w:p>
        </w:tc>
        <w:tc>
          <w:tcPr>
            <w:tcW w:w="4953" w:type="dxa"/>
          </w:tcPr>
          <w:p w:rsidR="0054017E" w:rsidRPr="00D313DA" w:rsidRDefault="0054017E" w:rsidP="0054017E">
            <w:pPr>
              <w:jc w:val="center"/>
              <w:rPr>
                <w:rFonts w:eastAsiaTheme="minorHAnsi"/>
                <w:b/>
                <w:sz w:val="20"/>
                <w:szCs w:val="20"/>
                <w:u w:val="single"/>
              </w:rPr>
            </w:pPr>
            <w:r w:rsidRPr="00D313DA">
              <w:rPr>
                <w:rFonts w:eastAsiaTheme="minorHAnsi"/>
                <w:b/>
                <w:sz w:val="20"/>
                <w:szCs w:val="20"/>
                <w:u w:val="single"/>
              </w:rPr>
              <w:t xml:space="preserve">Behaviour </w:t>
            </w:r>
          </w:p>
          <w:p w:rsidR="0054017E" w:rsidRPr="00D313DA" w:rsidRDefault="0054017E" w:rsidP="0054017E">
            <w:pPr>
              <w:jc w:val="center"/>
              <w:rPr>
                <w:rFonts w:eastAsiaTheme="minorHAnsi"/>
                <w:sz w:val="20"/>
                <w:szCs w:val="20"/>
              </w:rPr>
            </w:pPr>
            <w:r w:rsidRPr="00D313DA">
              <w:rPr>
                <w:rFonts w:eastAsiaTheme="minorHAnsi"/>
                <w:sz w:val="20"/>
                <w:szCs w:val="20"/>
              </w:rPr>
              <w:t>What XXX does, says and looks like when he is challenging.</w:t>
            </w:r>
          </w:p>
        </w:tc>
      </w:tr>
      <w:tr w:rsidR="0054017E" w:rsidRPr="00D313DA" w:rsidTr="00EF6C36">
        <w:trPr>
          <w:trHeight w:val="2811"/>
        </w:trPr>
        <w:tc>
          <w:tcPr>
            <w:tcW w:w="4809" w:type="dxa"/>
          </w:tcPr>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Stay calm and do not enter into an argument with XXX</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Make sure only one person talks at a time</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Ignore any calling out, silly noises, verbal threats towards himself</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Distract XXX with a favoured activity – drawing, colouring, iPad</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If he is becoming physical towards equipment or peers remind him of expectation and school rules and rights</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Call for help with emergency red card</w:t>
            </w:r>
          </w:p>
          <w:p w:rsidR="0054017E" w:rsidRPr="00D313DA" w:rsidRDefault="0054017E" w:rsidP="0054017E">
            <w:pPr>
              <w:rPr>
                <w:rFonts w:eastAsiaTheme="minorHAnsi"/>
                <w:sz w:val="20"/>
                <w:szCs w:val="20"/>
              </w:rPr>
            </w:pPr>
          </w:p>
        </w:tc>
        <w:tc>
          <w:tcPr>
            <w:tcW w:w="4953" w:type="dxa"/>
          </w:tcPr>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swear</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make threats towards others and himself</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become physical towards his peers</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throw objects, push tables etc.</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hit his head against the wall or table</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He will hit himself with an object such as a ruler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His body language will be very tense.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be very angry and red faced</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make accusations/threats about staff or children</w:t>
            </w:r>
          </w:p>
        </w:tc>
      </w:tr>
    </w:tbl>
    <w:p w:rsidR="0054017E" w:rsidRPr="00D313DA" w:rsidRDefault="0054017E" w:rsidP="0054017E">
      <w:pPr>
        <w:rPr>
          <w:rFonts w:ascii="Century Gothic" w:eastAsiaTheme="minorHAnsi" w:hAnsi="Century Gothic"/>
          <w:color w:val="FFC000"/>
        </w:rPr>
      </w:pPr>
    </w:p>
    <w:p w:rsidR="0054017E" w:rsidRPr="00D313DA" w:rsidRDefault="0054017E" w:rsidP="0054017E">
      <w:pPr>
        <w:jc w:val="center"/>
        <w:rPr>
          <w:rFonts w:ascii="Century Gothic" w:eastAsiaTheme="minorHAnsi" w:hAnsi="Century Gothic"/>
          <w:color w:val="FFC000"/>
        </w:rPr>
      </w:pPr>
    </w:p>
    <w:p w:rsidR="0054017E" w:rsidRPr="00D313DA" w:rsidRDefault="0054017E" w:rsidP="0054017E">
      <w:pPr>
        <w:jc w:val="center"/>
        <w:rPr>
          <w:rFonts w:ascii="Century Gothic" w:eastAsiaTheme="minorHAnsi" w:hAnsi="Century Gothic"/>
          <w:color w:val="00B0F0"/>
        </w:rPr>
      </w:pPr>
      <w:r w:rsidRPr="00D313DA">
        <w:rPr>
          <w:rFonts w:ascii="Century Gothic" w:eastAsiaTheme="minorHAnsi" w:hAnsi="Century Gothic"/>
          <w:color w:val="00B0F0"/>
        </w:rPr>
        <w:t>XXX’s Blue Strategy</w:t>
      </w:r>
    </w:p>
    <w:tbl>
      <w:tblPr>
        <w:tblStyle w:val="TableGrid5"/>
        <w:tblW w:w="9598"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4728"/>
        <w:gridCol w:w="4870"/>
      </w:tblGrid>
      <w:tr w:rsidR="0054017E" w:rsidRPr="00D313DA" w:rsidTr="00EF6C36">
        <w:trPr>
          <w:trHeight w:val="830"/>
        </w:trPr>
        <w:tc>
          <w:tcPr>
            <w:tcW w:w="4728" w:type="dxa"/>
          </w:tcPr>
          <w:p w:rsidR="0054017E" w:rsidRPr="00D313DA" w:rsidRDefault="0054017E" w:rsidP="0054017E">
            <w:pPr>
              <w:jc w:val="center"/>
              <w:rPr>
                <w:rFonts w:eastAsiaTheme="minorHAnsi"/>
                <w:b/>
                <w:sz w:val="20"/>
                <w:szCs w:val="20"/>
                <w:u w:val="single"/>
              </w:rPr>
            </w:pPr>
            <w:r w:rsidRPr="00D313DA">
              <w:rPr>
                <w:rFonts w:eastAsiaTheme="minorHAnsi"/>
                <w:b/>
                <w:sz w:val="20"/>
                <w:szCs w:val="20"/>
                <w:u w:val="single"/>
              </w:rPr>
              <w:t xml:space="preserve">Support strategies </w:t>
            </w:r>
          </w:p>
          <w:p w:rsidR="0054017E" w:rsidRPr="00D313DA" w:rsidRDefault="0054017E" w:rsidP="0054017E">
            <w:pPr>
              <w:jc w:val="center"/>
              <w:rPr>
                <w:rFonts w:eastAsiaTheme="minorHAnsi"/>
                <w:sz w:val="20"/>
                <w:szCs w:val="20"/>
              </w:rPr>
            </w:pPr>
            <w:r w:rsidRPr="00D313DA">
              <w:rPr>
                <w:rFonts w:eastAsiaTheme="minorHAnsi"/>
                <w:sz w:val="20"/>
                <w:szCs w:val="20"/>
              </w:rPr>
              <w:t xml:space="preserve">The things that we can do or say to support XXX to become </w:t>
            </w:r>
            <w:proofErr w:type="gramStart"/>
            <w:r w:rsidRPr="00D313DA">
              <w:rPr>
                <w:rFonts w:eastAsiaTheme="minorHAnsi"/>
                <w:sz w:val="20"/>
                <w:szCs w:val="20"/>
              </w:rPr>
              <w:t>more calm</w:t>
            </w:r>
            <w:proofErr w:type="gramEnd"/>
            <w:r w:rsidRPr="00D313DA">
              <w:rPr>
                <w:rFonts w:eastAsiaTheme="minorHAnsi"/>
                <w:sz w:val="20"/>
                <w:szCs w:val="20"/>
              </w:rPr>
              <w:t xml:space="preserve"> again and return to the proactive phase</w:t>
            </w:r>
          </w:p>
        </w:tc>
        <w:tc>
          <w:tcPr>
            <w:tcW w:w="4870" w:type="dxa"/>
          </w:tcPr>
          <w:p w:rsidR="0054017E" w:rsidRPr="00D313DA" w:rsidRDefault="0054017E" w:rsidP="0054017E">
            <w:pPr>
              <w:jc w:val="center"/>
              <w:rPr>
                <w:rFonts w:eastAsiaTheme="minorHAnsi"/>
                <w:b/>
                <w:sz w:val="20"/>
                <w:szCs w:val="20"/>
                <w:u w:val="single"/>
              </w:rPr>
            </w:pPr>
            <w:r w:rsidRPr="00D313DA">
              <w:rPr>
                <w:rFonts w:eastAsiaTheme="minorHAnsi"/>
                <w:b/>
                <w:sz w:val="20"/>
                <w:szCs w:val="20"/>
                <w:u w:val="single"/>
              </w:rPr>
              <w:t xml:space="preserve">Behaviour </w:t>
            </w:r>
          </w:p>
          <w:p w:rsidR="0054017E" w:rsidRPr="00D313DA" w:rsidRDefault="0054017E" w:rsidP="0054017E">
            <w:pPr>
              <w:jc w:val="center"/>
              <w:rPr>
                <w:rFonts w:eastAsiaTheme="minorHAnsi"/>
                <w:sz w:val="20"/>
                <w:szCs w:val="20"/>
              </w:rPr>
            </w:pPr>
            <w:r w:rsidRPr="00D313DA">
              <w:rPr>
                <w:rFonts w:eastAsiaTheme="minorHAnsi"/>
                <w:sz w:val="20"/>
                <w:szCs w:val="20"/>
              </w:rPr>
              <w:t xml:space="preserve">What XXX does, says and looks like that tells us that he is becoming </w:t>
            </w:r>
            <w:proofErr w:type="gramStart"/>
            <w:r w:rsidRPr="00D313DA">
              <w:rPr>
                <w:rFonts w:eastAsiaTheme="minorHAnsi"/>
                <w:sz w:val="20"/>
                <w:szCs w:val="20"/>
              </w:rPr>
              <w:t>more calm</w:t>
            </w:r>
            <w:proofErr w:type="gramEnd"/>
          </w:p>
        </w:tc>
      </w:tr>
      <w:tr w:rsidR="0054017E" w:rsidRPr="00D313DA" w:rsidTr="00EF6C36">
        <w:trPr>
          <w:trHeight w:val="2300"/>
        </w:trPr>
        <w:tc>
          <w:tcPr>
            <w:tcW w:w="4728" w:type="dxa"/>
          </w:tcPr>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Stay calm and do not enter into an argument with XXX</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Distract XXX with a ‘job’, game or activity that he will enjoy</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Give XXX some time in his clam space (if he will use it) or out of class to decompress</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Give XXX time out of class to calm</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Do not question XXX about his actions until he is calm</w:t>
            </w:r>
          </w:p>
          <w:p w:rsidR="0054017E" w:rsidRPr="00D313DA" w:rsidRDefault="0054017E" w:rsidP="0054017E">
            <w:pPr>
              <w:numPr>
                <w:ilvl w:val="0"/>
                <w:numId w:val="48"/>
              </w:numPr>
              <w:contextualSpacing/>
              <w:rPr>
                <w:rFonts w:eastAsiaTheme="minorHAnsi"/>
                <w:sz w:val="20"/>
                <w:szCs w:val="20"/>
              </w:rPr>
            </w:pPr>
            <w:r w:rsidRPr="00D313DA">
              <w:rPr>
                <w:rFonts w:eastAsiaTheme="minorHAnsi"/>
                <w:sz w:val="20"/>
                <w:szCs w:val="20"/>
              </w:rPr>
              <w:t xml:space="preserve">Remind XXX of his successes and that we care for him and want him to be successful </w:t>
            </w:r>
          </w:p>
        </w:tc>
        <w:tc>
          <w:tcPr>
            <w:tcW w:w="4870" w:type="dxa"/>
          </w:tcPr>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stop shouting out</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stop making threats</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stop hitting himself</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He will relax his posture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 xml:space="preserve">He will begin to make eye contact and will interact with you </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be willing to discuss his choices and what could have been done differently</w:t>
            </w:r>
          </w:p>
          <w:p w:rsidR="0054017E" w:rsidRPr="00D313DA" w:rsidRDefault="0054017E" w:rsidP="0054017E">
            <w:pPr>
              <w:numPr>
                <w:ilvl w:val="0"/>
                <w:numId w:val="47"/>
              </w:numPr>
              <w:contextualSpacing/>
              <w:rPr>
                <w:rFonts w:eastAsiaTheme="minorHAnsi"/>
                <w:sz w:val="20"/>
                <w:szCs w:val="20"/>
              </w:rPr>
            </w:pPr>
            <w:r w:rsidRPr="00D313DA">
              <w:rPr>
                <w:rFonts w:eastAsiaTheme="minorHAnsi"/>
                <w:sz w:val="20"/>
                <w:szCs w:val="20"/>
              </w:rPr>
              <w:t>He will appear deflated after using all his emotional energy</w:t>
            </w:r>
          </w:p>
        </w:tc>
      </w:tr>
    </w:tbl>
    <w:p w:rsidR="0054017E" w:rsidRPr="00D313DA" w:rsidRDefault="0054017E" w:rsidP="0054017E">
      <w:pPr>
        <w:jc w:val="center"/>
        <w:rPr>
          <w:rFonts w:ascii="Century Gothic" w:eastAsiaTheme="minorHAnsi" w:hAnsi="Century Gothic"/>
          <w:color w:val="00B0F0"/>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 xml:space="preserve">Appendix </w:t>
      </w:r>
      <w:r>
        <w:rPr>
          <w:rFonts w:ascii="Century Gothic" w:hAnsi="Century Gothic"/>
          <w:b/>
          <w:color w:val="000000" w:themeColor="text1"/>
          <w:sz w:val="22"/>
          <w:szCs w:val="22"/>
        </w:rPr>
        <w:t>4</w:t>
      </w: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Examples of rules</w:t>
      </w:r>
    </w:p>
    <w:p w:rsidR="0054017E" w:rsidRDefault="0054017E" w:rsidP="0054017E">
      <w:pPr>
        <w:pStyle w:val="Default"/>
        <w:rPr>
          <w:rFonts w:ascii="Century Gothic" w:hAnsi="Century Gothic"/>
          <w:color w:val="FF0000"/>
          <w:sz w:val="22"/>
          <w:szCs w:val="22"/>
        </w:rPr>
      </w:pPr>
    </w:p>
    <w:p w:rsidR="0054017E" w:rsidRPr="00D71CFC" w:rsidRDefault="0054017E" w:rsidP="0054017E">
      <w:pPr>
        <w:pStyle w:val="Default"/>
        <w:rPr>
          <w:rFonts w:ascii="Century Gothic" w:hAnsi="Century Gothic"/>
          <w:b/>
          <w:bCs/>
          <w:i/>
          <w:iCs/>
          <w:sz w:val="22"/>
          <w:szCs w:val="22"/>
        </w:rPr>
      </w:pPr>
      <w:r w:rsidRPr="00D71CFC">
        <w:rPr>
          <w:rFonts w:ascii="Century Gothic" w:hAnsi="Century Gothic"/>
          <w:b/>
          <w:bCs/>
          <w:i/>
          <w:iCs/>
          <w:sz w:val="22"/>
          <w:szCs w:val="22"/>
        </w:rPr>
        <w:t xml:space="preserve">Examples of Rules </w:t>
      </w:r>
    </w:p>
    <w:p w:rsidR="0054017E" w:rsidRPr="00D71CFC" w:rsidRDefault="0054017E" w:rsidP="0054017E">
      <w:pPr>
        <w:pStyle w:val="Default"/>
        <w:rPr>
          <w:rFonts w:ascii="Century Gothic" w:hAnsi="Century Gothic"/>
          <w:sz w:val="22"/>
          <w:szCs w:val="22"/>
        </w:rPr>
      </w:pPr>
    </w:p>
    <w:p w:rsidR="0054017E" w:rsidRPr="00D71CFC" w:rsidRDefault="0054017E" w:rsidP="0054017E">
      <w:pPr>
        <w:pStyle w:val="Default"/>
        <w:ind w:left="360"/>
        <w:rPr>
          <w:rFonts w:ascii="Century Gothic" w:hAnsi="Century Gothic"/>
          <w:sz w:val="22"/>
          <w:szCs w:val="22"/>
        </w:rPr>
      </w:pPr>
      <w:r w:rsidRPr="00D71CFC">
        <w:rPr>
          <w:rFonts w:ascii="Century Gothic" w:hAnsi="Century Gothic"/>
          <w:sz w:val="22"/>
          <w:szCs w:val="22"/>
        </w:rPr>
        <w:t xml:space="preserve">We will persevere and try our best. </w:t>
      </w:r>
    </w:p>
    <w:p w:rsidR="0054017E" w:rsidRPr="00D71CFC" w:rsidRDefault="0054017E" w:rsidP="0054017E">
      <w:pPr>
        <w:pStyle w:val="Default"/>
        <w:ind w:left="360"/>
        <w:rPr>
          <w:rFonts w:ascii="Century Gothic" w:hAnsi="Century Gothic"/>
          <w:sz w:val="22"/>
          <w:szCs w:val="22"/>
        </w:rPr>
      </w:pPr>
      <w:r w:rsidRPr="00D71CFC">
        <w:rPr>
          <w:rFonts w:ascii="Century Gothic" w:hAnsi="Century Gothic"/>
          <w:sz w:val="22"/>
          <w:szCs w:val="22"/>
        </w:rPr>
        <w:t>We will be polite, kind and respectful to</w:t>
      </w:r>
      <w:r>
        <w:rPr>
          <w:rFonts w:ascii="Century Gothic" w:hAnsi="Century Gothic"/>
          <w:sz w:val="22"/>
          <w:szCs w:val="22"/>
        </w:rPr>
        <w:t xml:space="preserve"> </w:t>
      </w:r>
      <w:r w:rsidRPr="00D71CFC">
        <w:rPr>
          <w:rFonts w:ascii="Century Gothic" w:hAnsi="Century Gothic"/>
          <w:sz w:val="22"/>
          <w:szCs w:val="22"/>
        </w:rPr>
        <w:t xml:space="preserve">others. </w:t>
      </w:r>
    </w:p>
    <w:p w:rsidR="0054017E" w:rsidRPr="00D71CFC" w:rsidRDefault="0054017E" w:rsidP="0054017E">
      <w:pPr>
        <w:pStyle w:val="Default"/>
        <w:ind w:left="360"/>
        <w:rPr>
          <w:rFonts w:ascii="Century Gothic" w:hAnsi="Century Gothic"/>
          <w:sz w:val="22"/>
          <w:szCs w:val="22"/>
        </w:rPr>
      </w:pPr>
      <w:r w:rsidRPr="00D71CFC">
        <w:rPr>
          <w:rFonts w:ascii="Century Gothic" w:hAnsi="Century Gothic"/>
          <w:sz w:val="22"/>
          <w:szCs w:val="22"/>
        </w:rPr>
        <w:t xml:space="preserve">We will listen carefully and put our hands up when we want to talk. </w:t>
      </w:r>
    </w:p>
    <w:p w:rsidR="0054017E" w:rsidRPr="00D71CFC" w:rsidRDefault="0054017E" w:rsidP="0054017E">
      <w:pPr>
        <w:pStyle w:val="Default"/>
        <w:ind w:left="360"/>
        <w:rPr>
          <w:rFonts w:ascii="Century Gothic" w:hAnsi="Century Gothic"/>
          <w:sz w:val="22"/>
          <w:szCs w:val="22"/>
        </w:rPr>
      </w:pPr>
      <w:r w:rsidRPr="00D71CFC">
        <w:rPr>
          <w:rFonts w:ascii="Century Gothic" w:hAnsi="Century Gothic"/>
          <w:sz w:val="22"/>
          <w:szCs w:val="22"/>
        </w:rPr>
        <w:t xml:space="preserve">We will walk sensibly and quietly around the building. </w:t>
      </w:r>
    </w:p>
    <w:p w:rsidR="0054017E" w:rsidRPr="00D71CFC" w:rsidRDefault="0054017E" w:rsidP="0054017E">
      <w:pPr>
        <w:pStyle w:val="Default"/>
        <w:ind w:left="360"/>
        <w:rPr>
          <w:rFonts w:ascii="Century Gothic" w:hAnsi="Century Gothic"/>
          <w:sz w:val="22"/>
          <w:szCs w:val="22"/>
        </w:rPr>
      </w:pPr>
      <w:r w:rsidRPr="00D71CFC">
        <w:rPr>
          <w:rFonts w:ascii="Century Gothic" w:hAnsi="Century Gothic"/>
          <w:sz w:val="22"/>
          <w:szCs w:val="22"/>
        </w:rPr>
        <w:t xml:space="preserve">We will stay where we can be seen by an adult. </w:t>
      </w:r>
    </w:p>
    <w:p w:rsidR="0054017E" w:rsidRPr="00D71CFC" w:rsidRDefault="0054017E" w:rsidP="0054017E">
      <w:pPr>
        <w:pStyle w:val="Default"/>
        <w:ind w:left="360"/>
        <w:rPr>
          <w:rFonts w:ascii="Century Gothic" w:hAnsi="Century Gothic"/>
          <w:sz w:val="22"/>
          <w:szCs w:val="22"/>
        </w:rPr>
      </w:pPr>
      <w:r w:rsidRPr="00D71CFC">
        <w:rPr>
          <w:rFonts w:ascii="Century Gothic" w:hAnsi="Century Gothic"/>
          <w:sz w:val="22"/>
          <w:szCs w:val="22"/>
        </w:rPr>
        <w:t xml:space="preserve">We will look after equipment and keep the school tidy. </w:t>
      </w:r>
    </w:p>
    <w:p w:rsidR="0054017E" w:rsidRPr="00D71CFC" w:rsidRDefault="0054017E" w:rsidP="0054017E">
      <w:pPr>
        <w:pStyle w:val="Default"/>
        <w:ind w:left="360"/>
        <w:rPr>
          <w:rFonts w:ascii="Century Gothic" w:hAnsi="Century Gothic"/>
          <w:sz w:val="22"/>
          <w:szCs w:val="22"/>
        </w:rPr>
      </w:pPr>
      <w:r w:rsidRPr="00D71CFC">
        <w:rPr>
          <w:rFonts w:ascii="Century Gothic" w:hAnsi="Century Gothic"/>
          <w:sz w:val="22"/>
          <w:szCs w:val="22"/>
        </w:rPr>
        <w:t xml:space="preserve">We will do things our teachers and helpers ask us to. </w:t>
      </w:r>
    </w:p>
    <w:p w:rsidR="0054017E" w:rsidRPr="00D71CFC" w:rsidRDefault="0054017E" w:rsidP="0054017E">
      <w:pPr>
        <w:pStyle w:val="Default"/>
        <w:ind w:left="360"/>
        <w:rPr>
          <w:rFonts w:ascii="Century Gothic" w:hAnsi="Century Gothic"/>
          <w:sz w:val="22"/>
          <w:szCs w:val="22"/>
        </w:rPr>
      </w:pPr>
      <w:r w:rsidRPr="00D71CFC">
        <w:rPr>
          <w:rFonts w:ascii="Century Gothic" w:hAnsi="Century Gothic"/>
          <w:sz w:val="22"/>
          <w:szCs w:val="22"/>
        </w:rPr>
        <w:t xml:space="preserve">We will include everybody. </w:t>
      </w:r>
    </w:p>
    <w:p w:rsidR="0054017E" w:rsidRDefault="0054017E" w:rsidP="0054017E">
      <w:pPr>
        <w:pStyle w:val="Default"/>
        <w:rPr>
          <w:rFonts w:ascii="Century Gothic" w:hAnsi="Century Gothic"/>
          <w:color w:val="FF0000"/>
          <w:sz w:val="22"/>
          <w:szCs w:val="22"/>
        </w:rPr>
      </w:pPr>
    </w:p>
    <w:p w:rsidR="0054017E" w:rsidRDefault="0054017E" w:rsidP="0054017E">
      <w:pPr>
        <w:pStyle w:val="Default"/>
        <w:rPr>
          <w:rFonts w:ascii="Century Gothic" w:hAnsi="Century Gothic"/>
          <w:color w:val="FF0000"/>
          <w:sz w:val="22"/>
          <w:szCs w:val="22"/>
        </w:rPr>
      </w:pPr>
    </w:p>
    <w:p w:rsidR="0054017E" w:rsidRDefault="0054017E" w:rsidP="0054017E">
      <w:pPr>
        <w:pStyle w:val="Default"/>
        <w:rPr>
          <w:rFonts w:ascii="Century Gothic" w:hAnsi="Century Gothic"/>
          <w:color w:val="FF0000"/>
          <w:sz w:val="22"/>
          <w:szCs w:val="22"/>
        </w:rPr>
      </w:pPr>
    </w:p>
    <w:p w:rsidR="0054017E" w:rsidRDefault="0054017E" w:rsidP="0054017E">
      <w:pPr>
        <w:pStyle w:val="Default"/>
        <w:rPr>
          <w:rFonts w:ascii="Century Gothic" w:hAnsi="Century Gothic"/>
          <w:color w:val="FF0000"/>
          <w:sz w:val="22"/>
          <w:szCs w:val="22"/>
        </w:rPr>
      </w:pPr>
    </w:p>
    <w:p w:rsidR="0054017E" w:rsidRDefault="0054017E" w:rsidP="0054017E">
      <w:pPr>
        <w:pStyle w:val="Default"/>
        <w:rPr>
          <w:rFonts w:ascii="Century Gothic" w:hAnsi="Century Gothic"/>
          <w:color w:val="FF0000"/>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sectPr w:rsidR="00EF6C36" w:rsidSect="00EF6C36">
          <w:pgSz w:w="11906" w:h="16838"/>
          <w:pgMar w:top="425" w:right="1440" w:bottom="425" w:left="1440" w:header="708" w:footer="708" w:gutter="0"/>
          <w:cols w:space="708"/>
          <w:docGrid w:linePitch="360"/>
        </w:sectPr>
      </w:pP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 xml:space="preserve">Appendix </w:t>
      </w:r>
      <w:r>
        <w:rPr>
          <w:rFonts w:ascii="Century Gothic" w:hAnsi="Century Gothic"/>
          <w:b/>
          <w:color w:val="000000" w:themeColor="text1"/>
          <w:sz w:val="22"/>
          <w:szCs w:val="22"/>
        </w:rPr>
        <w:t>5</w:t>
      </w: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Well-being scale</w:t>
      </w:r>
    </w:p>
    <w:p w:rsidR="0054017E" w:rsidRDefault="0054017E" w:rsidP="0054017E">
      <w:pPr>
        <w:pStyle w:val="Default"/>
        <w:rPr>
          <w:rFonts w:ascii="Century Gothic" w:hAnsi="Century Gothic"/>
          <w:color w:val="FF0000"/>
          <w:sz w:val="22"/>
          <w:szCs w:val="22"/>
        </w:rPr>
      </w:pPr>
    </w:p>
    <w:p w:rsidR="0054017E" w:rsidRDefault="0054017E" w:rsidP="0054017E">
      <w:pPr>
        <w:pStyle w:val="Default"/>
        <w:rPr>
          <w:rFonts w:ascii="Century Gothic" w:hAnsi="Century Gothic"/>
          <w:color w:val="FF0000"/>
          <w:sz w:val="22"/>
          <w:szCs w:val="22"/>
        </w:rPr>
      </w:pPr>
      <w:r w:rsidRPr="001B5B87">
        <w:rPr>
          <w:rFonts w:ascii="Century Gothic" w:hAnsi="Century Gothic"/>
          <w:noProof/>
        </w:rPr>
        <w:drawing>
          <wp:inline distT="0" distB="0" distL="0" distR="0" wp14:anchorId="1E3693FF" wp14:editId="2ED8511D">
            <wp:extent cx="8658225" cy="5076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706380" cy="5104328"/>
                    </a:xfrm>
                    <a:prstGeom prst="rect">
                      <a:avLst/>
                    </a:prstGeom>
                  </pic:spPr>
                </pic:pic>
              </a:graphicData>
            </a:graphic>
          </wp:inline>
        </w:drawing>
      </w:r>
    </w:p>
    <w:p w:rsidR="0054017E" w:rsidRDefault="0054017E" w:rsidP="0054017E">
      <w:pPr>
        <w:pStyle w:val="Default"/>
        <w:rPr>
          <w:rFonts w:ascii="Century Gothic" w:hAnsi="Century Gothic"/>
          <w:b/>
          <w:color w:val="FF0000"/>
          <w:sz w:val="22"/>
          <w:szCs w:val="22"/>
        </w:rPr>
        <w:sectPr w:rsidR="0054017E" w:rsidSect="00EF6C36">
          <w:pgSz w:w="16838" w:h="11906" w:orient="landscape"/>
          <w:pgMar w:top="1440" w:right="425" w:bottom="1440" w:left="425" w:header="708" w:footer="708" w:gutter="0"/>
          <w:cols w:space="708"/>
          <w:docGrid w:linePitch="360"/>
        </w:sectPr>
      </w:pP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 xml:space="preserve">Appendix </w:t>
      </w:r>
      <w:r>
        <w:rPr>
          <w:rFonts w:ascii="Century Gothic" w:hAnsi="Century Gothic"/>
          <w:b/>
          <w:color w:val="000000" w:themeColor="text1"/>
          <w:sz w:val="22"/>
          <w:szCs w:val="22"/>
        </w:rPr>
        <w:t>6</w:t>
      </w:r>
    </w:p>
    <w:p w:rsidR="0054017E" w:rsidRPr="00D71CFC" w:rsidRDefault="0054017E" w:rsidP="0054017E">
      <w:pPr>
        <w:pStyle w:val="Default"/>
        <w:rPr>
          <w:rFonts w:ascii="Century Gothic" w:hAnsi="Century Gothic"/>
          <w:b/>
          <w:bCs/>
          <w:sz w:val="22"/>
          <w:szCs w:val="22"/>
        </w:rPr>
      </w:pPr>
      <w:r w:rsidRPr="00D71CFC">
        <w:rPr>
          <w:rFonts w:ascii="Century Gothic" w:hAnsi="Century Gothic"/>
          <w:b/>
          <w:bCs/>
          <w:sz w:val="22"/>
          <w:szCs w:val="22"/>
        </w:rPr>
        <w:t xml:space="preserve">The School’s Reward System </w:t>
      </w:r>
    </w:p>
    <w:p w:rsidR="0054017E" w:rsidRDefault="0054017E" w:rsidP="0054017E">
      <w:pPr>
        <w:pStyle w:val="Default"/>
        <w:rPr>
          <w:rFonts w:ascii="Century Gothic" w:hAnsi="Century Gothic"/>
          <w:sz w:val="22"/>
          <w:szCs w:val="22"/>
        </w:rPr>
      </w:pPr>
    </w:p>
    <w:p w:rsidR="0054017E" w:rsidRPr="004823F8" w:rsidRDefault="0054017E" w:rsidP="0054017E">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We are very fortunate at Russell Lower School that a vast majority of our children behave in an exemplary fashion most of the time.  Therefore, we see it as being equally important to celebrate this and so we have an array of awards to reward the hard work and good values shown by them.  Rewards, like sanctions, send a message to the others.  They act as a thank you for the children who have achieved them, but also act as an incentive to others to try and emulate them.  They must be attainable by all, but only ever given when fully deserved.  Rewarding only minor efforts is likely to be counterproductive as it sets the bar too low for what we expect.</w:t>
      </w:r>
    </w:p>
    <w:p w:rsidR="0054017E" w:rsidRPr="00D71CFC" w:rsidRDefault="0054017E" w:rsidP="0054017E">
      <w:pPr>
        <w:pStyle w:val="Default"/>
        <w:rPr>
          <w:rFonts w:ascii="Century Gothic" w:hAnsi="Century Gothic"/>
          <w:sz w:val="22"/>
          <w:szCs w:val="22"/>
        </w:rPr>
      </w:pPr>
    </w:p>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Members of staff reward appropriate behaviour and hard work by giving children a number of different rewards, including verbal praise, stickers, Values certificates, Achievemen</w:t>
      </w:r>
      <w:r>
        <w:rPr>
          <w:rFonts w:ascii="Century Gothic" w:hAnsi="Century Gothic"/>
          <w:sz w:val="22"/>
          <w:szCs w:val="22"/>
        </w:rPr>
        <w:t>t (Gold) certificates and Dojos</w:t>
      </w:r>
      <w:r w:rsidRPr="00D71CFC">
        <w:rPr>
          <w:rFonts w:ascii="Century Gothic" w:hAnsi="Century Gothic"/>
          <w:sz w:val="22"/>
          <w:szCs w:val="22"/>
        </w:rPr>
        <w:t xml:space="preserve">. </w:t>
      </w:r>
    </w:p>
    <w:p w:rsidR="0054017E" w:rsidRDefault="0054017E" w:rsidP="0054017E">
      <w:pPr>
        <w:pStyle w:val="Default"/>
        <w:rPr>
          <w:rFonts w:ascii="Century Gothic" w:hAnsi="Century Gothic"/>
          <w:b/>
          <w:sz w:val="22"/>
          <w:szCs w:val="22"/>
        </w:rPr>
      </w:pPr>
    </w:p>
    <w:p w:rsidR="0054017E" w:rsidRPr="00D71CFC" w:rsidRDefault="0054017E" w:rsidP="0054017E">
      <w:pPr>
        <w:pStyle w:val="Default"/>
        <w:rPr>
          <w:rFonts w:ascii="Century Gothic" w:hAnsi="Century Gothic"/>
          <w:b/>
          <w:sz w:val="22"/>
          <w:szCs w:val="22"/>
        </w:rPr>
      </w:pPr>
      <w:r w:rsidRPr="00D71CFC">
        <w:rPr>
          <w:rFonts w:ascii="Century Gothic" w:hAnsi="Century Gothic"/>
          <w:b/>
          <w:sz w:val="22"/>
          <w:szCs w:val="22"/>
        </w:rPr>
        <w:t>Table of Rewards:</w:t>
      </w:r>
    </w:p>
    <w:p w:rsidR="0054017E" w:rsidRPr="00D71CFC" w:rsidRDefault="0054017E" w:rsidP="0054017E">
      <w:pPr>
        <w:pStyle w:val="Default"/>
        <w:rPr>
          <w:rFonts w:ascii="Century Gothic" w:hAnsi="Century Gothic"/>
          <w:sz w:val="22"/>
          <w:szCs w:val="22"/>
        </w:rPr>
      </w:pPr>
    </w:p>
    <w:tbl>
      <w:tblPr>
        <w:tblStyle w:val="TableGrid"/>
        <w:tblW w:w="0" w:type="auto"/>
        <w:tblLook w:val="04A0" w:firstRow="1" w:lastRow="0" w:firstColumn="1" w:lastColumn="0" w:noHBand="0" w:noVBand="1"/>
      </w:tblPr>
      <w:tblGrid>
        <w:gridCol w:w="4584"/>
        <w:gridCol w:w="4432"/>
      </w:tblGrid>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Verbal Praise</w:t>
            </w:r>
          </w:p>
        </w:tc>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All staff</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Stickers – including Headteacher stickers</w:t>
            </w:r>
          </w:p>
        </w:tc>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All staff/Headteacher</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Pr>
                <w:rFonts w:ascii="Century Gothic" w:hAnsi="Century Gothic"/>
                <w:sz w:val="22"/>
                <w:szCs w:val="22"/>
              </w:rPr>
              <w:t>House Points/Dojos</w:t>
            </w:r>
          </w:p>
        </w:tc>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All Staff</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Showing work to another member of staff or parents for praise</w:t>
            </w:r>
          </w:p>
        </w:tc>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All Staff</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Values and Gold Certificates</w:t>
            </w:r>
          </w:p>
        </w:tc>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Teachers</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Star Performer Certificates (PE)</w:t>
            </w:r>
          </w:p>
        </w:tc>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PE teachers</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Pr>
                <w:rFonts w:ascii="Century Gothic" w:hAnsi="Century Gothic"/>
                <w:sz w:val="22"/>
                <w:szCs w:val="22"/>
              </w:rPr>
              <w:t>Learning Log/</w:t>
            </w:r>
            <w:r w:rsidRPr="00D71CFC">
              <w:rPr>
                <w:rFonts w:ascii="Century Gothic" w:hAnsi="Century Gothic"/>
                <w:sz w:val="22"/>
                <w:szCs w:val="22"/>
              </w:rPr>
              <w:t>Walk to School Trophy</w:t>
            </w:r>
          </w:p>
        </w:tc>
        <w:tc>
          <w:tcPr>
            <w:tcW w:w="5228" w:type="dxa"/>
          </w:tcPr>
          <w:p w:rsidR="0054017E" w:rsidRPr="00D71CFC" w:rsidRDefault="0054017E" w:rsidP="0054017E">
            <w:pPr>
              <w:pStyle w:val="Default"/>
              <w:rPr>
                <w:rFonts w:ascii="Century Gothic" w:hAnsi="Century Gothic"/>
                <w:sz w:val="22"/>
                <w:szCs w:val="22"/>
              </w:rPr>
            </w:pPr>
            <w:r>
              <w:rPr>
                <w:rFonts w:ascii="Century Gothic" w:hAnsi="Century Gothic"/>
                <w:sz w:val="22"/>
                <w:szCs w:val="22"/>
              </w:rPr>
              <w:t>Teachers</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Phone call or Email Home</w:t>
            </w:r>
          </w:p>
        </w:tc>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All Staff</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Golden Time</w:t>
            </w:r>
          </w:p>
        </w:tc>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Some Classes</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Pr>
                <w:rFonts w:ascii="Century Gothic" w:hAnsi="Century Gothic"/>
                <w:sz w:val="22"/>
                <w:szCs w:val="22"/>
              </w:rPr>
              <w:t>Behaviour letter</w:t>
            </w:r>
          </w:p>
        </w:tc>
        <w:tc>
          <w:tcPr>
            <w:tcW w:w="5228" w:type="dxa"/>
          </w:tcPr>
          <w:p w:rsidR="0054017E" w:rsidRPr="00D71CFC" w:rsidRDefault="0054017E" w:rsidP="0054017E">
            <w:pPr>
              <w:pStyle w:val="Default"/>
              <w:rPr>
                <w:rFonts w:ascii="Century Gothic" w:hAnsi="Century Gothic"/>
                <w:sz w:val="22"/>
                <w:szCs w:val="22"/>
              </w:rPr>
            </w:pPr>
            <w:r>
              <w:rPr>
                <w:rFonts w:ascii="Century Gothic" w:hAnsi="Century Gothic"/>
                <w:sz w:val="22"/>
                <w:szCs w:val="22"/>
              </w:rPr>
              <w:t>Headteacher</w:t>
            </w:r>
          </w:p>
        </w:tc>
      </w:tr>
      <w:tr w:rsidR="0054017E" w:rsidRPr="00D71CFC" w:rsidTr="0054017E">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Bespoke in class systems, such a Dojos</w:t>
            </w:r>
          </w:p>
        </w:tc>
        <w:tc>
          <w:tcPr>
            <w:tcW w:w="5228" w:type="dxa"/>
          </w:tcPr>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Some Classes</w:t>
            </w:r>
          </w:p>
        </w:tc>
      </w:tr>
      <w:tr w:rsidR="0054017E" w:rsidRPr="00D71CFC" w:rsidTr="0054017E">
        <w:tc>
          <w:tcPr>
            <w:tcW w:w="5228" w:type="dxa"/>
          </w:tcPr>
          <w:p w:rsidR="0054017E" w:rsidRPr="00833837" w:rsidRDefault="0054017E" w:rsidP="0054017E">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 xml:space="preserve">Special responsibilities/privileges </w:t>
            </w:r>
          </w:p>
        </w:tc>
        <w:tc>
          <w:tcPr>
            <w:tcW w:w="5228" w:type="dxa"/>
          </w:tcPr>
          <w:p w:rsidR="0054017E" w:rsidRPr="00833837" w:rsidRDefault="0054017E" w:rsidP="0054017E">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 xml:space="preserve">Teachers </w:t>
            </w:r>
          </w:p>
        </w:tc>
      </w:tr>
    </w:tbl>
    <w:p w:rsidR="0054017E" w:rsidRPr="00D71CFC" w:rsidRDefault="0054017E" w:rsidP="0054017E">
      <w:pPr>
        <w:pStyle w:val="Default"/>
        <w:rPr>
          <w:rFonts w:ascii="Century Gothic" w:hAnsi="Century Gothic"/>
          <w:sz w:val="22"/>
          <w:szCs w:val="22"/>
        </w:rPr>
      </w:pPr>
    </w:p>
    <w:p w:rsidR="0054017E" w:rsidRPr="00D71CFC" w:rsidRDefault="0054017E" w:rsidP="0054017E">
      <w:pPr>
        <w:pStyle w:val="Default"/>
        <w:rPr>
          <w:rFonts w:ascii="Century Gothic" w:hAnsi="Century Gothic"/>
          <w:sz w:val="22"/>
          <w:szCs w:val="22"/>
        </w:rPr>
      </w:pPr>
      <w:r w:rsidRPr="00D71CFC">
        <w:rPr>
          <w:rFonts w:ascii="Century Gothic" w:hAnsi="Century Gothic"/>
          <w:sz w:val="22"/>
          <w:szCs w:val="22"/>
        </w:rPr>
        <w:t xml:space="preserve">All staff actively seek to give children recognition for making positive behaviour choices and demonstrating appropriate learning behaviours. </w:t>
      </w:r>
    </w:p>
    <w:p w:rsidR="0054017E" w:rsidRDefault="0054017E" w:rsidP="0054017E">
      <w:pPr>
        <w:pStyle w:val="Default"/>
        <w:rPr>
          <w:rFonts w:ascii="Century Gothic" w:hAnsi="Century Gothic"/>
          <w:color w:val="FF0000"/>
          <w:sz w:val="22"/>
          <w:szCs w:val="22"/>
        </w:rPr>
      </w:pPr>
    </w:p>
    <w:p w:rsidR="0054017E" w:rsidRDefault="0054017E"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sectPr w:rsidR="00EF6C36" w:rsidSect="00EF6C36">
          <w:pgSz w:w="11906" w:h="16838"/>
          <w:pgMar w:top="425" w:right="1440" w:bottom="425" w:left="1440" w:header="709" w:footer="709" w:gutter="0"/>
          <w:cols w:space="708"/>
          <w:docGrid w:linePitch="360"/>
        </w:sectPr>
      </w:pP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 xml:space="preserve">Appendix </w:t>
      </w:r>
      <w:r>
        <w:rPr>
          <w:rFonts w:ascii="Century Gothic" w:hAnsi="Century Gothic"/>
          <w:b/>
          <w:color w:val="000000" w:themeColor="text1"/>
          <w:sz w:val="22"/>
          <w:szCs w:val="22"/>
        </w:rPr>
        <w:t>7</w:t>
      </w:r>
    </w:p>
    <w:p w:rsidR="0054017E" w:rsidRPr="00914D0F" w:rsidRDefault="0054017E" w:rsidP="0054017E">
      <w:pPr>
        <w:rPr>
          <w:rFonts w:ascii="Century Gothic" w:hAnsi="Century Gothic"/>
          <w:b/>
        </w:rPr>
      </w:pPr>
      <w:r w:rsidRPr="00914D0F">
        <w:rPr>
          <w:rFonts w:ascii="Century Gothic" w:hAnsi="Century Gothic"/>
          <w:b/>
        </w:rPr>
        <w:t>Behaviour Chart – Class</w:t>
      </w:r>
    </w:p>
    <w:tbl>
      <w:tblPr>
        <w:tblStyle w:val="TableGrid"/>
        <w:tblW w:w="0" w:type="auto"/>
        <w:tblLook w:val="04A0" w:firstRow="1" w:lastRow="0" w:firstColumn="1" w:lastColumn="0" w:noHBand="0" w:noVBand="1"/>
      </w:tblPr>
      <w:tblGrid>
        <w:gridCol w:w="1272"/>
        <w:gridCol w:w="5001"/>
        <w:gridCol w:w="2936"/>
        <w:gridCol w:w="2977"/>
        <w:gridCol w:w="2977"/>
      </w:tblGrid>
      <w:tr w:rsidR="0054017E" w:rsidRPr="004823F8" w:rsidTr="0054017E">
        <w:tc>
          <w:tcPr>
            <w:tcW w:w="1272" w:type="dxa"/>
          </w:tcPr>
          <w:p w:rsidR="0054017E" w:rsidRPr="004823F8" w:rsidRDefault="0054017E" w:rsidP="0054017E">
            <w:pPr>
              <w:rPr>
                <w:rFonts w:ascii="Century Gothic" w:hAnsi="Century Gothic"/>
              </w:rPr>
            </w:pPr>
            <w:r w:rsidRPr="004823F8">
              <w:rPr>
                <w:rFonts w:ascii="Century Gothic" w:hAnsi="Century Gothic"/>
              </w:rPr>
              <w:t>Step 0</w:t>
            </w:r>
          </w:p>
        </w:tc>
        <w:tc>
          <w:tcPr>
            <w:tcW w:w="5001" w:type="dxa"/>
          </w:tcPr>
          <w:p w:rsidR="0054017E" w:rsidRPr="004823F8" w:rsidRDefault="0054017E" w:rsidP="0054017E">
            <w:pPr>
              <w:rPr>
                <w:rFonts w:ascii="Century Gothic" w:hAnsi="Century Gothic"/>
              </w:rPr>
            </w:pPr>
            <w:r w:rsidRPr="004823F8">
              <w:rPr>
                <w:noProof/>
                <w:lang w:eastAsia="en-GB"/>
              </w:rPr>
              <w:drawing>
                <wp:inline distT="0" distB="0" distL="0" distR="0" wp14:anchorId="2C7E4D38" wp14:editId="0465340A">
                  <wp:extent cx="1581150" cy="1546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599658" cy="1564882"/>
                          </a:xfrm>
                          <a:prstGeom prst="rect">
                            <a:avLst/>
                          </a:prstGeom>
                        </pic:spPr>
                      </pic:pic>
                    </a:graphicData>
                  </a:graphic>
                </wp:inline>
              </w:drawing>
            </w:r>
          </w:p>
        </w:tc>
        <w:tc>
          <w:tcPr>
            <w:tcW w:w="8890" w:type="dxa"/>
            <w:gridSpan w:val="3"/>
          </w:tcPr>
          <w:p w:rsidR="0054017E" w:rsidRPr="004823F8" w:rsidRDefault="0054017E" w:rsidP="0054017E">
            <w:pPr>
              <w:rPr>
                <w:rFonts w:ascii="Century Gothic" w:hAnsi="Century Gothic"/>
              </w:rPr>
            </w:pPr>
          </w:p>
        </w:tc>
      </w:tr>
      <w:tr w:rsidR="0054017E" w:rsidRPr="004823F8" w:rsidTr="0054017E">
        <w:tc>
          <w:tcPr>
            <w:tcW w:w="1272" w:type="dxa"/>
          </w:tcPr>
          <w:p w:rsidR="0054017E" w:rsidRPr="004823F8" w:rsidRDefault="0054017E" w:rsidP="0054017E">
            <w:pPr>
              <w:rPr>
                <w:rFonts w:ascii="Century Gothic" w:hAnsi="Century Gothic"/>
              </w:rPr>
            </w:pPr>
            <w:r w:rsidRPr="004823F8">
              <w:rPr>
                <w:rFonts w:ascii="Century Gothic" w:hAnsi="Century Gothic"/>
              </w:rPr>
              <w:t>Step 1</w:t>
            </w:r>
          </w:p>
        </w:tc>
        <w:tc>
          <w:tcPr>
            <w:tcW w:w="5001" w:type="dxa"/>
          </w:tcPr>
          <w:p w:rsidR="0054017E" w:rsidRPr="004823F8" w:rsidRDefault="0054017E" w:rsidP="0054017E">
            <w:pPr>
              <w:rPr>
                <w:rFonts w:ascii="Century Gothic" w:hAnsi="Century Gothic"/>
              </w:rPr>
            </w:pPr>
            <w:r w:rsidRPr="004823F8">
              <w:rPr>
                <w:noProof/>
                <w:lang w:eastAsia="en-GB"/>
              </w:rPr>
              <w:drawing>
                <wp:inline distT="0" distB="0" distL="0" distR="0" wp14:anchorId="398A1D2E" wp14:editId="028E345F">
                  <wp:extent cx="1562100" cy="15516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92738" cy="1582119"/>
                          </a:xfrm>
                          <a:prstGeom prst="rect">
                            <a:avLst/>
                          </a:prstGeom>
                        </pic:spPr>
                      </pic:pic>
                    </a:graphicData>
                  </a:graphic>
                </wp:inline>
              </w:drawing>
            </w:r>
          </w:p>
        </w:tc>
        <w:tc>
          <w:tcPr>
            <w:tcW w:w="2936" w:type="dxa"/>
          </w:tcPr>
          <w:p w:rsidR="0054017E" w:rsidRPr="004823F8" w:rsidRDefault="0054017E" w:rsidP="0054017E">
            <w:pPr>
              <w:jc w:val="center"/>
              <w:rPr>
                <w:rFonts w:ascii="Century Gothic" w:hAnsi="Century Gothic"/>
              </w:rPr>
            </w:pPr>
            <w:r>
              <w:rPr>
                <w:rFonts w:ascii="Century Gothic" w:hAnsi="Century Gothic"/>
              </w:rPr>
              <w:t xml:space="preserve">Lose 5 </w:t>
            </w:r>
            <w:r w:rsidRPr="004823F8">
              <w:rPr>
                <w:rFonts w:ascii="Century Gothic" w:hAnsi="Century Gothic"/>
              </w:rPr>
              <w:t>minutes play</w:t>
            </w:r>
          </w:p>
        </w:tc>
        <w:tc>
          <w:tcPr>
            <w:tcW w:w="2977" w:type="dxa"/>
          </w:tcPr>
          <w:p w:rsidR="0054017E" w:rsidRPr="004823F8" w:rsidRDefault="0054017E" w:rsidP="0054017E">
            <w:pPr>
              <w:jc w:val="center"/>
              <w:rPr>
                <w:rFonts w:ascii="Century Gothic" w:hAnsi="Century Gothic"/>
              </w:rPr>
            </w:pPr>
            <w:r>
              <w:rPr>
                <w:rFonts w:ascii="Century Gothic" w:hAnsi="Century Gothic"/>
              </w:rPr>
              <w:t>Lose 10</w:t>
            </w:r>
            <w:r w:rsidRPr="004823F8">
              <w:rPr>
                <w:rFonts w:ascii="Century Gothic" w:hAnsi="Century Gothic"/>
              </w:rPr>
              <w:t xml:space="preserve"> minutes play</w:t>
            </w:r>
          </w:p>
        </w:tc>
        <w:tc>
          <w:tcPr>
            <w:tcW w:w="2977" w:type="dxa"/>
          </w:tcPr>
          <w:p w:rsidR="0054017E" w:rsidRPr="004823F8" w:rsidRDefault="0054017E" w:rsidP="0054017E">
            <w:pPr>
              <w:jc w:val="center"/>
              <w:rPr>
                <w:rFonts w:ascii="Century Gothic" w:hAnsi="Century Gothic"/>
              </w:rPr>
            </w:pPr>
            <w:r>
              <w:rPr>
                <w:rFonts w:ascii="Century Gothic" w:hAnsi="Century Gothic"/>
              </w:rPr>
              <w:t>Lose 15</w:t>
            </w:r>
            <w:r w:rsidRPr="004823F8">
              <w:rPr>
                <w:rFonts w:ascii="Century Gothic" w:hAnsi="Century Gothic"/>
              </w:rPr>
              <w:t xml:space="preserve"> minutes play</w:t>
            </w:r>
          </w:p>
        </w:tc>
      </w:tr>
      <w:tr w:rsidR="0054017E" w:rsidRPr="004823F8" w:rsidTr="0054017E">
        <w:tc>
          <w:tcPr>
            <w:tcW w:w="1272" w:type="dxa"/>
          </w:tcPr>
          <w:p w:rsidR="0054017E" w:rsidRPr="004823F8" w:rsidRDefault="0054017E" w:rsidP="0054017E">
            <w:pPr>
              <w:rPr>
                <w:rFonts w:ascii="Century Gothic" w:hAnsi="Century Gothic"/>
              </w:rPr>
            </w:pPr>
            <w:r w:rsidRPr="004823F8">
              <w:rPr>
                <w:rFonts w:ascii="Century Gothic" w:hAnsi="Century Gothic"/>
              </w:rPr>
              <w:t>Step 2</w:t>
            </w:r>
          </w:p>
        </w:tc>
        <w:tc>
          <w:tcPr>
            <w:tcW w:w="5001" w:type="dxa"/>
          </w:tcPr>
          <w:p w:rsidR="0054017E" w:rsidRPr="004823F8" w:rsidRDefault="0054017E" w:rsidP="0054017E">
            <w:pPr>
              <w:rPr>
                <w:noProof/>
                <w:lang w:eastAsia="en-GB"/>
              </w:rPr>
            </w:pPr>
          </w:p>
          <w:p w:rsidR="0054017E" w:rsidRPr="004823F8" w:rsidRDefault="0054017E" w:rsidP="0054017E">
            <w:pPr>
              <w:rPr>
                <w:noProof/>
                <w:lang w:eastAsia="en-GB"/>
              </w:rPr>
            </w:pPr>
            <w:r w:rsidRPr="004823F8">
              <w:rPr>
                <w:noProof/>
                <w:lang w:eastAsia="en-GB"/>
              </w:rPr>
              <w:drawing>
                <wp:inline distT="0" distB="0" distL="0" distR="0" wp14:anchorId="247BDF01" wp14:editId="3F26EF93">
                  <wp:extent cx="1533525" cy="1512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9827" cy="1558575"/>
                          </a:xfrm>
                          <a:prstGeom prst="rect">
                            <a:avLst/>
                          </a:prstGeom>
                        </pic:spPr>
                      </pic:pic>
                    </a:graphicData>
                  </a:graphic>
                </wp:inline>
              </w:drawing>
            </w:r>
          </w:p>
          <w:p w:rsidR="0054017E" w:rsidRPr="004823F8" w:rsidRDefault="0054017E" w:rsidP="0054017E">
            <w:pPr>
              <w:rPr>
                <w:rFonts w:ascii="Century Gothic" w:hAnsi="Century Gothic"/>
              </w:rPr>
            </w:pPr>
          </w:p>
        </w:tc>
        <w:tc>
          <w:tcPr>
            <w:tcW w:w="8890" w:type="dxa"/>
            <w:gridSpan w:val="3"/>
          </w:tcPr>
          <w:p w:rsidR="0054017E" w:rsidRPr="004823F8" w:rsidRDefault="0054017E" w:rsidP="0054017E">
            <w:pPr>
              <w:jc w:val="center"/>
              <w:rPr>
                <w:rFonts w:ascii="Century Gothic" w:hAnsi="Century Gothic"/>
              </w:rPr>
            </w:pPr>
            <w:r>
              <w:rPr>
                <w:rFonts w:ascii="Century Gothic" w:hAnsi="Century Gothic"/>
              </w:rPr>
              <w:t>Loss of 45 minutes of lunchtime</w:t>
            </w:r>
          </w:p>
        </w:tc>
      </w:tr>
    </w:tbl>
    <w:p w:rsidR="0054017E" w:rsidRDefault="0054017E" w:rsidP="00A91867">
      <w:pPr>
        <w:pStyle w:val="Default"/>
        <w:rPr>
          <w:rFonts w:ascii="Century Gothic" w:hAnsi="Century Gothic"/>
          <w:b/>
          <w:color w:val="000000" w:themeColor="text1"/>
          <w:sz w:val="22"/>
          <w:szCs w:val="22"/>
        </w:rPr>
      </w:pPr>
    </w:p>
    <w:p w:rsidR="00EF6C36" w:rsidRDefault="00EF6C36" w:rsidP="0054017E">
      <w:pPr>
        <w:pStyle w:val="Default"/>
        <w:rPr>
          <w:rFonts w:ascii="Century Gothic" w:hAnsi="Century Gothic"/>
          <w:b/>
          <w:color w:val="000000" w:themeColor="text1"/>
          <w:sz w:val="22"/>
          <w:szCs w:val="22"/>
        </w:rPr>
        <w:sectPr w:rsidR="00EF6C36" w:rsidSect="00EF6C36">
          <w:pgSz w:w="16838" w:h="11906" w:orient="landscape"/>
          <w:pgMar w:top="1440" w:right="425" w:bottom="1440" w:left="425" w:header="709" w:footer="709" w:gutter="0"/>
          <w:cols w:space="708"/>
          <w:docGrid w:linePitch="360"/>
        </w:sectPr>
      </w:pP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 xml:space="preserve">Appendix </w:t>
      </w:r>
      <w:r>
        <w:rPr>
          <w:rFonts w:ascii="Century Gothic" w:hAnsi="Century Gothic"/>
          <w:b/>
          <w:color w:val="000000" w:themeColor="text1"/>
          <w:sz w:val="22"/>
          <w:szCs w:val="22"/>
        </w:rPr>
        <w:t>8</w:t>
      </w:r>
    </w:p>
    <w:p w:rsidR="0054017E" w:rsidRPr="00833837" w:rsidRDefault="0054017E" w:rsidP="0054017E">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Emotion coaching</w:t>
      </w:r>
    </w:p>
    <w:p w:rsidR="0054017E" w:rsidRDefault="0054017E" w:rsidP="0054017E">
      <w:pPr>
        <w:pStyle w:val="Default"/>
        <w:rPr>
          <w:rFonts w:ascii="Century Gothic" w:hAnsi="Century Gothic"/>
          <w:color w:val="FF0000"/>
          <w:sz w:val="22"/>
          <w:szCs w:val="22"/>
        </w:rPr>
      </w:pPr>
    </w:p>
    <w:p w:rsidR="0054017E" w:rsidRDefault="0054017E" w:rsidP="0054017E">
      <w:pPr>
        <w:pStyle w:val="Default"/>
        <w:jc w:val="center"/>
        <w:rPr>
          <w:rFonts w:ascii="Century Gothic" w:hAnsi="Century Gothic"/>
          <w:color w:val="FF0000"/>
          <w:sz w:val="22"/>
          <w:szCs w:val="22"/>
        </w:rPr>
      </w:pPr>
      <w:r>
        <w:rPr>
          <w:noProof/>
        </w:rPr>
        <w:drawing>
          <wp:inline distT="0" distB="0" distL="0" distR="0" wp14:anchorId="62DCCF5E" wp14:editId="4C0C41C8">
            <wp:extent cx="2409825" cy="223961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427553" cy="2256089"/>
                    </a:xfrm>
                    <a:prstGeom prst="rect">
                      <a:avLst/>
                    </a:prstGeom>
                  </pic:spPr>
                </pic:pic>
              </a:graphicData>
            </a:graphic>
          </wp:inline>
        </w:drawing>
      </w:r>
    </w:p>
    <w:p w:rsidR="0054017E" w:rsidRPr="00833837" w:rsidRDefault="0054017E" w:rsidP="0054017E">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Step 1: Empathise, validate and label</w:t>
      </w:r>
    </w:p>
    <w:p w:rsidR="0054017E" w:rsidRPr="00833837" w:rsidRDefault="0054017E" w:rsidP="0054017E">
      <w:pPr>
        <w:pStyle w:val="Default"/>
        <w:rPr>
          <w:rFonts w:ascii="Century Gothic" w:hAnsi="Century Gothic"/>
          <w:color w:val="000000" w:themeColor="text1"/>
          <w:sz w:val="22"/>
          <w:szCs w:val="22"/>
        </w:rPr>
      </w:pPr>
    </w:p>
    <w:p w:rsidR="0054017E" w:rsidRPr="00833837" w:rsidRDefault="0054017E" w:rsidP="0054017E">
      <w:pPr>
        <w:pStyle w:val="Default"/>
        <w:numPr>
          <w:ilvl w:val="0"/>
          <w:numId w:val="24"/>
        </w:numPr>
        <w:rPr>
          <w:rFonts w:ascii="Century Gothic" w:hAnsi="Century Gothic"/>
          <w:color w:val="000000" w:themeColor="text1"/>
          <w:sz w:val="22"/>
          <w:szCs w:val="22"/>
        </w:rPr>
      </w:pPr>
      <w:r w:rsidRPr="00833837">
        <w:rPr>
          <w:rFonts w:ascii="Century Gothic" w:hAnsi="Century Gothic"/>
          <w:color w:val="000000" w:themeColor="text1"/>
          <w:sz w:val="22"/>
          <w:szCs w:val="22"/>
        </w:rPr>
        <w:t>Recognise all emotions as being natural and normal, and not a matter of choice</w:t>
      </w:r>
    </w:p>
    <w:p w:rsidR="0054017E" w:rsidRPr="00833837" w:rsidRDefault="0054017E" w:rsidP="0054017E">
      <w:pPr>
        <w:pStyle w:val="Default"/>
        <w:numPr>
          <w:ilvl w:val="0"/>
          <w:numId w:val="24"/>
        </w:numPr>
        <w:rPr>
          <w:rFonts w:ascii="Century Gothic" w:hAnsi="Century Gothic"/>
          <w:color w:val="000000" w:themeColor="text1"/>
          <w:sz w:val="22"/>
          <w:szCs w:val="22"/>
        </w:rPr>
      </w:pPr>
      <w:r w:rsidRPr="00833837">
        <w:rPr>
          <w:rFonts w:ascii="Century Gothic" w:hAnsi="Century Gothic"/>
          <w:color w:val="000000" w:themeColor="text1"/>
          <w:sz w:val="22"/>
          <w:szCs w:val="22"/>
        </w:rPr>
        <w:t>Look for physical and verbal signs of the emotion being felt</w:t>
      </w:r>
    </w:p>
    <w:p w:rsidR="0054017E" w:rsidRPr="00833837" w:rsidRDefault="0054017E" w:rsidP="0054017E">
      <w:pPr>
        <w:pStyle w:val="Default"/>
        <w:numPr>
          <w:ilvl w:val="0"/>
          <w:numId w:val="24"/>
        </w:numPr>
        <w:rPr>
          <w:rFonts w:ascii="Century Gothic" w:hAnsi="Century Gothic"/>
          <w:color w:val="000000" w:themeColor="text1"/>
          <w:sz w:val="22"/>
          <w:szCs w:val="22"/>
        </w:rPr>
      </w:pPr>
      <w:r w:rsidRPr="00833837">
        <w:rPr>
          <w:rFonts w:ascii="Century Gothic" w:hAnsi="Century Gothic"/>
          <w:color w:val="000000" w:themeColor="text1"/>
          <w:sz w:val="22"/>
          <w:szCs w:val="22"/>
        </w:rPr>
        <w:t>Take on the child’s perspective (</w:t>
      </w:r>
      <w:proofErr w:type="spellStart"/>
      <w:r w:rsidRPr="00833837">
        <w:rPr>
          <w:rFonts w:ascii="Century Gothic" w:hAnsi="Century Gothic"/>
          <w:color w:val="000000" w:themeColor="text1"/>
          <w:sz w:val="22"/>
          <w:szCs w:val="22"/>
        </w:rPr>
        <w:t>attunement</w:t>
      </w:r>
      <w:proofErr w:type="spellEnd"/>
      <w:r w:rsidRPr="00833837">
        <w:rPr>
          <w:rFonts w:ascii="Century Gothic" w:hAnsi="Century Gothic"/>
          <w:color w:val="000000" w:themeColor="text1"/>
          <w:sz w:val="22"/>
          <w:szCs w:val="22"/>
        </w:rPr>
        <w:t>, mentalising / mind-mindedness)</w:t>
      </w:r>
    </w:p>
    <w:p w:rsidR="0054017E" w:rsidRPr="00833837" w:rsidRDefault="0054017E" w:rsidP="0054017E">
      <w:pPr>
        <w:pStyle w:val="Default"/>
        <w:numPr>
          <w:ilvl w:val="0"/>
          <w:numId w:val="24"/>
        </w:numPr>
        <w:rPr>
          <w:rFonts w:ascii="Century Gothic" w:hAnsi="Century Gothic"/>
          <w:color w:val="000000" w:themeColor="text1"/>
          <w:sz w:val="22"/>
          <w:szCs w:val="22"/>
        </w:rPr>
      </w:pPr>
      <w:r w:rsidRPr="00833837">
        <w:rPr>
          <w:rFonts w:ascii="Century Gothic" w:hAnsi="Century Gothic"/>
          <w:color w:val="000000" w:themeColor="text1"/>
          <w:sz w:val="22"/>
          <w:szCs w:val="22"/>
        </w:rPr>
        <w:t>Use words to reflect back the child or young person’s emotion and help them to label the emotion</w:t>
      </w:r>
    </w:p>
    <w:p w:rsidR="0054017E" w:rsidRPr="00833837" w:rsidRDefault="0054017E" w:rsidP="0054017E">
      <w:pPr>
        <w:pStyle w:val="Default"/>
        <w:numPr>
          <w:ilvl w:val="0"/>
          <w:numId w:val="24"/>
        </w:numPr>
        <w:rPr>
          <w:rFonts w:ascii="Century Gothic" w:hAnsi="Century Gothic"/>
          <w:color w:val="000000" w:themeColor="text1"/>
          <w:sz w:val="22"/>
          <w:szCs w:val="22"/>
        </w:rPr>
      </w:pPr>
      <w:r w:rsidRPr="00833837">
        <w:rPr>
          <w:rFonts w:ascii="Century Gothic" w:hAnsi="Century Gothic"/>
          <w:color w:val="000000" w:themeColor="text1"/>
          <w:sz w:val="22"/>
          <w:szCs w:val="22"/>
        </w:rPr>
        <w:t>Affirm and empathise, allowing the child or young person to calm down through co-regulation</w:t>
      </w:r>
    </w:p>
    <w:p w:rsidR="0054017E" w:rsidRPr="00833837" w:rsidRDefault="0054017E" w:rsidP="0054017E">
      <w:pPr>
        <w:pStyle w:val="Default"/>
        <w:numPr>
          <w:ilvl w:val="0"/>
          <w:numId w:val="24"/>
        </w:numPr>
        <w:rPr>
          <w:rFonts w:ascii="Century Gothic" w:hAnsi="Century Gothic"/>
          <w:color w:val="000000" w:themeColor="text1"/>
          <w:sz w:val="22"/>
          <w:szCs w:val="22"/>
        </w:rPr>
      </w:pPr>
      <w:r w:rsidRPr="00833837">
        <w:rPr>
          <w:rFonts w:ascii="Century Gothic" w:hAnsi="Century Gothic"/>
          <w:color w:val="000000" w:themeColor="text1"/>
          <w:sz w:val="22"/>
          <w:szCs w:val="22"/>
        </w:rPr>
        <w:t>Provide a narrative for the emotional experience, creating cognitive links through co-learning</w:t>
      </w:r>
    </w:p>
    <w:p w:rsidR="0054017E" w:rsidRDefault="0054017E" w:rsidP="0054017E">
      <w:pPr>
        <w:pStyle w:val="Default"/>
        <w:rPr>
          <w:rFonts w:ascii="Century Gothic" w:hAnsi="Century Gothic"/>
          <w:color w:val="FF0000"/>
          <w:sz w:val="22"/>
          <w:szCs w:val="22"/>
        </w:rPr>
      </w:pPr>
    </w:p>
    <w:p w:rsidR="0054017E" w:rsidRDefault="0054017E" w:rsidP="0054017E">
      <w:pPr>
        <w:pStyle w:val="Default"/>
        <w:jc w:val="center"/>
        <w:rPr>
          <w:rFonts w:ascii="Century Gothic" w:hAnsi="Century Gothic"/>
          <w:color w:val="FF0000"/>
          <w:sz w:val="22"/>
          <w:szCs w:val="22"/>
        </w:rPr>
      </w:pPr>
      <w:r>
        <w:rPr>
          <w:noProof/>
        </w:rPr>
        <w:drawing>
          <wp:inline distT="0" distB="0" distL="0" distR="0" wp14:anchorId="0D44806F" wp14:editId="17FFCF95">
            <wp:extent cx="2619375" cy="23683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636416" cy="2383740"/>
                    </a:xfrm>
                    <a:prstGeom prst="rect">
                      <a:avLst/>
                    </a:prstGeom>
                  </pic:spPr>
                </pic:pic>
              </a:graphicData>
            </a:graphic>
          </wp:inline>
        </w:drawing>
      </w:r>
    </w:p>
    <w:p w:rsidR="0054017E" w:rsidRDefault="0054017E" w:rsidP="0054017E">
      <w:pPr>
        <w:pStyle w:val="Default"/>
        <w:rPr>
          <w:rFonts w:ascii="Century Gothic" w:hAnsi="Century Gothic"/>
          <w:color w:val="FF0000"/>
          <w:sz w:val="22"/>
          <w:szCs w:val="22"/>
        </w:rPr>
      </w:pPr>
    </w:p>
    <w:p w:rsidR="0054017E" w:rsidRPr="00833837" w:rsidRDefault="0054017E" w:rsidP="0054017E">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Step 2: Set limits</w:t>
      </w:r>
    </w:p>
    <w:p w:rsidR="0054017E" w:rsidRPr="00833837" w:rsidRDefault="0054017E" w:rsidP="0054017E">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First</w:t>
      </w:r>
      <w:r w:rsidRPr="00833837">
        <w:rPr>
          <w:rFonts w:ascii="Century Gothic" w:hAnsi="Century Gothic"/>
          <w:color w:val="000000" w:themeColor="text1"/>
          <w:sz w:val="22"/>
          <w:szCs w:val="22"/>
        </w:rPr>
        <w:t xml:space="preserve"> co-regulation</w:t>
      </w:r>
    </w:p>
    <w:p w:rsidR="0054017E" w:rsidRPr="00833837" w:rsidRDefault="0054017E" w:rsidP="0054017E">
      <w:pPr>
        <w:pStyle w:val="Default"/>
        <w:numPr>
          <w:ilvl w:val="0"/>
          <w:numId w:val="25"/>
        </w:numPr>
        <w:rPr>
          <w:rFonts w:ascii="Century Gothic" w:hAnsi="Century Gothic"/>
          <w:color w:val="000000" w:themeColor="text1"/>
          <w:sz w:val="22"/>
          <w:szCs w:val="22"/>
        </w:rPr>
      </w:pPr>
      <w:r w:rsidRPr="00833837">
        <w:rPr>
          <w:rFonts w:ascii="Century Gothic" w:hAnsi="Century Gothic"/>
          <w:color w:val="000000" w:themeColor="text1"/>
          <w:sz w:val="22"/>
          <w:szCs w:val="22"/>
        </w:rPr>
        <w:t>Establish rapport</w:t>
      </w:r>
    </w:p>
    <w:p w:rsidR="0054017E" w:rsidRPr="00833837" w:rsidRDefault="0054017E" w:rsidP="0054017E">
      <w:pPr>
        <w:pStyle w:val="Default"/>
        <w:numPr>
          <w:ilvl w:val="0"/>
          <w:numId w:val="25"/>
        </w:numPr>
        <w:rPr>
          <w:rFonts w:ascii="Century Gothic" w:hAnsi="Century Gothic"/>
          <w:color w:val="000000" w:themeColor="text1"/>
          <w:sz w:val="22"/>
          <w:szCs w:val="22"/>
        </w:rPr>
      </w:pPr>
      <w:r w:rsidRPr="00833837">
        <w:rPr>
          <w:rFonts w:ascii="Century Gothic" w:hAnsi="Century Gothic"/>
          <w:color w:val="000000" w:themeColor="text1"/>
          <w:sz w:val="22"/>
          <w:szCs w:val="22"/>
        </w:rPr>
        <w:t xml:space="preserve">Building on </w:t>
      </w:r>
      <w:proofErr w:type="spellStart"/>
      <w:r w:rsidRPr="00833837">
        <w:rPr>
          <w:rFonts w:ascii="Century Gothic" w:hAnsi="Century Gothic"/>
          <w:color w:val="000000" w:themeColor="text1"/>
          <w:sz w:val="22"/>
          <w:szCs w:val="22"/>
        </w:rPr>
        <w:t>attunement</w:t>
      </w:r>
      <w:proofErr w:type="spellEnd"/>
      <w:r w:rsidRPr="00833837">
        <w:rPr>
          <w:rFonts w:ascii="Century Gothic" w:hAnsi="Century Gothic"/>
          <w:color w:val="000000" w:themeColor="text1"/>
          <w:sz w:val="22"/>
          <w:szCs w:val="22"/>
        </w:rPr>
        <w:t xml:space="preserve"> with the child or young person</w:t>
      </w:r>
    </w:p>
    <w:p w:rsidR="0054017E" w:rsidRPr="00833837" w:rsidRDefault="0054017E" w:rsidP="0054017E">
      <w:pPr>
        <w:pStyle w:val="Default"/>
        <w:numPr>
          <w:ilvl w:val="0"/>
          <w:numId w:val="25"/>
        </w:numPr>
        <w:rPr>
          <w:rFonts w:ascii="Century Gothic" w:hAnsi="Century Gothic"/>
          <w:color w:val="000000" w:themeColor="text1"/>
          <w:sz w:val="22"/>
          <w:szCs w:val="22"/>
        </w:rPr>
      </w:pPr>
      <w:r w:rsidRPr="00833837">
        <w:rPr>
          <w:rFonts w:ascii="Century Gothic" w:hAnsi="Century Gothic"/>
          <w:color w:val="000000" w:themeColor="text1"/>
          <w:sz w:val="22"/>
          <w:szCs w:val="22"/>
        </w:rPr>
        <w:t>Mirror neurones then create engagement with the social and emotional brain</w:t>
      </w:r>
    </w:p>
    <w:p w:rsidR="0054017E" w:rsidRPr="00833837" w:rsidRDefault="0054017E" w:rsidP="0054017E">
      <w:pPr>
        <w:pStyle w:val="Default"/>
        <w:numPr>
          <w:ilvl w:val="0"/>
          <w:numId w:val="25"/>
        </w:numPr>
        <w:rPr>
          <w:rFonts w:ascii="Century Gothic" w:hAnsi="Century Gothic"/>
          <w:color w:val="000000" w:themeColor="text1"/>
          <w:sz w:val="22"/>
          <w:szCs w:val="22"/>
        </w:rPr>
      </w:pPr>
      <w:r w:rsidRPr="00833837">
        <w:rPr>
          <w:rFonts w:ascii="Century Gothic" w:hAnsi="Century Gothic"/>
          <w:color w:val="000000" w:themeColor="text1"/>
          <w:sz w:val="22"/>
          <w:szCs w:val="22"/>
        </w:rPr>
        <w:t>Important that the adult sets the emotional tone – not the adult reflecting back the angry or distressed face of the child, but the child being able to reflect the calm and empathic face of the adult</w:t>
      </w:r>
    </w:p>
    <w:p w:rsidR="0054017E" w:rsidRPr="00833837" w:rsidRDefault="0054017E" w:rsidP="0054017E">
      <w:pPr>
        <w:pStyle w:val="Default"/>
        <w:rPr>
          <w:rFonts w:ascii="Century Gothic" w:hAnsi="Century Gothic"/>
          <w:color w:val="000000" w:themeColor="text1"/>
          <w:sz w:val="22"/>
          <w:szCs w:val="22"/>
        </w:rPr>
      </w:pPr>
    </w:p>
    <w:p w:rsidR="0054017E" w:rsidRPr="00833837" w:rsidRDefault="0054017E" w:rsidP="0054017E">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Then</w:t>
      </w:r>
      <w:r w:rsidRPr="00833837">
        <w:rPr>
          <w:rFonts w:ascii="Century Gothic" w:hAnsi="Century Gothic"/>
          <w:color w:val="000000" w:themeColor="text1"/>
          <w:sz w:val="22"/>
          <w:szCs w:val="22"/>
        </w:rPr>
        <w:t xml:space="preserve"> teaching / co-learning</w:t>
      </w:r>
    </w:p>
    <w:p w:rsidR="0054017E" w:rsidRPr="00833837" w:rsidRDefault="0054017E" w:rsidP="0054017E">
      <w:pPr>
        <w:pStyle w:val="Default"/>
        <w:numPr>
          <w:ilvl w:val="0"/>
          <w:numId w:val="26"/>
        </w:numPr>
        <w:rPr>
          <w:rFonts w:ascii="Century Gothic" w:hAnsi="Century Gothic"/>
          <w:color w:val="000000" w:themeColor="text1"/>
          <w:sz w:val="22"/>
          <w:szCs w:val="22"/>
        </w:rPr>
      </w:pPr>
      <w:r w:rsidRPr="00833837">
        <w:rPr>
          <w:rFonts w:ascii="Century Gothic" w:hAnsi="Century Gothic"/>
          <w:color w:val="000000" w:themeColor="text1"/>
          <w:sz w:val="22"/>
          <w:szCs w:val="22"/>
        </w:rPr>
        <w:t>State the boundary limits of acceptable behaviour</w:t>
      </w:r>
    </w:p>
    <w:p w:rsidR="0054017E" w:rsidRPr="00833837" w:rsidRDefault="0054017E" w:rsidP="0054017E">
      <w:pPr>
        <w:pStyle w:val="Default"/>
        <w:numPr>
          <w:ilvl w:val="0"/>
          <w:numId w:val="26"/>
        </w:numPr>
        <w:rPr>
          <w:rFonts w:ascii="Century Gothic" w:hAnsi="Century Gothic"/>
          <w:color w:val="000000" w:themeColor="text1"/>
          <w:sz w:val="22"/>
          <w:szCs w:val="22"/>
        </w:rPr>
      </w:pPr>
      <w:r w:rsidRPr="00833837">
        <w:rPr>
          <w:rFonts w:ascii="Century Gothic" w:hAnsi="Century Gothic"/>
          <w:color w:val="000000" w:themeColor="text1"/>
          <w:sz w:val="22"/>
          <w:szCs w:val="22"/>
        </w:rPr>
        <w:t>Make it clear that some behaviours cannot be accepted</w:t>
      </w:r>
    </w:p>
    <w:p w:rsidR="0054017E" w:rsidRDefault="0054017E" w:rsidP="0054017E">
      <w:pPr>
        <w:pStyle w:val="Default"/>
        <w:rPr>
          <w:rFonts w:ascii="Century Gothic" w:hAnsi="Century Gothic"/>
          <w:color w:val="FF0000"/>
          <w:sz w:val="22"/>
          <w:szCs w:val="22"/>
        </w:rPr>
      </w:pPr>
    </w:p>
    <w:p w:rsidR="0054017E" w:rsidRPr="00A91867" w:rsidRDefault="0054017E" w:rsidP="0054017E">
      <w:pPr>
        <w:pStyle w:val="Default"/>
        <w:jc w:val="center"/>
        <w:rPr>
          <w:rFonts w:ascii="Century Gothic" w:hAnsi="Century Gothic"/>
          <w:color w:val="FF0000"/>
          <w:sz w:val="22"/>
          <w:szCs w:val="22"/>
        </w:rPr>
      </w:pPr>
      <w:r>
        <w:rPr>
          <w:noProof/>
        </w:rPr>
        <w:drawing>
          <wp:inline distT="0" distB="0" distL="0" distR="0" wp14:anchorId="4BCB55E1" wp14:editId="52AA6EE8">
            <wp:extent cx="2695575" cy="2398814"/>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706817" cy="2408819"/>
                    </a:xfrm>
                    <a:prstGeom prst="rect">
                      <a:avLst/>
                    </a:prstGeom>
                  </pic:spPr>
                </pic:pic>
              </a:graphicData>
            </a:graphic>
          </wp:inline>
        </w:drawing>
      </w:r>
    </w:p>
    <w:p w:rsidR="0054017E" w:rsidRPr="00A91867" w:rsidRDefault="0054017E" w:rsidP="0054017E">
      <w:pPr>
        <w:pStyle w:val="Default"/>
        <w:rPr>
          <w:rFonts w:ascii="Century Gothic" w:hAnsi="Century Gothic"/>
          <w:color w:val="FF0000"/>
          <w:sz w:val="22"/>
          <w:szCs w:val="22"/>
        </w:rPr>
      </w:pPr>
      <w:r w:rsidRPr="00A91867">
        <w:rPr>
          <w:rFonts w:ascii="Century Gothic" w:hAnsi="Century Gothic"/>
          <w:color w:val="FF0000"/>
          <w:sz w:val="22"/>
          <w:szCs w:val="22"/>
        </w:rPr>
        <w:tab/>
      </w:r>
      <w:r w:rsidRPr="00A91867">
        <w:rPr>
          <w:rFonts w:ascii="Century Gothic" w:hAnsi="Century Gothic"/>
          <w:color w:val="FF0000"/>
          <w:sz w:val="22"/>
          <w:szCs w:val="22"/>
        </w:rPr>
        <w:tab/>
      </w:r>
    </w:p>
    <w:p w:rsidR="0054017E" w:rsidRPr="00833837" w:rsidRDefault="0054017E" w:rsidP="0054017E">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Step 3: Problem-solve with the child</w:t>
      </w:r>
    </w:p>
    <w:p w:rsidR="0054017E" w:rsidRPr="00833837" w:rsidRDefault="0054017E" w:rsidP="0054017E">
      <w:pPr>
        <w:pStyle w:val="Default"/>
        <w:rPr>
          <w:rFonts w:ascii="Century Gothic" w:hAnsi="Century Gothic"/>
          <w:color w:val="000000" w:themeColor="text1"/>
          <w:sz w:val="22"/>
          <w:szCs w:val="22"/>
        </w:rPr>
      </w:pPr>
      <w:r w:rsidRPr="00833837">
        <w:rPr>
          <w:rFonts w:ascii="Century Gothic" w:hAnsi="Century Gothic"/>
          <w:color w:val="000000" w:themeColor="text1"/>
          <w:sz w:val="22"/>
          <w:szCs w:val="22"/>
        </w:rPr>
        <w:t>When the child is calm and in a relaxed and rational state…</w:t>
      </w:r>
    </w:p>
    <w:p w:rsidR="0054017E" w:rsidRPr="00833837" w:rsidRDefault="0054017E" w:rsidP="0054017E">
      <w:pPr>
        <w:pStyle w:val="Default"/>
        <w:rPr>
          <w:rFonts w:ascii="Century Gothic" w:hAnsi="Century Gothic"/>
          <w:color w:val="000000" w:themeColor="text1"/>
          <w:sz w:val="22"/>
          <w:szCs w:val="22"/>
        </w:rPr>
      </w:pPr>
    </w:p>
    <w:p w:rsidR="0054017E" w:rsidRPr="00833837" w:rsidRDefault="0054017E" w:rsidP="0054017E">
      <w:pPr>
        <w:pStyle w:val="Default"/>
        <w:numPr>
          <w:ilvl w:val="0"/>
          <w:numId w:val="27"/>
        </w:numPr>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Explore</w:t>
      </w:r>
      <w:r w:rsidRPr="00833837">
        <w:rPr>
          <w:rFonts w:ascii="Century Gothic" w:hAnsi="Century Gothic"/>
          <w:color w:val="000000" w:themeColor="text1"/>
          <w:sz w:val="22"/>
          <w:szCs w:val="22"/>
        </w:rPr>
        <w:t xml:space="preserve"> the feelings that gave rise to the behaviour, problem, or incident</w:t>
      </w:r>
    </w:p>
    <w:p w:rsidR="0054017E" w:rsidRPr="00833837" w:rsidRDefault="0054017E" w:rsidP="0054017E">
      <w:pPr>
        <w:pStyle w:val="Default"/>
        <w:numPr>
          <w:ilvl w:val="0"/>
          <w:numId w:val="29"/>
        </w:numPr>
        <w:rPr>
          <w:rFonts w:ascii="Century Gothic" w:hAnsi="Century Gothic"/>
          <w:color w:val="000000" w:themeColor="text1"/>
          <w:sz w:val="22"/>
          <w:szCs w:val="22"/>
        </w:rPr>
      </w:pPr>
      <w:r w:rsidRPr="00833837">
        <w:rPr>
          <w:rFonts w:ascii="Century Gothic" w:hAnsi="Century Gothic"/>
          <w:color w:val="000000" w:themeColor="text1"/>
          <w:sz w:val="22"/>
          <w:szCs w:val="22"/>
        </w:rPr>
        <w:t>Remember that all feelings are acceptable</w:t>
      </w:r>
    </w:p>
    <w:p w:rsidR="0054017E" w:rsidRPr="00833837" w:rsidRDefault="0054017E" w:rsidP="0054017E">
      <w:pPr>
        <w:pStyle w:val="Default"/>
        <w:numPr>
          <w:ilvl w:val="0"/>
          <w:numId w:val="29"/>
        </w:numPr>
        <w:rPr>
          <w:rFonts w:ascii="Century Gothic" w:hAnsi="Century Gothic"/>
          <w:color w:val="000000" w:themeColor="text1"/>
          <w:sz w:val="22"/>
          <w:szCs w:val="22"/>
        </w:rPr>
      </w:pPr>
      <w:r w:rsidRPr="00833837">
        <w:rPr>
          <w:rFonts w:ascii="Century Gothic" w:hAnsi="Century Gothic"/>
          <w:color w:val="000000" w:themeColor="text1"/>
          <w:sz w:val="22"/>
          <w:szCs w:val="22"/>
        </w:rPr>
        <w:t>We manage our feelings by making choices about how we respond</w:t>
      </w:r>
    </w:p>
    <w:p w:rsidR="0054017E" w:rsidRPr="00833837" w:rsidRDefault="0054017E" w:rsidP="0054017E">
      <w:pPr>
        <w:pStyle w:val="Default"/>
        <w:ind w:left="720"/>
        <w:rPr>
          <w:rFonts w:ascii="Century Gothic" w:hAnsi="Century Gothic"/>
          <w:color w:val="000000" w:themeColor="text1"/>
          <w:sz w:val="22"/>
          <w:szCs w:val="22"/>
        </w:rPr>
      </w:pPr>
    </w:p>
    <w:p w:rsidR="0054017E" w:rsidRPr="00833837" w:rsidRDefault="0054017E" w:rsidP="0054017E">
      <w:pPr>
        <w:pStyle w:val="Default"/>
        <w:numPr>
          <w:ilvl w:val="0"/>
          <w:numId w:val="28"/>
        </w:numPr>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Scaffold</w:t>
      </w:r>
      <w:r w:rsidRPr="00833837">
        <w:rPr>
          <w:rFonts w:ascii="Century Gothic" w:hAnsi="Century Gothic"/>
          <w:color w:val="000000" w:themeColor="text1"/>
          <w:sz w:val="22"/>
          <w:szCs w:val="22"/>
        </w:rPr>
        <w:t xml:space="preserve"> alternative ideas and actions that could lead to more appropriate and productive outcomes</w:t>
      </w:r>
    </w:p>
    <w:p w:rsidR="0054017E" w:rsidRPr="00833837" w:rsidRDefault="0054017E" w:rsidP="0054017E">
      <w:pPr>
        <w:pStyle w:val="Default"/>
        <w:ind w:left="720"/>
        <w:rPr>
          <w:rFonts w:ascii="Century Gothic" w:hAnsi="Century Gothic"/>
          <w:color w:val="000000" w:themeColor="text1"/>
          <w:sz w:val="22"/>
          <w:szCs w:val="22"/>
        </w:rPr>
      </w:pPr>
    </w:p>
    <w:p w:rsidR="0054017E" w:rsidRPr="00833837" w:rsidRDefault="0054017E" w:rsidP="0054017E">
      <w:pPr>
        <w:pStyle w:val="Default"/>
        <w:numPr>
          <w:ilvl w:val="0"/>
          <w:numId w:val="30"/>
        </w:numPr>
        <w:rPr>
          <w:rFonts w:ascii="Century Gothic" w:hAnsi="Century Gothic"/>
          <w:color w:val="000000" w:themeColor="text1"/>
          <w:sz w:val="22"/>
          <w:szCs w:val="22"/>
        </w:rPr>
      </w:pPr>
      <w:r w:rsidRPr="00833837">
        <w:rPr>
          <w:rFonts w:ascii="Century Gothic" w:hAnsi="Century Gothic"/>
          <w:color w:val="000000" w:themeColor="text1"/>
          <w:sz w:val="22"/>
          <w:szCs w:val="22"/>
          <w:u w:val="single"/>
        </w:rPr>
        <w:t>Empowe</w:t>
      </w:r>
      <w:r w:rsidRPr="00833837">
        <w:rPr>
          <w:rFonts w:ascii="Century Gothic" w:hAnsi="Century Gothic"/>
          <w:color w:val="000000" w:themeColor="text1"/>
          <w:sz w:val="22"/>
          <w:szCs w:val="22"/>
        </w:rPr>
        <w:t>r the child or young person to believe they can overcome difficulties and manage their own feelings and behaviour</w:t>
      </w: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Pr="006E6E24" w:rsidRDefault="0054017E" w:rsidP="0054017E">
      <w:pPr>
        <w:pStyle w:val="FreeForm"/>
        <w:rPr>
          <w:rFonts w:ascii="Century Gothic" w:hAnsi="Century Gothic"/>
          <w:b/>
          <w:color w:val="000000" w:themeColor="text1"/>
          <w:sz w:val="22"/>
          <w:szCs w:val="22"/>
        </w:rPr>
      </w:pPr>
      <w:r w:rsidRPr="006E6E24">
        <w:rPr>
          <w:rFonts w:ascii="Century Gothic" w:hAnsi="Century Gothic"/>
          <w:b/>
          <w:color w:val="000000" w:themeColor="text1"/>
          <w:sz w:val="22"/>
          <w:szCs w:val="22"/>
        </w:rPr>
        <w:t xml:space="preserve">Appendix </w:t>
      </w:r>
      <w:r>
        <w:rPr>
          <w:rFonts w:ascii="Century Gothic" w:hAnsi="Century Gothic"/>
          <w:b/>
          <w:color w:val="000000" w:themeColor="text1"/>
          <w:sz w:val="22"/>
          <w:szCs w:val="22"/>
        </w:rPr>
        <w:t>9</w:t>
      </w:r>
      <w:r w:rsidRPr="006E6E24">
        <w:rPr>
          <w:rFonts w:ascii="Century Gothic" w:hAnsi="Century Gothic"/>
          <w:b/>
          <w:color w:val="000000" w:themeColor="text1"/>
          <w:sz w:val="22"/>
          <w:szCs w:val="22"/>
        </w:rPr>
        <w:t xml:space="preserve"> </w:t>
      </w:r>
    </w:p>
    <w:p w:rsidR="0054017E" w:rsidRPr="006E6E24" w:rsidRDefault="0054017E" w:rsidP="0054017E">
      <w:pPr>
        <w:pStyle w:val="FreeForm"/>
        <w:rPr>
          <w:rFonts w:ascii="Century Gothic" w:hAnsi="Century Gothic"/>
          <w:b/>
          <w:color w:val="000000" w:themeColor="text1"/>
          <w:sz w:val="22"/>
          <w:szCs w:val="22"/>
        </w:rPr>
      </w:pPr>
      <w:r w:rsidRPr="006E6E24">
        <w:rPr>
          <w:rFonts w:ascii="Century Gothic" w:hAnsi="Century Gothic"/>
          <w:b/>
          <w:color w:val="000000" w:themeColor="text1"/>
          <w:sz w:val="22"/>
          <w:szCs w:val="22"/>
        </w:rPr>
        <w:t>Removal from the classroom</w:t>
      </w:r>
    </w:p>
    <w:p w:rsidR="0054017E" w:rsidRPr="006E6E24" w:rsidRDefault="0054017E" w:rsidP="0054017E">
      <w:pPr>
        <w:pStyle w:val="FreeForm"/>
        <w:rPr>
          <w:rFonts w:ascii="Century Gothic" w:hAnsi="Century Gothic"/>
          <w:color w:val="000000" w:themeColor="text1"/>
          <w:sz w:val="22"/>
          <w:szCs w:val="22"/>
        </w:rPr>
      </w:pPr>
    </w:p>
    <w:p w:rsidR="0054017E" w:rsidRPr="006E6E24" w:rsidRDefault="0054017E" w:rsidP="0054017E">
      <w:pPr>
        <w:pStyle w:val="FreeForm"/>
        <w:rPr>
          <w:rFonts w:ascii="Century Gothic" w:hAnsi="Century Gothic"/>
          <w:color w:val="000000" w:themeColor="text1"/>
          <w:sz w:val="22"/>
          <w:szCs w:val="22"/>
        </w:rPr>
      </w:pPr>
      <w:r w:rsidRPr="006E6E24">
        <w:rPr>
          <w:rFonts w:ascii="Century Gothic" w:hAnsi="Century Gothic"/>
          <w:color w:val="000000" w:themeColor="text1"/>
          <w:sz w:val="22"/>
          <w:szCs w:val="22"/>
        </w:rPr>
        <w:t>In response to serious or persistent breaches of this policy, the school may remove the pupil from the classroom for a limited time.</w:t>
      </w:r>
    </w:p>
    <w:p w:rsidR="0054017E" w:rsidRPr="006E6E24" w:rsidRDefault="0054017E" w:rsidP="0054017E">
      <w:pPr>
        <w:pStyle w:val="FreeForm"/>
        <w:rPr>
          <w:rFonts w:ascii="Century Gothic" w:hAnsi="Century Gothic"/>
          <w:color w:val="000000" w:themeColor="text1"/>
          <w:sz w:val="22"/>
          <w:szCs w:val="22"/>
        </w:rPr>
      </w:pPr>
      <w:r w:rsidRPr="006E6E24">
        <w:rPr>
          <w:rFonts w:ascii="Century Gothic" w:hAnsi="Century Gothic"/>
          <w:color w:val="000000" w:themeColor="text1"/>
          <w:sz w:val="22"/>
          <w:szCs w:val="22"/>
        </w:rPr>
        <w:t>Pupils who have been removed will continue to receive education under the supervision of a member of staff that is meaningful, but it may differ from the mainstream curriculum.</w:t>
      </w:r>
    </w:p>
    <w:p w:rsidR="0054017E" w:rsidRPr="006E6E24" w:rsidRDefault="0054017E" w:rsidP="0054017E">
      <w:pPr>
        <w:pStyle w:val="FreeForm"/>
        <w:rPr>
          <w:rFonts w:ascii="Century Gothic" w:hAnsi="Century Gothic"/>
          <w:color w:val="000000" w:themeColor="text1"/>
          <w:sz w:val="22"/>
          <w:szCs w:val="22"/>
        </w:rPr>
      </w:pPr>
      <w:r w:rsidRPr="006E6E24">
        <w:rPr>
          <w:rFonts w:ascii="Century Gothic" w:hAnsi="Century Gothic"/>
          <w:color w:val="000000" w:themeColor="text1"/>
          <w:sz w:val="22"/>
          <w:szCs w:val="22"/>
        </w:rPr>
        <w:t>Removal is a serious sanction and will only be used in response to serious misbehaviour. Staff will only remove pupils from the classroom once other behavioural strategies have been attempted, unless the behaviour is so extreme as to warrant immediate removal.</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Removal can be used to:</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Restore order if the pupil is being unreasonably disruptive</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Maintain the safety of all pupils</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Allow the disruptive pupil to continue their learning in a managed environment</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Allow the disruptive pupil to regain calm in a safe space</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Pupils who have been removed from the classroom are supervised by the inclusion lead, deputy head or head in their office, and will be removed for as long as is deemed necessary for the child to re-join the class successfully (no more than 1 hour). Pupils will not be removed from classrooms for prolonged periods of time.</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Pupils should be reintegrated into the classroom as soon as appropriate and safe to do so. The school will consider what support is needed to help a pupil successfully reintegrate into the classroom and meet the expected standards of behaviour. Section D of our emotion coaching approach will be used.</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Parents will be informed on the same day that their child is removed from the classroom.</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The school will consider an alternative approach to behaviour management for pupils who are frequently removed from class, such as:</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Meetings with SLT</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Pastoral support</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Use of teaching assistants</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Short term behaviour tracker</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Introduction of a behaviour support plan</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Investigation by the SENDCo</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w:t>
      </w:r>
      <w:r w:rsidRPr="006E6E24">
        <w:rPr>
          <w:rFonts w:ascii="Century Gothic" w:hAnsi="Century Gothic"/>
          <w:color w:val="000000" w:themeColor="text1"/>
          <w:sz w:val="22"/>
          <w:szCs w:val="22"/>
        </w:rPr>
        <w:tab/>
        <w:t>Multi-agency assessment</w:t>
      </w:r>
    </w:p>
    <w:p w:rsidR="0054017E" w:rsidRPr="006E6E24" w:rsidRDefault="0054017E" w:rsidP="0054017E">
      <w:pPr>
        <w:pStyle w:val="FreeForm"/>
        <w:ind w:left="108"/>
        <w:rPr>
          <w:rFonts w:ascii="Century Gothic" w:hAnsi="Century Gothic"/>
          <w:color w:val="000000" w:themeColor="text1"/>
          <w:sz w:val="22"/>
          <w:szCs w:val="22"/>
        </w:rPr>
      </w:pPr>
      <w:r w:rsidRPr="006E6E24">
        <w:rPr>
          <w:rFonts w:ascii="Century Gothic" w:hAnsi="Century Gothic"/>
          <w:color w:val="000000" w:themeColor="text1"/>
          <w:sz w:val="22"/>
          <w:szCs w:val="22"/>
        </w:rPr>
        <w:t>Staff will record all incidents of removal from the classroom along with details of the incident that led to the removal, and any protected characteristics of the pupil in the behaviour log.</w:t>
      </w: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EF6C36" w:rsidRPr="00833837" w:rsidRDefault="00EF6C36" w:rsidP="00EF6C36">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 xml:space="preserve">Appendix </w:t>
      </w:r>
      <w:r>
        <w:rPr>
          <w:rFonts w:ascii="Century Gothic" w:hAnsi="Century Gothic"/>
          <w:b/>
          <w:color w:val="000000" w:themeColor="text1"/>
          <w:sz w:val="22"/>
          <w:szCs w:val="22"/>
        </w:rPr>
        <w:t>10</w:t>
      </w:r>
    </w:p>
    <w:p w:rsidR="00EF6C36" w:rsidRPr="00833837" w:rsidRDefault="00EF6C36" w:rsidP="00EF6C36">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t>Structured conversation</w:t>
      </w:r>
    </w:p>
    <w:p w:rsidR="00EF6C36" w:rsidRPr="00CC3270" w:rsidRDefault="00EF6C36" w:rsidP="00EF6C36">
      <w:pPr>
        <w:jc w:val="center"/>
        <w:rPr>
          <w:rFonts w:ascii="Century Gothic" w:eastAsiaTheme="minorHAnsi" w:hAnsi="Century Gothic"/>
        </w:rPr>
      </w:pPr>
      <w:r w:rsidRPr="00CC3270">
        <w:rPr>
          <w:rFonts w:ascii="Century Gothic" w:eastAsiaTheme="minorHAnsi" w:hAnsi="Century Gothic"/>
          <w:noProof/>
          <w:lang w:eastAsia="en-GB"/>
        </w:rPr>
        <w:drawing>
          <wp:inline distT="0" distB="0" distL="0" distR="0" wp14:anchorId="227293D8" wp14:editId="209E9725">
            <wp:extent cx="1144708" cy="1114425"/>
            <wp:effectExtent l="0" t="0" r="0" b="0"/>
            <wp:docPr id="9" name="Picture 9" descr="C:\Users\Sue\Downloads\Russell_logo_CMYK_B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Russell_logo_CMYK_Bold (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55711" cy="1125137"/>
                    </a:xfrm>
                    <a:prstGeom prst="rect">
                      <a:avLst/>
                    </a:prstGeom>
                    <a:noFill/>
                    <a:ln>
                      <a:noFill/>
                    </a:ln>
                  </pic:spPr>
                </pic:pic>
              </a:graphicData>
            </a:graphic>
          </wp:inline>
        </w:drawing>
      </w:r>
    </w:p>
    <w:p w:rsidR="00EF6C36" w:rsidRPr="00CC3270" w:rsidRDefault="00EF6C36" w:rsidP="00EF6C36">
      <w:pPr>
        <w:jc w:val="center"/>
        <w:rPr>
          <w:rFonts w:ascii="Century Gothic" w:eastAsiaTheme="minorHAnsi" w:hAnsi="Century Gothic"/>
          <w:b/>
        </w:rPr>
      </w:pPr>
      <w:r w:rsidRPr="00CC3270">
        <w:rPr>
          <w:rFonts w:ascii="Century Gothic" w:eastAsiaTheme="minorHAnsi" w:hAnsi="Century Gothic"/>
          <w:b/>
        </w:rPr>
        <w:t>Structured Conversations</w:t>
      </w:r>
    </w:p>
    <w:p w:rsidR="00EF6C36" w:rsidRPr="00CC3270" w:rsidRDefault="00EF6C36" w:rsidP="00EF6C36">
      <w:pPr>
        <w:rPr>
          <w:rFonts w:ascii="Century Gothic" w:eastAsiaTheme="minorHAnsi" w:hAnsi="Century Gothic"/>
          <w:b/>
        </w:rPr>
      </w:pPr>
      <w:r w:rsidRPr="00CC3270">
        <w:rPr>
          <w:rFonts w:ascii="Century Gothic" w:eastAsiaTheme="minorHAnsi" w:hAnsi="Century Gothic"/>
          <w:b/>
        </w:rPr>
        <w:t>Date:</w:t>
      </w:r>
    </w:p>
    <w:p w:rsidR="00EF6C36" w:rsidRPr="00CC3270" w:rsidRDefault="00EF6C36" w:rsidP="00EF6C36">
      <w:pPr>
        <w:rPr>
          <w:rFonts w:ascii="Century Gothic" w:eastAsiaTheme="minorHAnsi" w:hAnsi="Century Gothic"/>
          <w:b/>
        </w:rPr>
      </w:pPr>
      <w:r w:rsidRPr="00CC3270">
        <w:rPr>
          <w:rFonts w:ascii="Century Gothic" w:eastAsiaTheme="minorHAnsi" w:hAnsi="Century Gothic"/>
          <w:b/>
        </w:rPr>
        <w:t>Attendees:</w:t>
      </w:r>
    </w:p>
    <w:tbl>
      <w:tblPr>
        <w:tblStyle w:val="TableGrid4"/>
        <w:tblW w:w="0" w:type="auto"/>
        <w:tblLook w:val="04A0" w:firstRow="1" w:lastRow="0" w:firstColumn="1" w:lastColumn="0" w:noHBand="0" w:noVBand="1"/>
      </w:tblPr>
      <w:tblGrid>
        <w:gridCol w:w="9016"/>
      </w:tblGrid>
      <w:tr w:rsidR="00EF6C36" w:rsidRPr="00CC3270" w:rsidTr="009F0A4D">
        <w:tc>
          <w:tcPr>
            <w:tcW w:w="9016" w:type="dxa"/>
          </w:tcPr>
          <w:p w:rsidR="00EF6C36" w:rsidRPr="00CC3270" w:rsidRDefault="00EF6C36" w:rsidP="009F0A4D">
            <w:pPr>
              <w:rPr>
                <w:rFonts w:eastAsiaTheme="minorHAnsi"/>
              </w:rPr>
            </w:pPr>
            <w:r w:rsidRPr="00CC3270">
              <w:rPr>
                <w:rFonts w:eastAsiaTheme="minorHAnsi"/>
                <w:b/>
              </w:rPr>
              <w:t xml:space="preserve">Explore </w:t>
            </w:r>
            <w:r w:rsidRPr="00CC3270">
              <w:rPr>
                <w:rFonts w:eastAsiaTheme="minorHAnsi"/>
              </w:rPr>
              <w:t>– Ask what the main issues are as the parent/child sees them.  What needs to change?</w:t>
            </w:r>
          </w:p>
        </w:tc>
      </w:tr>
      <w:tr w:rsidR="00EF6C36" w:rsidRPr="00CC3270" w:rsidTr="009F0A4D">
        <w:tc>
          <w:tcPr>
            <w:tcW w:w="9016" w:type="dxa"/>
          </w:tcPr>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tc>
      </w:tr>
      <w:tr w:rsidR="00EF6C36" w:rsidRPr="00CC3270" w:rsidTr="009F0A4D">
        <w:tc>
          <w:tcPr>
            <w:tcW w:w="9016" w:type="dxa"/>
          </w:tcPr>
          <w:p w:rsidR="00EF6C36" w:rsidRPr="00CC3270" w:rsidRDefault="00EF6C36" w:rsidP="009F0A4D">
            <w:pPr>
              <w:rPr>
                <w:rFonts w:eastAsiaTheme="minorHAnsi"/>
              </w:rPr>
            </w:pPr>
            <w:r w:rsidRPr="00CC3270">
              <w:rPr>
                <w:rFonts w:eastAsiaTheme="minorHAnsi"/>
                <w:b/>
              </w:rPr>
              <w:t xml:space="preserve">Focus – </w:t>
            </w:r>
            <w:r w:rsidRPr="00CC3270">
              <w:rPr>
                <w:rFonts w:eastAsiaTheme="minorHAnsi"/>
              </w:rPr>
              <w:t>Help parents/child clarify</w:t>
            </w:r>
            <w:r w:rsidRPr="00CC3270">
              <w:rPr>
                <w:rFonts w:eastAsiaTheme="minorHAnsi"/>
                <w:b/>
              </w:rPr>
              <w:t xml:space="preserve"> key</w:t>
            </w:r>
            <w:r w:rsidRPr="00CC3270">
              <w:rPr>
                <w:rFonts w:eastAsiaTheme="minorHAnsi"/>
              </w:rPr>
              <w:t xml:space="preserve"> issues and identify priorities.  Be explicit.  Focus on what needs to change the </w:t>
            </w:r>
            <w:r w:rsidRPr="00CC3270">
              <w:rPr>
                <w:rFonts w:eastAsiaTheme="minorHAnsi"/>
                <w:b/>
              </w:rPr>
              <w:t>most</w:t>
            </w:r>
            <w:r w:rsidRPr="00CC3270">
              <w:rPr>
                <w:rFonts w:eastAsiaTheme="minorHAnsi"/>
              </w:rPr>
              <w:t xml:space="preserve"> or is most important.</w:t>
            </w:r>
          </w:p>
        </w:tc>
      </w:tr>
      <w:tr w:rsidR="00EF6C36" w:rsidRPr="00CC3270" w:rsidTr="009F0A4D">
        <w:tc>
          <w:tcPr>
            <w:tcW w:w="9016" w:type="dxa"/>
          </w:tcPr>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tc>
      </w:tr>
      <w:tr w:rsidR="00EF6C36" w:rsidRPr="00CC3270" w:rsidTr="009F0A4D">
        <w:tc>
          <w:tcPr>
            <w:tcW w:w="9016" w:type="dxa"/>
          </w:tcPr>
          <w:p w:rsidR="00EF6C36" w:rsidRPr="00CC3270" w:rsidRDefault="00EF6C36" w:rsidP="009F0A4D">
            <w:pPr>
              <w:rPr>
                <w:rFonts w:eastAsiaTheme="minorHAnsi"/>
              </w:rPr>
            </w:pPr>
            <w:r w:rsidRPr="00CC3270">
              <w:rPr>
                <w:rFonts w:eastAsiaTheme="minorHAnsi"/>
                <w:b/>
              </w:rPr>
              <w:t xml:space="preserve">Plan – </w:t>
            </w:r>
            <w:r w:rsidRPr="00CC3270">
              <w:rPr>
                <w:rFonts w:eastAsiaTheme="minorHAnsi"/>
              </w:rPr>
              <w:t>What actions need to happen to address key issues?  Set goals/outcomes.  Agree actions.  By who?  By when? (Use plan below)</w:t>
            </w:r>
          </w:p>
        </w:tc>
      </w:tr>
      <w:tr w:rsidR="00EF6C36" w:rsidRPr="00CC3270" w:rsidTr="009F0A4D">
        <w:tc>
          <w:tcPr>
            <w:tcW w:w="9016" w:type="dxa"/>
          </w:tcPr>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tc>
      </w:tr>
      <w:tr w:rsidR="00EF6C36" w:rsidRPr="00CC3270" w:rsidTr="009F0A4D">
        <w:tc>
          <w:tcPr>
            <w:tcW w:w="9016" w:type="dxa"/>
          </w:tcPr>
          <w:p w:rsidR="00EF6C36" w:rsidRPr="00CC3270" w:rsidRDefault="00EF6C36" w:rsidP="009F0A4D">
            <w:pPr>
              <w:rPr>
                <w:rFonts w:eastAsiaTheme="minorHAnsi"/>
              </w:rPr>
            </w:pPr>
            <w:r w:rsidRPr="00CC3270">
              <w:rPr>
                <w:rFonts w:eastAsiaTheme="minorHAnsi"/>
                <w:b/>
              </w:rPr>
              <w:t xml:space="preserve">Review </w:t>
            </w:r>
            <w:r w:rsidRPr="00CC3270">
              <w:rPr>
                <w:rFonts w:eastAsiaTheme="minorHAnsi"/>
              </w:rPr>
              <w:t>– Summarise key points, clarify next steps/dates.  Plan next meeting date.</w:t>
            </w:r>
          </w:p>
        </w:tc>
      </w:tr>
      <w:tr w:rsidR="00EF6C36" w:rsidRPr="00CC3270" w:rsidTr="009F0A4D">
        <w:tc>
          <w:tcPr>
            <w:tcW w:w="9016" w:type="dxa"/>
          </w:tcPr>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b/>
              </w:rPr>
            </w:pPr>
            <w:r w:rsidRPr="00CC3270">
              <w:rPr>
                <w:rFonts w:eastAsiaTheme="minorHAnsi"/>
                <w:b/>
              </w:rPr>
              <w:t>Next Meeting:                                                  at                                 am/pm</w:t>
            </w:r>
          </w:p>
          <w:p w:rsidR="00EF6C36" w:rsidRPr="00CC3270" w:rsidRDefault="00EF6C36" w:rsidP="009F0A4D">
            <w:pPr>
              <w:rPr>
                <w:rFonts w:eastAsiaTheme="minorHAnsi"/>
              </w:rPr>
            </w:pPr>
          </w:p>
        </w:tc>
      </w:tr>
    </w:tbl>
    <w:p w:rsidR="00EF6C36" w:rsidRPr="00CC3270" w:rsidRDefault="00EF6C36" w:rsidP="00EF6C36">
      <w:pPr>
        <w:jc w:val="center"/>
        <w:rPr>
          <w:rFonts w:ascii="Century Gothic" w:eastAsiaTheme="minorHAnsi" w:hAnsi="Century Gothic"/>
        </w:rPr>
      </w:pPr>
    </w:p>
    <w:p w:rsidR="00EF6C36" w:rsidRPr="00CC3270" w:rsidRDefault="00EF6C36" w:rsidP="00EF6C36">
      <w:pPr>
        <w:rPr>
          <w:rFonts w:ascii="Century Gothic" w:eastAsiaTheme="minorHAnsi" w:hAnsi="Century Gothic"/>
          <w:b/>
        </w:rPr>
        <w:sectPr w:rsidR="00EF6C36" w:rsidRPr="00CC3270" w:rsidSect="00EF6C36">
          <w:pgSz w:w="11906" w:h="16838"/>
          <w:pgMar w:top="425" w:right="1440" w:bottom="425" w:left="1440" w:header="709" w:footer="709" w:gutter="0"/>
          <w:cols w:space="708"/>
          <w:docGrid w:linePitch="360"/>
        </w:sectPr>
      </w:pPr>
    </w:p>
    <w:p w:rsidR="00EF6C36" w:rsidRPr="00CC3270" w:rsidRDefault="00EF6C36" w:rsidP="00EF6C36">
      <w:pPr>
        <w:jc w:val="center"/>
        <w:rPr>
          <w:rFonts w:ascii="Century Gothic" w:eastAsiaTheme="minorHAnsi" w:hAnsi="Century Gothic"/>
          <w:b/>
        </w:rPr>
      </w:pPr>
      <w:r w:rsidRPr="00CC3270">
        <w:rPr>
          <w:rFonts w:ascii="Century Gothic" w:eastAsiaTheme="minorHAnsi" w:hAnsi="Century Gothic"/>
          <w:noProof/>
          <w:lang w:eastAsia="en-GB"/>
        </w:rPr>
        <w:lastRenderedPageBreak/>
        <w:drawing>
          <wp:inline distT="0" distB="0" distL="0" distR="0" wp14:anchorId="7F191977" wp14:editId="00F2DED3">
            <wp:extent cx="1144708" cy="1114425"/>
            <wp:effectExtent l="0" t="0" r="0" b="0"/>
            <wp:docPr id="2" name="Picture 2" descr="C:\Users\Sue\Downloads\Russell_logo_CMYK_Bo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wnloads\Russell_logo_CMYK_Bold (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55711" cy="1125137"/>
                    </a:xfrm>
                    <a:prstGeom prst="rect">
                      <a:avLst/>
                    </a:prstGeom>
                    <a:noFill/>
                    <a:ln>
                      <a:noFill/>
                    </a:ln>
                  </pic:spPr>
                </pic:pic>
              </a:graphicData>
            </a:graphic>
          </wp:inline>
        </w:drawing>
      </w:r>
    </w:p>
    <w:p w:rsidR="00EF6C36" w:rsidRPr="00CC3270" w:rsidRDefault="00EF6C36" w:rsidP="00EF6C36">
      <w:pPr>
        <w:rPr>
          <w:rFonts w:ascii="Century Gothic" w:eastAsiaTheme="minorHAnsi" w:hAnsi="Century Gothic"/>
          <w:b/>
        </w:rPr>
      </w:pPr>
      <w:r w:rsidRPr="00CC3270">
        <w:rPr>
          <w:rFonts w:ascii="Century Gothic" w:eastAsiaTheme="minorHAnsi" w:hAnsi="Century Gothic"/>
          <w:b/>
        </w:rPr>
        <w:t>Structured Conversation Plan</w:t>
      </w:r>
    </w:p>
    <w:tbl>
      <w:tblPr>
        <w:tblStyle w:val="TableGrid4"/>
        <w:tblW w:w="0" w:type="auto"/>
        <w:tblLook w:val="04A0" w:firstRow="1" w:lastRow="0" w:firstColumn="1" w:lastColumn="0" w:noHBand="0" w:noVBand="1"/>
      </w:tblPr>
      <w:tblGrid>
        <w:gridCol w:w="1555"/>
        <w:gridCol w:w="4110"/>
        <w:gridCol w:w="7371"/>
        <w:gridCol w:w="1276"/>
        <w:gridCol w:w="1418"/>
      </w:tblGrid>
      <w:tr w:rsidR="00EF6C36" w:rsidRPr="00CC3270" w:rsidTr="009F0A4D">
        <w:tc>
          <w:tcPr>
            <w:tcW w:w="1555" w:type="dxa"/>
          </w:tcPr>
          <w:p w:rsidR="00EF6C36" w:rsidRPr="00CC3270" w:rsidRDefault="00EF6C36" w:rsidP="009F0A4D">
            <w:pPr>
              <w:rPr>
                <w:rFonts w:eastAsiaTheme="minorHAnsi"/>
              </w:rPr>
            </w:pPr>
            <w:r w:rsidRPr="00CC3270">
              <w:rPr>
                <w:rFonts w:eastAsiaTheme="minorHAnsi"/>
              </w:rPr>
              <w:t>Key Issue</w:t>
            </w:r>
          </w:p>
        </w:tc>
        <w:tc>
          <w:tcPr>
            <w:tcW w:w="4110" w:type="dxa"/>
          </w:tcPr>
          <w:p w:rsidR="00EF6C36" w:rsidRPr="00CC3270" w:rsidRDefault="00EF6C36" w:rsidP="009F0A4D">
            <w:pPr>
              <w:rPr>
                <w:rFonts w:eastAsiaTheme="minorHAnsi"/>
              </w:rPr>
            </w:pPr>
            <w:r w:rsidRPr="00CC3270">
              <w:rPr>
                <w:rFonts w:eastAsiaTheme="minorHAnsi"/>
              </w:rPr>
              <w:t>Goal or Outcome</w:t>
            </w:r>
          </w:p>
          <w:p w:rsidR="00EF6C36" w:rsidRPr="00CC3270" w:rsidRDefault="00EF6C36" w:rsidP="009F0A4D">
            <w:pPr>
              <w:rPr>
                <w:rFonts w:eastAsiaTheme="minorHAnsi"/>
              </w:rPr>
            </w:pPr>
            <w:r w:rsidRPr="00CC3270">
              <w:rPr>
                <w:rFonts w:eastAsiaTheme="minorHAnsi"/>
              </w:rPr>
              <w:t>(SMART)</w:t>
            </w:r>
          </w:p>
        </w:tc>
        <w:tc>
          <w:tcPr>
            <w:tcW w:w="7371" w:type="dxa"/>
          </w:tcPr>
          <w:p w:rsidR="00EF6C36" w:rsidRPr="00CC3270" w:rsidRDefault="00EF6C36" w:rsidP="009F0A4D">
            <w:pPr>
              <w:rPr>
                <w:rFonts w:eastAsiaTheme="minorHAnsi"/>
              </w:rPr>
            </w:pPr>
            <w:r w:rsidRPr="00CC3270">
              <w:rPr>
                <w:rFonts w:eastAsiaTheme="minorHAnsi"/>
              </w:rPr>
              <w:t>Actions</w:t>
            </w:r>
          </w:p>
        </w:tc>
        <w:tc>
          <w:tcPr>
            <w:tcW w:w="1276" w:type="dxa"/>
          </w:tcPr>
          <w:p w:rsidR="00EF6C36" w:rsidRPr="00CC3270" w:rsidRDefault="00EF6C36" w:rsidP="009F0A4D">
            <w:pPr>
              <w:rPr>
                <w:rFonts w:eastAsiaTheme="minorHAnsi"/>
              </w:rPr>
            </w:pPr>
            <w:r w:rsidRPr="00CC3270">
              <w:rPr>
                <w:rFonts w:eastAsiaTheme="minorHAnsi"/>
              </w:rPr>
              <w:t>By who?</w:t>
            </w:r>
          </w:p>
          <w:p w:rsidR="00EF6C36" w:rsidRPr="00CC3270" w:rsidRDefault="00EF6C36" w:rsidP="009F0A4D">
            <w:pPr>
              <w:rPr>
                <w:rFonts w:eastAsiaTheme="minorHAnsi"/>
              </w:rPr>
            </w:pPr>
          </w:p>
        </w:tc>
        <w:tc>
          <w:tcPr>
            <w:tcW w:w="1418" w:type="dxa"/>
          </w:tcPr>
          <w:p w:rsidR="00EF6C36" w:rsidRPr="00CC3270" w:rsidRDefault="00EF6C36" w:rsidP="009F0A4D">
            <w:pPr>
              <w:rPr>
                <w:rFonts w:eastAsiaTheme="minorHAnsi"/>
              </w:rPr>
            </w:pPr>
            <w:r w:rsidRPr="00CC3270">
              <w:rPr>
                <w:rFonts w:eastAsiaTheme="minorHAnsi"/>
              </w:rPr>
              <w:t>By when?</w:t>
            </w:r>
          </w:p>
        </w:tc>
      </w:tr>
      <w:tr w:rsidR="00EF6C36" w:rsidRPr="00CC3270" w:rsidTr="009F0A4D">
        <w:tc>
          <w:tcPr>
            <w:tcW w:w="1555" w:type="dxa"/>
          </w:tcPr>
          <w:p w:rsidR="00EF6C36" w:rsidRPr="00CC3270" w:rsidRDefault="00EF6C36" w:rsidP="009F0A4D">
            <w:pPr>
              <w:rPr>
                <w:rFonts w:eastAsiaTheme="minorHAnsi"/>
                <w:color w:val="A6A6A6" w:themeColor="background1" w:themeShade="A6"/>
              </w:rPr>
            </w:pPr>
            <w:r w:rsidRPr="00CC3270">
              <w:rPr>
                <w:rFonts w:eastAsiaTheme="minorHAnsi"/>
                <w:color w:val="A6A6A6" w:themeColor="background1" w:themeShade="A6"/>
              </w:rPr>
              <w:t>E.g.</w:t>
            </w:r>
          </w:p>
          <w:p w:rsidR="00EF6C36" w:rsidRPr="00CC3270" w:rsidRDefault="00EF6C36" w:rsidP="009F0A4D">
            <w:pPr>
              <w:rPr>
                <w:rFonts w:eastAsiaTheme="minorHAnsi"/>
                <w:color w:val="A6A6A6" w:themeColor="background1" w:themeShade="A6"/>
              </w:rPr>
            </w:pPr>
            <w:r w:rsidRPr="00CC3270">
              <w:rPr>
                <w:rFonts w:eastAsiaTheme="minorHAnsi"/>
                <w:color w:val="A6A6A6" w:themeColor="background1" w:themeShade="A6"/>
              </w:rPr>
              <w:t>Attendance</w:t>
            </w:r>
          </w:p>
        </w:tc>
        <w:tc>
          <w:tcPr>
            <w:tcW w:w="4110" w:type="dxa"/>
          </w:tcPr>
          <w:p w:rsidR="00EF6C36" w:rsidRPr="00CC3270" w:rsidRDefault="00EF6C36" w:rsidP="009F0A4D">
            <w:pPr>
              <w:rPr>
                <w:rFonts w:eastAsiaTheme="minorHAnsi"/>
                <w:color w:val="A6A6A6" w:themeColor="background1" w:themeShade="A6"/>
              </w:rPr>
            </w:pPr>
            <w:r w:rsidRPr="00CC3270">
              <w:rPr>
                <w:rFonts w:eastAsiaTheme="minorHAnsi"/>
                <w:color w:val="A6A6A6" w:themeColor="background1" w:themeShade="A6"/>
              </w:rPr>
              <w:t>Improve attendance to above 95% by Oct 17</w:t>
            </w:r>
          </w:p>
        </w:tc>
        <w:tc>
          <w:tcPr>
            <w:tcW w:w="7371" w:type="dxa"/>
          </w:tcPr>
          <w:p w:rsidR="00EF6C36" w:rsidRPr="00CC3270" w:rsidRDefault="00EF6C36" w:rsidP="009F0A4D">
            <w:pPr>
              <w:numPr>
                <w:ilvl w:val="0"/>
                <w:numId w:val="38"/>
              </w:numPr>
              <w:contextualSpacing/>
              <w:rPr>
                <w:rFonts w:eastAsiaTheme="minorHAnsi"/>
                <w:color w:val="A6A6A6" w:themeColor="background1" w:themeShade="A6"/>
              </w:rPr>
            </w:pPr>
            <w:r w:rsidRPr="00CC3270">
              <w:rPr>
                <w:rFonts w:eastAsiaTheme="minorHAnsi"/>
                <w:color w:val="A6A6A6" w:themeColor="background1" w:themeShade="A6"/>
              </w:rPr>
              <w:t>Monthly meetings</w:t>
            </w:r>
          </w:p>
          <w:p w:rsidR="00EF6C36" w:rsidRPr="00CC3270" w:rsidRDefault="00EF6C36" w:rsidP="009F0A4D">
            <w:pPr>
              <w:numPr>
                <w:ilvl w:val="0"/>
                <w:numId w:val="38"/>
              </w:numPr>
              <w:contextualSpacing/>
              <w:rPr>
                <w:rFonts w:eastAsiaTheme="minorHAnsi"/>
                <w:color w:val="A6A6A6" w:themeColor="background1" w:themeShade="A6"/>
              </w:rPr>
            </w:pPr>
            <w:r w:rsidRPr="00CC3270">
              <w:rPr>
                <w:rFonts w:eastAsiaTheme="minorHAnsi"/>
                <w:color w:val="A6A6A6" w:themeColor="background1" w:themeShade="A6"/>
              </w:rPr>
              <w:t>Bring child in if a little unwell, school will send home</w:t>
            </w:r>
          </w:p>
        </w:tc>
        <w:tc>
          <w:tcPr>
            <w:tcW w:w="1276" w:type="dxa"/>
          </w:tcPr>
          <w:p w:rsidR="00EF6C36" w:rsidRPr="00CC3270" w:rsidRDefault="00EF6C36" w:rsidP="009F0A4D">
            <w:pPr>
              <w:rPr>
                <w:rFonts w:eastAsiaTheme="minorHAnsi"/>
                <w:color w:val="A6A6A6" w:themeColor="background1" w:themeShade="A6"/>
              </w:rPr>
            </w:pPr>
            <w:r w:rsidRPr="00CC3270">
              <w:rPr>
                <w:rFonts w:eastAsiaTheme="minorHAnsi"/>
                <w:color w:val="A6A6A6" w:themeColor="background1" w:themeShade="A6"/>
              </w:rPr>
              <w:t>NW</w:t>
            </w:r>
          </w:p>
          <w:p w:rsidR="00EF6C36" w:rsidRPr="00CC3270" w:rsidRDefault="00EF6C36" w:rsidP="009F0A4D">
            <w:pPr>
              <w:rPr>
                <w:rFonts w:eastAsiaTheme="minorHAnsi"/>
                <w:color w:val="A6A6A6" w:themeColor="background1" w:themeShade="A6"/>
              </w:rPr>
            </w:pPr>
            <w:r w:rsidRPr="00CC3270">
              <w:rPr>
                <w:rFonts w:eastAsiaTheme="minorHAnsi"/>
                <w:color w:val="A6A6A6" w:themeColor="background1" w:themeShade="A6"/>
              </w:rPr>
              <w:t>Parent</w:t>
            </w:r>
          </w:p>
        </w:tc>
        <w:tc>
          <w:tcPr>
            <w:tcW w:w="1418" w:type="dxa"/>
          </w:tcPr>
          <w:p w:rsidR="00EF6C36" w:rsidRPr="00CC3270" w:rsidRDefault="00EF6C36" w:rsidP="009F0A4D">
            <w:pPr>
              <w:rPr>
                <w:rFonts w:eastAsiaTheme="minorHAnsi"/>
                <w:color w:val="A6A6A6" w:themeColor="background1" w:themeShade="A6"/>
              </w:rPr>
            </w:pPr>
            <w:r w:rsidRPr="00CC3270">
              <w:rPr>
                <w:rFonts w:eastAsiaTheme="minorHAnsi"/>
                <w:color w:val="A6A6A6" w:themeColor="background1" w:themeShade="A6"/>
              </w:rPr>
              <w:t>Oct 17</w:t>
            </w:r>
          </w:p>
        </w:tc>
      </w:tr>
      <w:tr w:rsidR="00EF6C36" w:rsidRPr="00CC3270" w:rsidTr="009F0A4D">
        <w:tc>
          <w:tcPr>
            <w:tcW w:w="1555" w:type="dxa"/>
          </w:tcPr>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tc>
        <w:tc>
          <w:tcPr>
            <w:tcW w:w="4110" w:type="dxa"/>
          </w:tcPr>
          <w:p w:rsidR="00EF6C36" w:rsidRPr="00CC3270" w:rsidRDefault="00EF6C36" w:rsidP="009F0A4D">
            <w:pPr>
              <w:rPr>
                <w:rFonts w:eastAsiaTheme="minorHAnsi"/>
              </w:rPr>
            </w:pPr>
          </w:p>
        </w:tc>
        <w:tc>
          <w:tcPr>
            <w:tcW w:w="7371" w:type="dxa"/>
          </w:tcPr>
          <w:p w:rsidR="00EF6C36" w:rsidRPr="00CC3270" w:rsidRDefault="00EF6C36" w:rsidP="009F0A4D">
            <w:pPr>
              <w:rPr>
                <w:rFonts w:eastAsiaTheme="minorHAnsi"/>
              </w:rPr>
            </w:pPr>
          </w:p>
        </w:tc>
        <w:tc>
          <w:tcPr>
            <w:tcW w:w="1276" w:type="dxa"/>
          </w:tcPr>
          <w:p w:rsidR="00EF6C36" w:rsidRPr="00CC3270" w:rsidRDefault="00EF6C36" w:rsidP="009F0A4D">
            <w:pPr>
              <w:rPr>
                <w:rFonts w:eastAsiaTheme="minorHAnsi"/>
              </w:rPr>
            </w:pPr>
          </w:p>
        </w:tc>
        <w:tc>
          <w:tcPr>
            <w:tcW w:w="1418" w:type="dxa"/>
          </w:tcPr>
          <w:p w:rsidR="00EF6C36" w:rsidRPr="00CC3270" w:rsidRDefault="00EF6C36" w:rsidP="009F0A4D">
            <w:pPr>
              <w:rPr>
                <w:rFonts w:eastAsiaTheme="minorHAnsi"/>
              </w:rPr>
            </w:pPr>
          </w:p>
        </w:tc>
      </w:tr>
      <w:tr w:rsidR="00EF6C36" w:rsidRPr="00CC3270" w:rsidTr="009F0A4D">
        <w:tc>
          <w:tcPr>
            <w:tcW w:w="1555" w:type="dxa"/>
          </w:tcPr>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p w:rsidR="00EF6C36" w:rsidRPr="00CC3270" w:rsidRDefault="00EF6C36" w:rsidP="009F0A4D">
            <w:pPr>
              <w:rPr>
                <w:rFonts w:eastAsiaTheme="minorHAnsi"/>
              </w:rPr>
            </w:pPr>
          </w:p>
        </w:tc>
        <w:tc>
          <w:tcPr>
            <w:tcW w:w="4110" w:type="dxa"/>
          </w:tcPr>
          <w:p w:rsidR="00EF6C36" w:rsidRPr="00CC3270" w:rsidRDefault="00EF6C36" w:rsidP="009F0A4D">
            <w:pPr>
              <w:rPr>
                <w:rFonts w:eastAsiaTheme="minorHAnsi"/>
              </w:rPr>
            </w:pPr>
          </w:p>
        </w:tc>
        <w:tc>
          <w:tcPr>
            <w:tcW w:w="7371" w:type="dxa"/>
          </w:tcPr>
          <w:p w:rsidR="00EF6C36" w:rsidRPr="00CC3270" w:rsidRDefault="00EF6C36" w:rsidP="009F0A4D">
            <w:pPr>
              <w:rPr>
                <w:rFonts w:eastAsiaTheme="minorHAnsi"/>
              </w:rPr>
            </w:pPr>
          </w:p>
        </w:tc>
        <w:tc>
          <w:tcPr>
            <w:tcW w:w="1276" w:type="dxa"/>
          </w:tcPr>
          <w:p w:rsidR="00EF6C36" w:rsidRPr="00CC3270" w:rsidRDefault="00EF6C36" w:rsidP="009F0A4D">
            <w:pPr>
              <w:rPr>
                <w:rFonts w:eastAsiaTheme="minorHAnsi"/>
              </w:rPr>
            </w:pPr>
          </w:p>
        </w:tc>
        <w:tc>
          <w:tcPr>
            <w:tcW w:w="1418" w:type="dxa"/>
          </w:tcPr>
          <w:p w:rsidR="00EF6C36" w:rsidRPr="00CC3270" w:rsidRDefault="00EF6C36" w:rsidP="009F0A4D">
            <w:pPr>
              <w:rPr>
                <w:rFonts w:eastAsiaTheme="minorHAnsi"/>
              </w:rPr>
            </w:pPr>
          </w:p>
        </w:tc>
      </w:tr>
      <w:tr w:rsidR="00EF6C36" w:rsidRPr="00CC3270" w:rsidTr="009F0A4D">
        <w:tc>
          <w:tcPr>
            <w:tcW w:w="1555" w:type="dxa"/>
          </w:tcPr>
          <w:p w:rsidR="00EF6C36" w:rsidRDefault="00EF6C36" w:rsidP="009F0A4D">
            <w:pPr>
              <w:rPr>
                <w:rFonts w:eastAsiaTheme="minorHAnsi"/>
              </w:rPr>
            </w:pPr>
          </w:p>
          <w:p w:rsidR="00EF6C36" w:rsidRDefault="00EF6C36" w:rsidP="009F0A4D">
            <w:pPr>
              <w:rPr>
                <w:rFonts w:eastAsiaTheme="minorHAnsi"/>
              </w:rPr>
            </w:pPr>
          </w:p>
          <w:p w:rsidR="00EF6C36" w:rsidRDefault="00EF6C36" w:rsidP="009F0A4D">
            <w:pPr>
              <w:rPr>
                <w:rFonts w:eastAsiaTheme="minorHAnsi"/>
              </w:rPr>
            </w:pPr>
          </w:p>
          <w:p w:rsidR="00EF6C36" w:rsidRPr="00CC3270" w:rsidRDefault="00EF6C36" w:rsidP="009F0A4D">
            <w:pPr>
              <w:rPr>
                <w:rFonts w:eastAsiaTheme="minorHAnsi"/>
              </w:rPr>
            </w:pPr>
          </w:p>
        </w:tc>
        <w:tc>
          <w:tcPr>
            <w:tcW w:w="4110" w:type="dxa"/>
          </w:tcPr>
          <w:p w:rsidR="00EF6C36" w:rsidRPr="00CC3270" w:rsidRDefault="00EF6C36" w:rsidP="009F0A4D">
            <w:pPr>
              <w:rPr>
                <w:rFonts w:eastAsiaTheme="minorHAnsi"/>
              </w:rPr>
            </w:pPr>
          </w:p>
        </w:tc>
        <w:tc>
          <w:tcPr>
            <w:tcW w:w="7371" w:type="dxa"/>
          </w:tcPr>
          <w:p w:rsidR="00EF6C36" w:rsidRPr="00CC3270" w:rsidRDefault="00EF6C36" w:rsidP="009F0A4D">
            <w:pPr>
              <w:rPr>
                <w:rFonts w:eastAsiaTheme="minorHAnsi"/>
              </w:rPr>
            </w:pPr>
          </w:p>
        </w:tc>
        <w:tc>
          <w:tcPr>
            <w:tcW w:w="1276" w:type="dxa"/>
          </w:tcPr>
          <w:p w:rsidR="00EF6C36" w:rsidRPr="00CC3270" w:rsidRDefault="00EF6C36" w:rsidP="009F0A4D">
            <w:pPr>
              <w:rPr>
                <w:rFonts w:eastAsiaTheme="minorHAnsi"/>
              </w:rPr>
            </w:pPr>
          </w:p>
        </w:tc>
        <w:tc>
          <w:tcPr>
            <w:tcW w:w="1418" w:type="dxa"/>
          </w:tcPr>
          <w:p w:rsidR="00EF6C36" w:rsidRPr="00CC3270" w:rsidRDefault="00EF6C36" w:rsidP="009F0A4D">
            <w:pPr>
              <w:rPr>
                <w:rFonts w:eastAsiaTheme="minorHAnsi"/>
              </w:rPr>
            </w:pPr>
          </w:p>
        </w:tc>
      </w:tr>
    </w:tbl>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54017E" w:rsidRDefault="0054017E" w:rsidP="00A91867">
      <w:pPr>
        <w:pStyle w:val="Default"/>
        <w:rPr>
          <w:rFonts w:ascii="Century Gothic" w:hAnsi="Century Gothic"/>
          <w:b/>
          <w:color w:val="000000" w:themeColor="text1"/>
          <w:sz w:val="22"/>
          <w:szCs w:val="22"/>
        </w:rPr>
      </w:pPr>
    </w:p>
    <w:p w:rsidR="00EF6C36" w:rsidRDefault="00EF6C36" w:rsidP="00A91867">
      <w:pPr>
        <w:pStyle w:val="Default"/>
        <w:rPr>
          <w:rFonts w:ascii="Century Gothic" w:hAnsi="Century Gothic"/>
          <w:b/>
          <w:color w:val="000000" w:themeColor="text1"/>
          <w:sz w:val="22"/>
          <w:szCs w:val="22"/>
        </w:rPr>
      </w:pPr>
    </w:p>
    <w:p w:rsidR="00CC3270" w:rsidRPr="00833837" w:rsidRDefault="00CC3270" w:rsidP="00A91867">
      <w:pPr>
        <w:pStyle w:val="Default"/>
        <w:rPr>
          <w:rFonts w:ascii="Century Gothic" w:hAnsi="Century Gothic"/>
          <w:b/>
          <w:color w:val="000000" w:themeColor="text1"/>
          <w:sz w:val="22"/>
          <w:szCs w:val="22"/>
        </w:rPr>
      </w:pPr>
      <w:r w:rsidRPr="00833837">
        <w:rPr>
          <w:rFonts w:ascii="Century Gothic" w:hAnsi="Century Gothic"/>
          <w:b/>
          <w:color w:val="000000" w:themeColor="text1"/>
          <w:sz w:val="22"/>
          <w:szCs w:val="22"/>
        </w:rPr>
        <w:lastRenderedPageBreak/>
        <w:t xml:space="preserve">Appendix </w:t>
      </w:r>
      <w:r w:rsidR="0054017E">
        <w:rPr>
          <w:rFonts w:ascii="Century Gothic" w:hAnsi="Century Gothic"/>
          <w:b/>
          <w:color w:val="000000" w:themeColor="text1"/>
          <w:sz w:val="22"/>
          <w:szCs w:val="22"/>
        </w:rPr>
        <w:t>11</w:t>
      </w:r>
    </w:p>
    <w:p w:rsidR="00CC3270" w:rsidRPr="004823F8" w:rsidRDefault="00CC3270" w:rsidP="00CC3270">
      <w:pPr>
        <w:rPr>
          <w:rFonts w:ascii="Century Gothic" w:hAnsi="Century Gothic"/>
        </w:rPr>
      </w:pPr>
      <w:r w:rsidRPr="004823F8">
        <w:rPr>
          <w:rFonts w:ascii="Century Gothic" w:hAnsi="Century Gothic"/>
        </w:rPr>
        <w:t xml:space="preserve">Behaviour </w:t>
      </w:r>
      <w:r w:rsidR="006E6E24">
        <w:rPr>
          <w:rFonts w:ascii="Century Gothic" w:hAnsi="Century Gothic"/>
        </w:rPr>
        <w:t>tracker</w:t>
      </w:r>
      <w:r w:rsidRPr="004823F8">
        <w:rPr>
          <w:rFonts w:ascii="Century Gothic" w:hAnsi="Century Gothic"/>
        </w:rPr>
        <w:t xml:space="preserve"> – Individual *Please use smiley face or sad face (no straight faces) and initial after each session*</w:t>
      </w:r>
    </w:p>
    <w:tbl>
      <w:tblPr>
        <w:tblStyle w:val="TableGrid"/>
        <w:tblW w:w="15417" w:type="dxa"/>
        <w:tblLook w:val="04A0" w:firstRow="1" w:lastRow="0" w:firstColumn="1" w:lastColumn="0" w:noHBand="0" w:noVBand="1"/>
      </w:tblPr>
      <w:tblGrid>
        <w:gridCol w:w="1712"/>
        <w:gridCol w:w="1712"/>
        <w:gridCol w:w="1713"/>
        <w:gridCol w:w="1713"/>
        <w:gridCol w:w="1713"/>
        <w:gridCol w:w="1713"/>
        <w:gridCol w:w="1713"/>
        <w:gridCol w:w="1713"/>
        <w:gridCol w:w="1715"/>
      </w:tblGrid>
      <w:tr w:rsidR="00CC3270" w:rsidRPr="004823F8" w:rsidTr="00CC3270">
        <w:trPr>
          <w:trHeight w:val="293"/>
        </w:trPr>
        <w:tc>
          <w:tcPr>
            <w:tcW w:w="1712" w:type="dxa"/>
          </w:tcPr>
          <w:p w:rsidR="00CC3270" w:rsidRPr="004823F8" w:rsidRDefault="00CC3270" w:rsidP="00D26366">
            <w:pPr>
              <w:rPr>
                <w:rFonts w:ascii="Century Gothic" w:hAnsi="Century Gothic"/>
              </w:rPr>
            </w:pPr>
            <w:r w:rsidRPr="004823F8">
              <w:rPr>
                <w:rFonts w:ascii="Century Gothic" w:hAnsi="Century Gothic"/>
              </w:rPr>
              <w:t>W/C</w:t>
            </w:r>
          </w:p>
        </w:tc>
        <w:tc>
          <w:tcPr>
            <w:tcW w:w="5138" w:type="dxa"/>
            <w:gridSpan w:val="3"/>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r w:rsidRPr="004823F8">
              <w:rPr>
                <w:rFonts w:ascii="Century Gothic" w:hAnsi="Century Gothic"/>
              </w:rPr>
              <w:t>Name:</w:t>
            </w:r>
          </w:p>
        </w:tc>
        <w:tc>
          <w:tcPr>
            <w:tcW w:w="6853" w:type="dxa"/>
            <w:gridSpan w:val="4"/>
          </w:tcPr>
          <w:p w:rsidR="00CC3270" w:rsidRPr="004823F8" w:rsidRDefault="00CC3270" w:rsidP="00D26366">
            <w:pPr>
              <w:rPr>
                <w:rFonts w:ascii="Century Gothic" w:hAnsi="Century Gothic"/>
              </w:rPr>
            </w:pPr>
          </w:p>
        </w:tc>
      </w:tr>
      <w:tr w:rsidR="00CC3270" w:rsidRPr="004823F8" w:rsidTr="00CC3270">
        <w:trPr>
          <w:trHeight w:val="277"/>
        </w:trPr>
        <w:tc>
          <w:tcPr>
            <w:tcW w:w="1712" w:type="dxa"/>
          </w:tcPr>
          <w:p w:rsidR="00CC3270" w:rsidRPr="004823F8" w:rsidRDefault="00CC3270" w:rsidP="00D26366">
            <w:pPr>
              <w:rPr>
                <w:rFonts w:ascii="Century Gothic" w:hAnsi="Century Gothic"/>
              </w:rPr>
            </w:pPr>
          </w:p>
        </w:tc>
        <w:tc>
          <w:tcPr>
            <w:tcW w:w="1712" w:type="dxa"/>
          </w:tcPr>
          <w:p w:rsidR="00CC3270" w:rsidRPr="004823F8" w:rsidRDefault="00CC3270" w:rsidP="00D26366">
            <w:pPr>
              <w:rPr>
                <w:rFonts w:ascii="Century Gothic" w:hAnsi="Century Gothic"/>
              </w:rPr>
            </w:pPr>
            <w:r w:rsidRPr="004823F8">
              <w:rPr>
                <w:rFonts w:ascii="Century Gothic" w:hAnsi="Century Gothic"/>
              </w:rPr>
              <w:t>Lesson 1</w:t>
            </w:r>
          </w:p>
        </w:tc>
        <w:tc>
          <w:tcPr>
            <w:tcW w:w="1713" w:type="dxa"/>
          </w:tcPr>
          <w:p w:rsidR="00CC3270" w:rsidRPr="004823F8" w:rsidRDefault="00CC3270" w:rsidP="00D26366">
            <w:pPr>
              <w:rPr>
                <w:rFonts w:ascii="Century Gothic" w:hAnsi="Century Gothic"/>
              </w:rPr>
            </w:pPr>
            <w:r w:rsidRPr="004823F8">
              <w:rPr>
                <w:rFonts w:ascii="Century Gothic" w:hAnsi="Century Gothic"/>
              </w:rPr>
              <w:t>Lesson 2</w:t>
            </w:r>
          </w:p>
        </w:tc>
        <w:tc>
          <w:tcPr>
            <w:tcW w:w="1713" w:type="dxa"/>
          </w:tcPr>
          <w:p w:rsidR="00CC3270" w:rsidRPr="004823F8" w:rsidRDefault="00CC3270" w:rsidP="00D26366">
            <w:pPr>
              <w:rPr>
                <w:rFonts w:ascii="Century Gothic" w:hAnsi="Century Gothic"/>
              </w:rPr>
            </w:pPr>
            <w:r w:rsidRPr="004823F8">
              <w:rPr>
                <w:rFonts w:ascii="Century Gothic" w:hAnsi="Century Gothic"/>
              </w:rPr>
              <w:t>Break</w:t>
            </w:r>
          </w:p>
        </w:tc>
        <w:tc>
          <w:tcPr>
            <w:tcW w:w="1713" w:type="dxa"/>
          </w:tcPr>
          <w:p w:rsidR="00CC3270" w:rsidRPr="004823F8" w:rsidRDefault="00CC3270" w:rsidP="00D26366">
            <w:pPr>
              <w:rPr>
                <w:rFonts w:ascii="Century Gothic" w:hAnsi="Century Gothic"/>
              </w:rPr>
            </w:pPr>
            <w:r w:rsidRPr="004823F8">
              <w:rPr>
                <w:rFonts w:ascii="Century Gothic" w:hAnsi="Century Gothic"/>
              </w:rPr>
              <w:t>Lesson 3</w:t>
            </w:r>
          </w:p>
        </w:tc>
        <w:tc>
          <w:tcPr>
            <w:tcW w:w="1713" w:type="dxa"/>
          </w:tcPr>
          <w:p w:rsidR="00CC3270" w:rsidRPr="004823F8" w:rsidRDefault="00CC3270" w:rsidP="00D26366">
            <w:pPr>
              <w:rPr>
                <w:rFonts w:ascii="Century Gothic" w:hAnsi="Century Gothic"/>
              </w:rPr>
            </w:pPr>
            <w:r w:rsidRPr="004823F8">
              <w:rPr>
                <w:rFonts w:ascii="Century Gothic" w:hAnsi="Century Gothic"/>
              </w:rPr>
              <w:t>Lunchtime</w:t>
            </w:r>
          </w:p>
        </w:tc>
        <w:tc>
          <w:tcPr>
            <w:tcW w:w="1713" w:type="dxa"/>
          </w:tcPr>
          <w:p w:rsidR="00CC3270" w:rsidRPr="004823F8" w:rsidRDefault="00CC3270" w:rsidP="00D26366">
            <w:pPr>
              <w:rPr>
                <w:rFonts w:ascii="Century Gothic" w:hAnsi="Century Gothic"/>
              </w:rPr>
            </w:pPr>
            <w:r w:rsidRPr="004823F8">
              <w:rPr>
                <w:rFonts w:ascii="Century Gothic" w:hAnsi="Century Gothic"/>
              </w:rPr>
              <w:t>Assembly</w:t>
            </w:r>
          </w:p>
        </w:tc>
        <w:tc>
          <w:tcPr>
            <w:tcW w:w="1713" w:type="dxa"/>
          </w:tcPr>
          <w:p w:rsidR="00CC3270" w:rsidRPr="004823F8" w:rsidRDefault="00CC3270" w:rsidP="00D26366">
            <w:pPr>
              <w:rPr>
                <w:rFonts w:ascii="Century Gothic" w:hAnsi="Century Gothic"/>
              </w:rPr>
            </w:pPr>
            <w:r w:rsidRPr="004823F8">
              <w:rPr>
                <w:rFonts w:ascii="Century Gothic" w:hAnsi="Century Gothic"/>
              </w:rPr>
              <w:t>Lesson 4</w:t>
            </w:r>
          </w:p>
        </w:tc>
        <w:tc>
          <w:tcPr>
            <w:tcW w:w="1713" w:type="dxa"/>
          </w:tcPr>
          <w:p w:rsidR="00CC3270" w:rsidRPr="004823F8" w:rsidRDefault="00CC3270" w:rsidP="00D26366">
            <w:pPr>
              <w:rPr>
                <w:rFonts w:ascii="Century Gothic" w:hAnsi="Century Gothic"/>
              </w:rPr>
            </w:pPr>
            <w:r w:rsidRPr="004823F8">
              <w:rPr>
                <w:rFonts w:ascii="Century Gothic" w:hAnsi="Century Gothic"/>
              </w:rPr>
              <w:t>Lesson 5</w:t>
            </w:r>
          </w:p>
        </w:tc>
      </w:tr>
      <w:tr w:rsidR="00CC3270" w:rsidRPr="004823F8" w:rsidTr="00914D0F">
        <w:trPr>
          <w:trHeight w:val="675"/>
        </w:trPr>
        <w:tc>
          <w:tcPr>
            <w:tcW w:w="1712" w:type="dxa"/>
          </w:tcPr>
          <w:p w:rsidR="00CC3270" w:rsidRPr="004823F8" w:rsidRDefault="00CC3270" w:rsidP="00D26366">
            <w:pPr>
              <w:rPr>
                <w:rFonts w:ascii="Century Gothic" w:hAnsi="Century Gothic"/>
              </w:rPr>
            </w:pPr>
            <w:r w:rsidRPr="004823F8">
              <w:rPr>
                <w:rFonts w:ascii="Century Gothic" w:hAnsi="Century Gothic"/>
              </w:rPr>
              <w:t>Monday</w:t>
            </w:r>
          </w:p>
        </w:tc>
        <w:tc>
          <w:tcPr>
            <w:tcW w:w="1712"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914D0F">
        <w:trPr>
          <w:trHeight w:val="684"/>
        </w:trPr>
        <w:tc>
          <w:tcPr>
            <w:tcW w:w="1712" w:type="dxa"/>
          </w:tcPr>
          <w:p w:rsidR="00CC3270" w:rsidRPr="004823F8" w:rsidRDefault="00CC3270" w:rsidP="00D26366">
            <w:pPr>
              <w:rPr>
                <w:rFonts w:ascii="Century Gothic" w:hAnsi="Century Gothic"/>
              </w:rPr>
            </w:pPr>
            <w:r w:rsidRPr="004823F8">
              <w:rPr>
                <w:rFonts w:ascii="Century Gothic" w:hAnsi="Century Gothic"/>
              </w:rPr>
              <w:t>Tuesday</w:t>
            </w:r>
          </w:p>
        </w:tc>
        <w:tc>
          <w:tcPr>
            <w:tcW w:w="1712" w:type="dxa"/>
          </w:tcPr>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CC3270">
        <w:trPr>
          <w:trHeight w:val="864"/>
        </w:trPr>
        <w:tc>
          <w:tcPr>
            <w:tcW w:w="1712" w:type="dxa"/>
          </w:tcPr>
          <w:p w:rsidR="00CC3270" w:rsidRPr="004823F8" w:rsidRDefault="00CC3270" w:rsidP="00D26366">
            <w:pPr>
              <w:rPr>
                <w:rFonts w:ascii="Century Gothic" w:hAnsi="Century Gothic"/>
              </w:rPr>
            </w:pPr>
            <w:r w:rsidRPr="004823F8">
              <w:rPr>
                <w:rFonts w:ascii="Century Gothic" w:hAnsi="Century Gothic"/>
              </w:rPr>
              <w:t>Wednesday</w:t>
            </w:r>
          </w:p>
        </w:tc>
        <w:tc>
          <w:tcPr>
            <w:tcW w:w="1712" w:type="dxa"/>
          </w:tcPr>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914D0F">
        <w:trPr>
          <w:trHeight w:val="767"/>
        </w:trPr>
        <w:tc>
          <w:tcPr>
            <w:tcW w:w="1712" w:type="dxa"/>
          </w:tcPr>
          <w:p w:rsidR="00CC3270" w:rsidRPr="004823F8" w:rsidRDefault="00CC3270" w:rsidP="00D26366">
            <w:pPr>
              <w:rPr>
                <w:rFonts w:ascii="Century Gothic" w:hAnsi="Century Gothic"/>
              </w:rPr>
            </w:pPr>
            <w:r w:rsidRPr="004823F8">
              <w:rPr>
                <w:rFonts w:ascii="Century Gothic" w:hAnsi="Century Gothic"/>
              </w:rPr>
              <w:t>Thursday</w:t>
            </w:r>
          </w:p>
        </w:tc>
        <w:tc>
          <w:tcPr>
            <w:tcW w:w="1712" w:type="dxa"/>
          </w:tcPr>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914D0F">
        <w:trPr>
          <w:trHeight w:val="664"/>
        </w:trPr>
        <w:tc>
          <w:tcPr>
            <w:tcW w:w="1712" w:type="dxa"/>
          </w:tcPr>
          <w:p w:rsidR="00CC3270" w:rsidRPr="004823F8" w:rsidRDefault="00CC3270" w:rsidP="00D26366">
            <w:pPr>
              <w:rPr>
                <w:rFonts w:ascii="Century Gothic" w:hAnsi="Century Gothic"/>
              </w:rPr>
            </w:pPr>
            <w:r w:rsidRPr="004823F8">
              <w:rPr>
                <w:rFonts w:ascii="Century Gothic" w:hAnsi="Century Gothic"/>
              </w:rPr>
              <w:t>Friday</w:t>
            </w:r>
          </w:p>
        </w:tc>
        <w:tc>
          <w:tcPr>
            <w:tcW w:w="1712"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rPr>
                <w:rFonts w:ascii="Century Gothic" w:hAnsi="Century Gothic"/>
              </w:rPr>
            </w:pPr>
          </w:p>
        </w:tc>
        <w:tc>
          <w:tcPr>
            <w:tcW w:w="1713" w:type="dxa"/>
          </w:tcPr>
          <w:p w:rsidR="00CC3270" w:rsidRPr="004823F8" w:rsidRDefault="00CC3270" w:rsidP="00D26366">
            <w:pPr>
              <w:jc w:val="right"/>
              <w:rPr>
                <w:rFonts w:ascii="Century Gothic" w:hAnsi="Century Gothic"/>
              </w:rPr>
            </w:pPr>
            <w:r w:rsidRPr="004823F8">
              <w:rPr>
                <w:rFonts w:ascii="Century Gothic" w:hAnsi="Century Gothic"/>
              </w:rPr>
              <w:t>**</w:t>
            </w:r>
          </w:p>
        </w:tc>
      </w:tr>
      <w:tr w:rsidR="00CC3270" w:rsidRPr="004823F8" w:rsidTr="00CC3270">
        <w:trPr>
          <w:trHeight w:val="570"/>
        </w:trPr>
        <w:tc>
          <w:tcPr>
            <w:tcW w:w="1712" w:type="dxa"/>
          </w:tcPr>
          <w:p w:rsidR="00CC3270" w:rsidRPr="004823F8" w:rsidRDefault="00CC3270" w:rsidP="00D26366">
            <w:pPr>
              <w:jc w:val="right"/>
              <w:rPr>
                <w:rFonts w:ascii="Century Gothic" w:hAnsi="Century Gothic"/>
              </w:rPr>
            </w:pPr>
            <w:r w:rsidRPr="004823F8">
              <w:rPr>
                <w:rFonts w:ascii="Century Gothic" w:hAnsi="Century Gothic"/>
              </w:rPr>
              <w:t>*</w:t>
            </w:r>
          </w:p>
          <w:p w:rsidR="00CC3270" w:rsidRPr="004823F8" w:rsidRDefault="00CC3270" w:rsidP="00D26366">
            <w:pPr>
              <w:jc w:val="right"/>
              <w:rPr>
                <w:rFonts w:ascii="Century Gothic" w:hAnsi="Century Gothic"/>
              </w:rPr>
            </w:pPr>
            <w:r w:rsidRPr="004823F8">
              <w:rPr>
                <w:rFonts w:ascii="Century Gothic" w:hAnsi="Century Gothic"/>
              </w:rPr>
              <w:t>**</w:t>
            </w:r>
          </w:p>
        </w:tc>
        <w:tc>
          <w:tcPr>
            <w:tcW w:w="13705" w:type="dxa"/>
            <w:gridSpan w:val="8"/>
          </w:tcPr>
          <w:p w:rsidR="00CC3270" w:rsidRPr="004823F8" w:rsidRDefault="00CC3270" w:rsidP="00D26366">
            <w:pPr>
              <w:rPr>
                <w:rFonts w:ascii="Century Gothic" w:hAnsi="Century Gothic"/>
                <w:sz w:val="20"/>
                <w:szCs w:val="20"/>
              </w:rPr>
            </w:pPr>
            <w:r w:rsidRPr="004823F8">
              <w:rPr>
                <w:rFonts w:ascii="Century Gothic" w:hAnsi="Century Gothic"/>
                <w:sz w:val="20"/>
                <w:szCs w:val="20"/>
              </w:rPr>
              <w:t>Comment now to be made at the bottom for parents</w:t>
            </w:r>
          </w:p>
          <w:p w:rsidR="00CC3270" w:rsidRPr="004823F8" w:rsidRDefault="00CC3270" w:rsidP="00D26366">
            <w:pPr>
              <w:rPr>
                <w:rFonts w:ascii="Century Gothic" w:hAnsi="Century Gothic"/>
                <w:sz w:val="20"/>
                <w:szCs w:val="20"/>
              </w:rPr>
            </w:pPr>
            <w:r w:rsidRPr="004823F8">
              <w:rPr>
                <w:rFonts w:ascii="Century Gothic" w:hAnsi="Century Gothic"/>
                <w:sz w:val="20"/>
                <w:szCs w:val="20"/>
              </w:rPr>
              <w:t>Show DHT/HT for comments</w:t>
            </w:r>
          </w:p>
        </w:tc>
      </w:tr>
      <w:tr w:rsidR="00CC3270" w:rsidRPr="004823F8" w:rsidTr="00CC3270">
        <w:trPr>
          <w:trHeight w:val="538"/>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Feedback to</w:t>
            </w:r>
          </w:p>
          <w:p w:rsidR="00CC3270" w:rsidRPr="004823F8" w:rsidRDefault="00CC3270" w:rsidP="00D26366">
            <w:pPr>
              <w:rPr>
                <w:rFonts w:ascii="Century Gothic" w:hAnsi="Century Gothic"/>
                <w:sz w:val="20"/>
                <w:szCs w:val="20"/>
              </w:rPr>
            </w:pPr>
            <w:r w:rsidRPr="004823F8">
              <w:rPr>
                <w:rFonts w:ascii="Century Gothic" w:hAnsi="Century Gothic"/>
                <w:sz w:val="20"/>
                <w:szCs w:val="20"/>
              </w:rPr>
              <w:t>Parents (Daily)</w:t>
            </w:r>
          </w:p>
        </w:tc>
        <w:tc>
          <w:tcPr>
            <w:tcW w:w="13705" w:type="dxa"/>
            <w:gridSpan w:val="8"/>
          </w:tcPr>
          <w:p w:rsidR="00CC3270" w:rsidRPr="004823F8" w:rsidRDefault="00CC3270" w:rsidP="00D26366">
            <w:pPr>
              <w:rPr>
                <w:rFonts w:ascii="Century Gothic" w:hAnsi="Century Gothic"/>
                <w:sz w:val="20"/>
                <w:szCs w:val="20"/>
              </w:rPr>
            </w:pPr>
            <w:r w:rsidRPr="004823F8">
              <w:rPr>
                <w:rFonts w:ascii="Century Gothic" w:hAnsi="Century Gothic"/>
                <w:sz w:val="20"/>
                <w:szCs w:val="20"/>
              </w:rPr>
              <w:t>Comments:</w:t>
            </w:r>
          </w:p>
        </w:tc>
      </w:tr>
      <w:tr w:rsidR="00CC3270" w:rsidRPr="004823F8" w:rsidTr="00CC3270">
        <w:trPr>
          <w:trHeight w:val="521"/>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Monday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r w:rsidR="00CC3270" w:rsidRPr="004823F8" w:rsidTr="00CC3270">
        <w:trPr>
          <w:trHeight w:val="521"/>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Tuesday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r w:rsidR="00CC3270" w:rsidRPr="004823F8" w:rsidTr="00CC3270">
        <w:trPr>
          <w:trHeight w:val="538"/>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Wednesday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r w:rsidR="00CC3270" w:rsidRPr="004823F8" w:rsidTr="00CC3270">
        <w:trPr>
          <w:trHeight w:val="521"/>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Thursday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r w:rsidR="00CC3270" w:rsidRPr="004823F8" w:rsidTr="00CC3270">
        <w:trPr>
          <w:trHeight w:val="521"/>
        </w:trPr>
        <w:tc>
          <w:tcPr>
            <w:tcW w:w="1712" w:type="dxa"/>
          </w:tcPr>
          <w:p w:rsidR="00CC3270" w:rsidRPr="004823F8" w:rsidRDefault="00CC3270" w:rsidP="00D26366">
            <w:pPr>
              <w:rPr>
                <w:rFonts w:ascii="Century Gothic" w:hAnsi="Century Gothic"/>
                <w:sz w:val="20"/>
                <w:szCs w:val="20"/>
              </w:rPr>
            </w:pPr>
            <w:r w:rsidRPr="004823F8">
              <w:rPr>
                <w:rFonts w:ascii="Century Gothic" w:hAnsi="Century Gothic"/>
                <w:sz w:val="20"/>
                <w:szCs w:val="20"/>
              </w:rPr>
              <w:t>Friday</w:t>
            </w:r>
          </w:p>
        </w:tc>
        <w:tc>
          <w:tcPr>
            <w:tcW w:w="13705" w:type="dxa"/>
            <w:gridSpan w:val="8"/>
          </w:tcPr>
          <w:p w:rsidR="00CC3270" w:rsidRPr="004823F8" w:rsidRDefault="00CC3270" w:rsidP="00D26366">
            <w:pPr>
              <w:rPr>
                <w:rFonts w:ascii="Century Gothic" w:hAnsi="Century Gothic"/>
                <w:sz w:val="20"/>
                <w:szCs w:val="20"/>
              </w:rPr>
            </w:pPr>
          </w:p>
          <w:p w:rsidR="00CC3270" w:rsidRPr="004823F8" w:rsidRDefault="00CC3270" w:rsidP="00D26366">
            <w:pPr>
              <w:rPr>
                <w:rFonts w:ascii="Century Gothic" w:hAnsi="Century Gothic"/>
                <w:sz w:val="20"/>
                <w:szCs w:val="20"/>
              </w:rPr>
            </w:pPr>
          </w:p>
        </w:tc>
      </w:tr>
    </w:tbl>
    <w:p w:rsidR="00F33A20" w:rsidRDefault="00F33A20" w:rsidP="00A91867">
      <w:pPr>
        <w:pStyle w:val="Default"/>
        <w:rPr>
          <w:rFonts w:ascii="Century Gothic" w:hAnsi="Century Gothic"/>
          <w:b/>
          <w:color w:val="FF0000"/>
          <w:sz w:val="22"/>
          <w:szCs w:val="22"/>
        </w:rPr>
        <w:sectPr w:rsidR="00F33A20" w:rsidSect="00EF6C36">
          <w:pgSz w:w="16838" w:h="11906" w:orient="landscape"/>
          <w:pgMar w:top="1440" w:right="425" w:bottom="1440" w:left="425" w:header="709" w:footer="709" w:gutter="0"/>
          <w:cols w:space="708"/>
          <w:docGrid w:linePitch="360"/>
        </w:sectPr>
      </w:pPr>
    </w:p>
    <w:p w:rsidR="00EF6C36" w:rsidRPr="009F0F8F" w:rsidRDefault="00EF6C36" w:rsidP="00EF6C36">
      <w:pPr>
        <w:pStyle w:val="Default"/>
        <w:rPr>
          <w:rFonts w:ascii="Century Gothic" w:hAnsi="Century Gothic"/>
          <w:b/>
          <w:color w:val="000000" w:themeColor="text1"/>
          <w:sz w:val="22"/>
          <w:szCs w:val="22"/>
        </w:rPr>
      </w:pPr>
      <w:r w:rsidRPr="009F0F8F">
        <w:rPr>
          <w:rFonts w:ascii="Century Gothic" w:hAnsi="Century Gothic"/>
          <w:b/>
          <w:color w:val="000000" w:themeColor="text1"/>
          <w:sz w:val="22"/>
          <w:szCs w:val="22"/>
        </w:rPr>
        <w:lastRenderedPageBreak/>
        <w:t xml:space="preserve">Appendix </w:t>
      </w:r>
      <w:r>
        <w:rPr>
          <w:rFonts w:ascii="Century Gothic" w:hAnsi="Century Gothic"/>
          <w:b/>
          <w:color w:val="000000" w:themeColor="text1"/>
          <w:sz w:val="22"/>
          <w:szCs w:val="22"/>
        </w:rPr>
        <w:t>12</w:t>
      </w:r>
    </w:p>
    <w:p w:rsidR="00EF6C36" w:rsidRPr="009F0F8F" w:rsidRDefault="00EF6C36" w:rsidP="00EF6C36">
      <w:pPr>
        <w:pStyle w:val="Default"/>
        <w:rPr>
          <w:rFonts w:ascii="Century Gothic" w:hAnsi="Century Gothic"/>
          <w:b/>
          <w:color w:val="000000" w:themeColor="text1"/>
          <w:sz w:val="22"/>
          <w:szCs w:val="22"/>
        </w:rPr>
      </w:pPr>
      <w:r w:rsidRPr="009F0F8F">
        <w:rPr>
          <w:rFonts w:ascii="Century Gothic" w:hAnsi="Century Gothic"/>
          <w:b/>
          <w:color w:val="000000" w:themeColor="text1"/>
          <w:sz w:val="22"/>
          <w:szCs w:val="22"/>
        </w:rPr>
        <w:t>Suspension and permanent exclusions</w:t>
      </w: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 xml:space="preserve">We will only use suspension (where a pupil is temporarily removed from the school) and permanent exclusion (when a pupil is no longer allowed to attend a school (unless the pupil is reinstated)) in response to serious incidents or in response to persistent poor behaviour, which has not improved following in-school sanctions and interventions. The legal requirements relating to the suspension, such as the headteacher’s duty to notify parents, apply in all cases. </w:t>
      </w:r>
      <w:r w:rsidRPr="009F0F8F">
        <w:rPr>
          <w:rFonts w:ascii="Century Gothic" w:hAnsi="Century Gothic"/>
          <w:color w:val="000000" w:themeColor="text1"/>
          <w:sz w:val="22"/>
          <w:szCs w:val="22"/>
        </w:rPr>
        <w:cr/>
      </w: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 xml:space="preserve">A pupil may be suspended for one or more fixed periods (up to a maximum of 45 school days in a single academic year). During a suspension, pupils will still receive their education. The school will take steps to ensure that work is set and marked for pupils during the first five school days of a suspension. This may include utilising an online pathway such as Google Classroom or Oak National Academy. We will continue to make reasonable adjustments in how we support our SEND children during this period. </w:t>
      </w:r>
    </w:p>
    <w:p w:rsidR="00EF6C36" w:rsidRPr="009F0F8F" w:rsidRDefault="00EF6C36" w:rsidP="00EF6C36">
      <w:pPr>
        <w:pStyle w:val="Default"/>
        <w:rPr>
          <w:rFonts w:ascii="Century Gothic" w:hAnsi="Century Gothic"/>
          <w:color w:val="000000" w:themeColor="text1"/>
          <w:sz w:val="22"/>
          <w:szCs w:val="22"/>
        </w:rPr>
      </w:pP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A suspension can also be for parts of the school day. For example, if a pupil’s</w:t>
      </w: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behaviour at lunchtime is disruptive, they may be suspended from the school</w:t>
      </w: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 xml:space="preserve">premises for the duration of the lunchtime period. Each disciplinary suspension and permanent exclusion will be confirmed to the parents in writing with notice of the reasons for the suspension or permanent exclusion by the headteacher. </w:t>
      </w:r>
    </w:p>
    <w:p w:rsidR="00EF6C36" w:rsidRPr="009F0F8F" w:rsidRDefault="00EF6C36" w:rsidP="00EF6C36">
      <w:pPr>
        <w:pStyle w:val="Default"/>
        <w:rPr>
          <w:rFonts w:ascii="Century Gothic" w:hAnsi="Century Gothic"/>
          <w:color w:val="000000" w:themeColor="text1"/>
          <w:sz w:val="22"/>
          <w:szCs w:val="22"/>
        </w:rPr>
      </w:pP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 xml:space="preserve">A pupil’s behaviour outside school can also be considered grounds for a suspension or permanent exclusion. </w:t>
      </w:r>
    </w:p>
    <w:p w:rsidR="00EF6C36" w:rsidRPr="009F0F8F" w:rsidRDefault="00EF6C36" w:rsidP="00EF6C36">
      <w:pPr>
        <w:pStyle w:val="Default"/>
        <w:rPr>
          <w:rFonts w:ascii="Century Gothic" w:hAnsi="Century Gothic"/>
          <w:color w:val="000000" w:themeColor="text1"/>
          <w:sz w:val="22"/>
          <w:szCs w:val="22"/>
        </w:rPr>
      </w:pP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 xml:space="preserve">For any permanent exclusion, the school will take reasonable steps to ensure that work is set and marked for pupils during the first five school days where the pupil will not be attending alternative provision. Any appropriate referrals to support services or notifying key workers (such as a pupil’s social worker) will also be considered. </w:t>
      </w:r>
    </w:p>
    <w:p w:rsidR="00EF6C36" w:rsidRPr="009F0F8F" w:rsidRDefault="00EF6C36" w:rsidP="00EF6C36">
      <w:pPr>
        <w:pStyle w:val="Default"/>
        <w:rPr>
          <w:rFonts w:ascii="Century Gothic" w:hAnsi="Century Gothic"/>
          <w:color w:val="000000" w:themeColor="text1"/>
          <w:sz w:val="22"/>
          <w:szCs w:val="22"/>
        </w:rPr>
      </w:pP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All occasions where pupils are excluded, for disciplinary reasons, from regular school arrangements are subject to regulations and should be recorded and dealt with systematically.</w:t>
      </w: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On return to school after a period of exclusion parents, pupils and staff will meet to discuss the behaviour, set targets for future behaviour and set systems in place for supporting the pupil in meeting those targets (reintegration strategy). The school relies on the support of parents during this process and a behaviour contract will be drawn up which includes this support.</w:t>
      </w:r>
    </w:p>
    <w:p w:rsidR="00EF6C36" w:rsidRPr="009F0F8F" w:rsidRDefault="00EF6C36" w:rsidP="00EF6C36">
      <w:pPr>
        <w:pStyle w:val="Default"/>
        <w:rPr>
          <w:rFonts w:ascii="Century Gothic" w:hAnsi="Century Gothic"/>
          <w:color w:val="000000" w:themeColor="text1"/>
          <w:sz w:val="22"/>
          <w:szCs w:val="22"/>
        </w:rPr>
      </w:pP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The decision to suspend or exclude will be made by the headteacher and only as a last resort.</w:t>
      </w: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Please refer to our exclusions policy for more information.</w:t>
      </w:r>
    </w:p>
    <w:p w:rsidR="00240C5E" w:rsidRPr="00833837" w:rsidRDefault="00240C5E" w:rsidP="00240C5E">
      <w:pPr>
        <w:pStyle w:val="Default"/>
        <w:rPr>
          <w:rFonts w:ascii="Century Gothic" w:hAnsi="Century Gothic"/>
          <w:color w:val="FF0000"/>
          <w:sz w:val="22"/>
          <w:szCs w:val="22"/>
        </w:rPr>
        <w:sectPr w:rsidR="00240C5E" w:rsidRPr="00833837" w:rsidSect="00EF6C36">
          <w:pgSz w:w="11906" w:h="16838"/>
          <w:pgMar w:top="425" w:right="1440" w:bottom="425" w:left="1440" w:header="708" w:footer="708" w:gutter="0"/>
          <w:cols w:space="708"/>
          <w:docGrid w:linePitch="360"/>
        </w:sectPr>
      </w:pPr>
    </w:p>
    <w:p w:rsidR="00EF6C36" w:rsidRPr="009F0F8F" w:rsidRDefault="00EF6C36" w:rsidP="00EF6C36">
      <w:pPr>
        <w:rPr>
          <w:rFonts w:ascii="Century Gothic" w:hAnsi="Century Gothic"/>
          <w:b/>
          <w:color w:val="000000" w:themeColor="text1"/>
        </w:rPr>
      </w:pPr>
      <w:r w:rsidRPr="009F0F8F">
        <w:rPr>
          <w:rFonts w:ascii="Century Gothic" w:hAnsi="Century Gothic"/>
          <w:b/>
          <w:color w:val="000000" w:themeColor="text1"/>
        </w:rPr>
        <w:lastRenderedPageBreak/>
        <w:t>Appendix 1</w:t>
      </w:r>
      <w:r>
        <w:rPr>
          <w:rFonts w:ascii="Century Gothic" w:hAnsi="Century Gothic"/>
          <w:b/>
          <w:color w:val="000000" w:themeColor="text1"/>
        </w:rPr>
        <w:t>3</w:t>
      </w:r>
    </w:p>
    <w:p w:rsidR="00EF6C36" w:rsidRPr="009F0F8F" w:rsidRDefault="00EF6C36" w:rsidP="00EF6C36">
      <w:pPr>
        <w:rPr>
          <w:rFonts w:ascii="Century Gothic" w:hAnsi="Century Gothic"/>
          <w:b/>
          <w:color w:val="000000" w:themeColor="text1"/>
        </w:rPr>
      </w:pPr>
      <w:r w:rsidRPr="009F0F8F">
        <w:rPr>
          <w:rFonts w:ascii="Century Gothic" w:hAnsi="Century Gothic"/>
          <w:b/>
          <w:color w:val="000000" w:themeColor="text1"/>
        </w:rPr>
        <w:t>Physical restraint recording form</w:t>
      </w:r>
    </w:p>
    <w:p w:rsidR="00EF6C36" w:rsidRPr="009F0F8F" w:rsidRDefault="00EF6C36" w:rsidP="00EF6C36">
      <w:pPr>
        <w:pStyle w:val="BoxText"/>
        <w:shd w:val="clear" w:color="auto" w:fill="C5E0B3" w:themeFill="accent6" w:themeFillTint="66"/>
        <w:rPr>
          <w:rFonts w:ascii="Century Gothic" w:hAnsi="Century Gothic"/>
        </w:rPr>
      </w:pPr>
      <w:r w:rsidRPr="009F0F8F">
        <w:rPr>
          <w:rFonts w:ascii="Century Gothic" w:hAnsi="Century Gothic"/>
        </w:rPr>
        <w:t xml:space="preserve">Part 1 A  </w:t>
      </w:r>
      <w:r w:rsidRPr="009F0F8F">
        <w:rPr>
          <w:rFonts w:ascii="Century Gothic" w:hAnsi="Century Gothic"/>
        </w:rPr>
        <w:tab/>
      </w:r>
    </w:p>
    <w:tbl>
      <w:tblPr>
        <w:tblW w:w="941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984"/>
        <w:gridCol w:w="4434"/>
      </w:tblGrid>
      <w:tr w:rsidR="00EF6C36" w:rsidRPr="009F0F8F" w:rsidTr="009F0A4D">
        <w:trPr>
          <w:trHeight w:val="447"/>
        </w:trPr>
        <w:tc>
          <w:tcPr>
            <w:tcW w:w="9418" w:type="dxa"/>
            <w:gridSpan w:val="2"/>
            <w:tcBorders>
              <w:top w:val="nil"/>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rPr>
                <w:rFonts w:ascii="Century Gothic" w:hAnsi="Century Gothic"/>
              </w:rPr>
            </w:pPr>
            <w:r w:rsidRPr="009F0F8F">
              <w:rPr>
                <w:rFonts w:ascii="Century Gothic" w:hAnsi="Century Gothic"/>
                <w:b/>
                <w:bCs/>
                <w:sz w:val="22"/>
                <w:szCs w:val="22"/>
                <w:lang w:val="en-US"/>
              </w:rPr>
              <w:t xml:space="preserve">Incident Number: </w:t>
            </w:r>
            <w:r w:rsidRPr="009F0F8F">
              <w:rPr>
                <w:rFonts w:ascii="Century Gothic" w:eastAsia="Arial Unicode MS" w:hAnsi="Century Gothic" w:cs="Arial Unicode MS"/>
                <w:sz w:val="22"/>
                <w:szCs w:val="22"/>
                <w:lang w:val="en-US"/>
              </w:rPr>
              <w:t>   </w:t>
            </w:r>
          </w:p>
        </w:tc>
      </w:tr>
      <w:tr w:rsidR="00EF6C36" w:rsidRPr="009F0F8F" w:rsidTr="009F0A4D">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hAnsi="Century Gothic"/>
                <w:b/>
                <w:bCs/>
                <w:sz w:val="22"/>
                <w:szCs w:val="22"/>
                <w:lang w:val="en-US"/>
              </w:rPr>
              <w:t xml:space="preserve">Name of establishment: </w:t>
            </w:r>
            <w:r w:rsidRPr="009F0F8F">
              <w:rPr>
                <w:rFonts w:ascii="Century Gothic" w:eastAsia="Arial Unicode MS" w:hAnsi="Century Gothic" w:cs="Arial Unicode MS"/>
                <w:sz w:val="22"/>
                <w:szCs w:val="22"/>
                <w:lang w:val="en-US"/>
              </w:rPr>
              <w:t>   Russell Lower School  </w:t>
            </w:r>
          </w:p>
        </w:tc>
      </w:tr>
      <w:tr w:rsidR="00EF6C36" w:rsidRPr="009F0F8F" w:rsidTr="009F0A4D">
        <w:trPr>
          <w:trHeight w:val="457"/>
        </w:trPr>
        <w:tc>
          <w:tcPr>
            <w:tcW w:w="498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hAnsi="Century Gothic"/>
                <w:b/>
                <w:bCs/>
                <w:sz w:val="22"/>
                <w:szCs w:val="22"/>
                <w:lang w:val="en-US"/>
              </w:rPr>
              <w:t xml:space="preserve">Child’s name: </w:t>
            </w:r>
            <w:r w:rsidRPr="009F0F8F">
              <w:rPr>
                <w:rFonts w:ascii="Century Gothic" w:eastAsia="Arial Unicode MS" w:hAnsi="Century Gothic" w:cs="Arial Unicode MS"/>
                <w:sz w:val="22"/>
                <w:szCs w:val="22"/>
                <w:lang w:val="en-US"/>
              </w:rPr>
              <w:t>     </w:t>
            </w:r>
          </w:p>
        </w:tc>
        <w:tc>
          <w:tcPr>
            <w:tcW w:w="443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eastAsia="Arial Unicode MS" w:hAnsi="Century Gothic" w:cs="Arial Unicode MS"/>
                <w:sz w:val="22"/>
                <w:szCs w:val="22"/>
                <w:lang w:val="en-US"/>
              </w:rPr>
              <w:t>  </w:t>
            </w:r>
          </w:p>
        </w:tc>
      </w:tr>
      <w:tr w:rsidR="00EF6C36" w:rsidRPr="009F0F8F" w:rsidTr="009F0A4D">
        <w:trPr>
          <w:trHeight w:val="45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hAnsi="Century Gothic"/>
                <w:b/>
                <w:bCs/>
                <w:sz w:val="22"/>
                <w:szCs w:val="22"/>
                <w:lang w:val="en-US"/>
              </w:rPr>
              <w:t xml:space="preserve">Time of incident: </w:t>
            </w:r>
            <w:r w:rsidRPr="009F0F8F">
              <w:rPr>
                <w:rFonts w:ascii="Century Gothic" w:eastAsia="Arial Unicode MS" w:hAnsi="Century Gothic" w:cs="Arial Unicode MS"/>
                <w:sz w:val="22"/>
                <w:szCs w:val="22"/>
                <w:lang w:val="en-US"/>
              </w:rPr>
              <w:t>     </w:t>
            </w:r>
          </w:p>
        </w:tc>
      </w:tr>
      <w:tr w:rsidR="00EF6C36" w:rsidRPr="009F0F8F" w:rsidTr="009F0A4D">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hAnsi="Century Gothic"/>
                <w:b/>
                <w:bCs/>
                <w:sz w:val="22"/>
                <w:szCs w:val="22"/>
                <w:lang w:val="en-US"/>
              </w:rPr>
              <w:t xml:space="preserve">Adults involved: </w:t>
            </w:r>
            <w:r w:rsidRPr="009F0F8F">
              <w:rPr>
                <w:rFonts w:ascii="Century Gothic" w:eastAsia="Arial Unicode MS" w:hAnsi="Century Gothic" w:cs="Arial Unicode MS"/>
                <w:sz w:val="22"/>
                <w:szCs w:val="22"/>
                <w:lang w:val="en-US"/>
              </w:rPr>
              <w:t xml:space="preserve">      </w:t>
            </w:r>
          </w:p>
        </w:tc>
      </w:tr>
      <w:tr w:rsidR="00EF6C36" w:rsidRPr="009F0F8F" w:rsidTr="009F0A4D">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hAnsi="Century Gothic"/>
                <w:b/>
                <w:bCs/>
                <w:sz w:val="22"/>
                <w:szCs w:val="22"/>
                <w:lang w:val="en-US"/>
              </w:rPr>
              <w:t xml:space="preserve">Other children involved: </w:t>
            </w:r>
            <w:r w:rsidRPr="009F0F8F">
              <w:rPr>
                <w:rFonts w:ascii="Century Gothic" w:eastAsia="Arial Unicode MS" w:hAnsi="Century Gothic" w:cs="Arial Unicode MS"/>
                <w:sz w:val="22"/>
                <w:szCs w:val="22"/>
                <w:lang w:val="en-US"/>
              </w:rPr>
              <w:t>     </w:t>
            </w:r>
          </w:p>
        </w:tc>
      </w:tr>
      <w:tr w:rsidR="00EF6C36" w:rsidRPr="009F0F8F" w:rsidTr="009F0A4D">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hAnsi="Century Gothic"/>
                <w:b/>
                <w:bCs/>
                <w:sz w:val="22"/>
                <w:szCs w:val="22"/>
                <w:lang w:val="en-US"/>
              </w:rPr>
              <w:t>Witnesses to incident:</w:t>
            </w:r>
            <w:r w:rsidRPr="009F0F8F">
              <w:rPr>
                <w:rFonts w:ascii="Century Gothic" w:eastAsia="Arial Unicode MS" w:hAnsi="Century Gothic" w:cs="Arial Unicode MS"/>
                <w:sz w:val="22"/>
                <w:szCs w:val="22"/>
                <w:lang w:val="en-US"/>
              </w:rPr>
              <w:t xml:space="preserve">     </w:t>
            </w:r>
          </w:p>
        </w:tc>
      </w:tr>
      <w:tr w:rsidR="00EF6C36" w:rsidRPr="009F0F8F" w:rsidTr="009F0A4D">
        <w:trPr>
          <w:trHeight w:val="447"/>
        </w:trPr>
        <w:tc>
          <w:tcPr>
            <w:tcW w:w="9418" w:type="dxa"/>
            <w:gridSpan w:val="2"/>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hAnsi="Century Gothic"/>
                <w:b/>
                <w:bCs/>
                <w:sz w:val="22"/>
                <w:szCs w:val="22"/>
                <w:lang w:val="en-US"/>
              </w:rPr>
              <w:t xml:space="preserve">If appropriate, please attach any witness statements. </w:t>
            </w:r>
            <w:r w:rsidRPr="009F0F8F">
              <w:rPr>
                <w:rFonts w:ascii="Century Gothic" w:eastAsia="Arial Unicode MS" w:hAnsi="Century Gothic" w:cs="Arial Unicode MS"/>
                <w:sz w:val="22"/>
                <w:szCs w:val="22"/>
                <w:lang w:val="en-US"/>
              </w:rPr>
              <w:t>     </w:t>
            </w:r>
          </w:p>
        </w:tc>
      </w:tr>
      <w:tr w:rsidR="00EF6C36" w:rsidRPr="009F0F8F" w:rsidTr="009F0A4D">
        <w:trPr>
          <w:trHeight w:val="447"/>
        </w:trPr>
        <w:tc>
          <w:tcPr>
            <w:tcW w:w="498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hAnsi="Century Gothic"/>
                <w:b/>
                <w:bCs/>
                <w:sz w:val="22"/>
                <w:szCs w:val="22"/>
                <w:lang w:val="en-US"/>
              </w:rPr>
              <w:t xml:space="preserve">Day and date of incident: </w:t>
            </w:r>
            <w:r w:rsidRPr="009F0F8F">
              <w:rPr>
                <w:rFonts w:ascii="Century Gothic" w:eastAsia="Arial Unicode MS" w:hAnsi="Century Gothic" w:cs="Arial Unicode MS"/>
                <w:sz w:val="22"/>
                <w:szCs w:val="22"/>
                <w:lang w:val="en-US"/>
              </w:rPr>
              <w:t>    </w:t>
            </w:r>
          </w:p>
        </w:tc>
        <w:tc>
          <w:tcPr>
            <w:tcW w:w="4433"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4480"/>
              </w:tabs>
              <w:spacing w:line="280" w:lineRule="atLeast"/>
              <w:rPr>
                <w:rFonts w:ascii="Century Gothic" w:hAnsi="Century Gothic"/>
              </w:rPr>
            </w:pPr>
            <w:r w:rsidRPr="009F0F8F">
              <w:rPr>
                <w:rFonts w:ascii="Century Gothic" w:hAnsi="Century Gothic"/>
                <w:b/>
                <w:bCs/>
                <w:sz w:val="22"/>
                <w:szCs w:val="22"/>
                <w:lang w:val="en-US"/>
              </w:rPr>
              <w:t xml:space="preserve">Place of incident: </w:t>
            </w:r>
            <w:r w:rsidRPr="009F0F8F">
              <w:rPr>
                <w:rFonts w:ascii="Century Gothic" w:eastAsia="Arial Unicode MS" w:hAnsi="Century Gothic" w:cs="Arial Unicode MS"/>
                <w:sz w:val="22"/>
                <w:szCs w:val="22"/>
                <w:lang w:val="en-US"/>
              </w:rPr>
              <w:t xml:space="preserve">      </w:t>
            </w:r>
          </w:p>
        </w:tc>
      </w:tr>
    </w:tbl>
    <w:p w:rsidR="00EF6C36" w:rsidRPr="009F0F8F" w:rsidRDefault="00EF6C36" w:rsidP="00EF6C36"/>
    <w:tbl>
      <w:tblPr>
        <w:tblW w:w="950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60"/>
        <w:gridCol w:w="6840"/>
      </w:tblGrid>
      <w:tr w:rsidR="00EF6C36" w:rsidRPr="009F0F8F" w:rsidTr="009F0A4D">
        <w:trPr>
          <w:trHeight w:val="350"/>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EF6C36" w:rsidRPr="009F0F8F" w:rsidRDefault="00EF6C36" w:rsidP="009F0A4D">
            <w:pPr>
              <w:pStyle w:val="FreeForm"/>
              <w:widowControl w:val="0"/>
              <w:rPr>
                <w:rFonts w:ascii="Century Gothic" w:eastAsia="Arial Unicode MS" w:hAnsi="Century Gothic" w:cs="Arial Unicode MS"/>
                <w:color w:val="000000" w:themeColor="text1"/>
                <w:lang w:val="en-US"/>
              </w:rPr>
            </w:pPr>
            <w:r w:rsidRPr="009F0F8F">
              <w:rPr>
                <w:rFonts w:ascii="Century Gothic" w:hAnsi="Century Gothic"/>
                <w:b/>
                <w:bCs/>
                <w:color w:val="000000" w:themeColor="text1"/>
                <w:lang w:val="en-US"/>
              </w:rPr>
              <w:t>Events leading to incident</w:t>
            </w:r>
          </w:p>
        </w:tc>
      </w:tr>
      <w:tr w:rsidR="00EF6C36" w:rsidRPr="009F0F8F" w:rsidTr="009F0A4D">
        <w:trPr>
          <w:trHeight w:val="2454"/>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tabs>
                <w:tab w:val="left" w:pos="567"/>
              </w:tabs>
              <w:spacing w:line="280" w:lineRule="atLeast"/>
              <w:rPr>
                <w:rFonts w:ascii="Century Gothic" w:hAnsi="Century Gothic"/>
              </w:rPr>
            </w:pPr>
            <w:r w:rsidRPr="009F0F8F">
              <w:rPr>
                <w:rFonts w:ascii="Century Gothic" w:hAnsi="Century Gothic"/>
                <w:b/>
                <w:bCs/>
                <w:lang w:val="en-US"/>
              </w:rPr>
              <w:t xml:space="preserve">(What was happening for the child before the incident, what seemed to trigger the </w:t>
            </w:r>
            <w:proofErr w:type="spellStart"/>
            <w:r w:rsidRPr="009F0F8F">
              <w:rPr>
                <w:rFonts w:ascii="Century Gothic" w:hAnsi="Century Gothic"/>
                <w:b/>
                <w:bCs/>
                <w:lang w:val="en-US"/>
              </w:rPr>
              <w:t>behaviour</w:t>
            </w:r>
            <w:proofErr w:type="spellEnd"/>
            <w:r w:rsidRPr="009F0F8F">
              <w:rPr>
                <w:rFonts w:ascii="Century Gothic" w:hAnsi="Century Gothic"/>
                <w:b/>
                <w:bCs/>
                <w:lang w:val="en-US"/>
              </w:rPr>
              <w:t>, who else was involved or present.)  Triggers?</w:t>
            </w:r>
          </w:p>
        </w:tc>
        <w:tc>
          <w:tcPr>
            <w:tcW w:w="6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rPr>
                <w:rFonts w:ascii="Century Gothic" w:eastAsia="Arial Unicode MS" w:hAnsi="Century Gothic" w:cs="Arial Unicode MS"/>
                <w:lang w:val="en-US"/>
              </w:rPr>
            </w:pPr>
            <w:r w:rsidRPr="009F0F8F">
              <w:rPr>
                <w:rFonts w:ascii="Century Gothic" w:eastAsia="Arial Unicode MS" w:hAnsi="Century Gothic" w:cs="Arial Unicode MS"/>
                <w:lang w:val="en-US"/>
              </w:rPr>
              <w:t> </w:t>
            </w:r>
          </w:p>
          <w:p w:rsidR="00EF6C36" w:rsidRPr="009F0F8F" w:rsidRDefault="00EF6C36" w:rsidP="009F0A4D">
            <w:pPr>
              <w:pStyle w:val="FreeForm"/>
              <w:widowControl w:val="0"/>
              <w:rPr>
                <w:rFonts w:ascii="Century Gothic" w:eastAsia="Arial Unicode MS" w:hAnsi="Century Gothic" w:cs="Arial Unicode MS"/>
                <w:lang w:val="en-US"/>
              </w:rPr>
            </w:pPr>
          </w:p>
        </w:tc>
      </w:tr>
    </w:tbl>
    <w:p w:rsidR="00EF6C36" w:rsidRPr="009F0F8F" w:rsidRDefault="00EF6C36" w:rsidP="00EF6C36">
      <w:pPr>
        <w:pStyle w:val="FreeForm"/>
        <w:rPr>
          <w:rFonts w:ascii="Century Gothic" w:hAnsi="Century Gothic"/>
        </w:rPr>
      </w:pPr>
    </w:p>
    <w:p w:rsidR="00EF6C36" w:rsidRPr="009F0F8F" w:rsidRDefault="00EF6C36" w:rsidP="00EF6C36">
      <w:pPr>
        <w:pStyle w:val="BoxText"/>
        <w:spacing w:after="0"/>
        <w:rPr>
          <w:rFonts w:ascii="Century Gothic" w:hAnsi="Century Gothic"/>
          <w:sz w:val="20"/>
          <w:szCs w:val="20"/>
        </w:rPr>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58"/>
        <w:gridCol w:w="6842"/>
      </w:tblGrid>
      <w:tr w:rsidR="00EF6C36" w:rsidRPr="009F0F8F" w:rsidTr="009F0A4D">
        <w:trPr>
          <w:trHeight w:val="385"/>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EF6C36" w:rsidRPr="009F0F8F" w:rsidRDefault="00EF6C36" w:rsidP="009F0A4D">
            <w:pPr>
              <w:pStyle w:val="FreeForm"/>
              <w:widowControl w:val="0"/>
              <w:rPr>
                <w:rFonts w:ascii="Century Gothic" w:hAnsi="Century Gothic"/>
                <w:color w:val="000000" w:themeColor="text1"/>
              </w:rPr>
            </w:pPr>
            <w:proofErr w:type="spellStart"/>
            <w:r w:rsidRPr="009F0F8F">
              <w:rPr>
                <w:rFonts w:ascii="Century Gothic" w:hAnsi="Century Gothic"/>
                <w:b/>
                <w:bCs/>
                <w:color w:val="000000" w:themeColor="text1"/>
                <w:lang w:val="en-US"/>
              </w:rPr>
              <w:t>Behaviour</w:t>
            </w:r>
            <w:proofErr w:type="spellEnd"/>
            <w:r w:rsidRPr="009F0F8F">
              <w:rPr>
                <w:rFonts w:ascii="Century Gothic" w:hAnsi="Century Gothic"/>
                <w:b/>
                <w:bCs/>
                <w:color w:val="000000" w:themeColor="text1"/>
                <w:lang w:val="en-US"/>
              </w:rPr>
              <w:t xml:space="preserve"> of child</w:t>
            </w:r>
          </w:p>
        </w:tc>
      </w:tr>
      <w:tr w:rsidR="00EF6C36" w:rsidRPr="009F0F8F" w:rsidTr="009F0A4D">
        <w:trPr>
          <w:trHeight w:val="273"/>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tabs>
                <w:tab w:val="left" w:pos="567"/>
              </w:tabs>
              <w:spacing w:after="170" w:line="280" w:lineRule="atLeast"/>
              <w:rPr>
                <w:rFonts w:ascii="Century Gothic" w:hAnsi="Century Gothic"/>
                <w:b/>
                <w:bCs/>
                <w:lang w:val="en-US"/>
              </w:rPr>
            </w:pPr>
            <w:r w:rsidRPr="009F0F8F">
              <w:rPr>
                <w:rFonts w:ascii="Century Gothic" w:hAnsi="Century Gothic"/>
                <w:b/>
                <w:bCs/>
                <w:lang w:val="en-US"/>
              </w:rPr>
              <w:t xml:space="preserve">(What </w:t>
            </w:r>
            <w:proofErr w:type="spellStart"/>
            <w:r w:rsidRPr="009F0F8F">
              <w:rPr>
                <w:rFonts w:ascii="Century Gothic" w:hAnsi="Century Gothic"/>
                <w:b/>
                <w:bCs/>
                <w:lang w:val="en-US"/>
              </w:rPr>
              <w:t>behaviour</w:t>
            </w:r>
            <w:proofErr w:type="spellEnd"/>
            <w:r w:rsidRPr="009F0F8F">
              <w:rPr>
                <w:rFonts w:ascii="Century Gothic" w:hAnsi="Century Gothic"/>
                <w:b/>
                <w:bCs/>
                <w:lang w:val="en-US"/>
              </w:rPr>
              <w:t xml:space="preserve"> alerted you that the child was struggling to cope?) Early warning signs.</w:t>
            </w:r>
          </w:p>
        </w:tc>
        <w:tc>
          <w:tcPr>
            <w:tcW w:w="6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rPr>
                <w:rFonts w:ascii="Century Gothic" w:hAnsi="Century Gothic"/>
              </w:rPr>
            </w:pPr>
            <w:r w:rsidRPr="009F0F8F">
              <w:rPr>
                <w:rFonts w:ascii="Century Gothic" w:eastAsia="Arial Unicode MS" w:hAnsi="Century Gothic" w:cs="Arial Unicode MS"/>
                <w:lang w:val="en-US"/>
              </w:rPr>
              <w:t> </w:t>
            </w:r>
          </w:p>
          <w:p w:rsidR="00EF6C36" w:rsidRPr="009F0F8F" w:rsidRDefault="00EF6C36" w:rsidP="009F0A4D">
            <w:pPr>
              <w:pStyle w:val="FreeForm"/>
              <w:widowControl w:val="0"/>
              <w:rPr>
                <w:rFonts w:ascii="Century Gothic" w:hAnsi="Century Gothic"/>
              </w:rPr>
            </w:pPr>
          </w:p>
        </w:tc>
      </w:tr>
    </w:tbl>
    <w:p w:rsidR="00EF6C36" w:rsidRPr="009F0F8F" w:rsidRDefault="00EF6C36" w:rsidP="00EF6C36">
      <w:pPr>
        <w:pStyle w:val="BoxText"/>
        <w:spacing w:after="0"/>
      </w:pPr>
    </w:p>
    <w:tbl>
      <w:tblPr>
        <w:tblW w:w="9514"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34"/>
        <w:gridCol w:w="6638"/>
        <w:gridCol w:w="242"/>
      </w:tblGrid>
      <w:tr w:rsidR="00EF6C36" w:rsidRPr="009F0F8F" w:rsidTr="009F0A4D">
        <w:trPr>
          <w:trHeight w:val="55"/>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EF6C36" w:rsidRPr="009F0F8F" w:rsidRDefault="00EF6C36" w:rsidP="009F0A4D">
            <w:pPr>
              <w:pStyle w:val="FreeForm"/>
              <w:widowControl w:val="0"/>
              <w:rPr>
                <w:rFonts w:ascii="Arial Unicode MS" w:eastAsia="Arial Unicode MS" w:hAnsi="Arial Unicode MS" w:cs="Arial Unicode MS"/>
                <w:color w:val="000000" w:themeColor="text1"/>
                <w:sz w:val="24"/>
                <w:szCs w:val="24"/>
                <w:lang w:val="en-US"/>
              </w:rPr>
            </w:pPr>
            <w:bookmarkStart w:id="0" w:name="_Hlk51318304"/>
            <w:r w:rsidRPr="009F0F8F">
              <w:rPr>
                <w:b/>
                <w:bCs/>
                <w:color w:val="000000" w:themeColor="text1"/>
                <w:sz w:val="22"/>
                <w:szCs w:val="22"/>
                <w:lang w:val="en-US"/>
              </w:rPr>
              <w:t>Response from Staff</w:t>
            </w: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rsidR="00EF6C36" w:rsidRPr="009F0F8F" w:rsidRDefault="00EF6C36" w:rsidP="009F0A4D"/>
        </w:tc>
      </w:tr>
      <w:tr w:rsidR="00EF6C36" w:rsidRPr="009F0F8F" w:rsidTr="009F0A4D">
        <w:trPr>
          <w:trHeight w:val="2027"/>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tabs>
                <w:tab w:val="left" w:pos="567"/>
              </w:tabs>
              <w:spacing w:after="170" w:line="280" w:lineRule="atLeast"/>
              <w:rPr>
                <w:b/>
                <w:bCs/>
                <w:sz w:val="22"/>
                <w:szCs w:val="22"/>
                <w:lang w:val="en-US"/>
              </w:rPr>
            </w:pPr>
            <w:r w:rsidRPr="009F0F8F">
              <w:rPr>
                <w:b/>
                <w:bCs/>
                <w:sz w:val="22"/>
                <w:szCs w:val="22"/>
                <w:lang w:val="en-US"/>
              </w:rPr>
              <w:t xml:space="preserve">(Which techniques did you use to attempt to de-escalate the situation? Before restraining the </w:t>
            </w:r>
            <w:proofErr w:type="gramStart"/>
            <w:r w:rsidRPr="009F0F8F">
              <w:rPr>
                <w:b/>
                <w:bCs/>
                <w:sz w:val="22"/>
                <w:szCs w:val="22"/>
                <w:lang w:val="en-US"/>
              </w:rPr>
              <w:t>child</w:t>
            </w:r>
            <w:proofErr w:type="gramEnd"/>
            <w:r w:rsidRPr="009F0F8F">
              <w:rPr>
                <w:b/>
                <w:bCs/>
                <w:sz w:val="22"/>
                <w:szCs w:val="22"/>
                <w:lang w:val="en-US"/>
              </w:rPr>
              <w:t xml:space="preserve"> what was the response from them and others?)</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Reassurance</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Help Script</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Negotiation</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Choices</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Humour</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lastRenderedPageBreak/>
              <w:t>Planned Ignoring</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Give space</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Supportive touch</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Time out</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Consequences</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Success reminders</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Simple listening</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Removing audience</w:t>
            </w:r>
          </w:p>
          <w:p w:rsidR="00EF6C36" w:rsidRPr="009F0F8F" w:rsidRDefault="00EF6C36" w:rsidP="009F0A4D">
            <w:pPr>
              <w:pStyle w:val="NoSpacing"/>
            </w:pPr>
            <w:r w:rsidRPr="009F0F8F">
              <w:rPr>
                <w:rFonts w:ascii="Century Gothic" w:hAnsi="Century Gothic"/>
                <w:sz w:val="18"/>
                <w:szCs w:val="18"/>
              </w:rPr>
              <w:t>Change of face</w:t>
            </w:r>
          </w:p>
        </w:tc>
        <w:tc>
          <w:tcPr>
            <w:tcW w:w="6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rPr>
                <w:rFonts w:ascii="Century Gothic" w:eastAsia="Arial Unicode MS" w:hAnsi="Century Gothic" w:cs="Arial Unicode MS"/>
                <w:sz w:val="22"/>
                <w:szCs w:val="22"/>
                <w:lang w:val="en-US"/>
              </w:rPr>
            </w:pPr>
            <w:r w:rsidRPr="009F0F8F">
              <w:rPr>
                <w:rFonts w:ascii="Arial Unicode MS" w:eastAsia="Arial Unicode MS" w:hAnsi="Arial Unicode MS" w:cs="Arial Unicode MS"/>
                <w:sz w:val="24"/>
                <w:szCs w:val="24"/>
                <w:lang w:val="en-US"/>
              </w:rPr>
              <w:lastRenderedPageBreak/>
              <w:t> </w:t>
            </w:r>
            <w:r w:rsidRPr="009F0F8F">
              <w:rPr>
                <w:rFonts w:ascii="Century Gothic" w:eastAsia="Arial Unicode MS" w:hAnsi="Century Gothic" w:cs="Arial Unicode MS"/>
                <w:sz w:val="22"/>
                <w:szCs w:val="22"/>
                <w:lang w:val="en-US"/>
              </w:rPr>
              <w:t xml:space="preserve"> </w:t>
            </w:r>
          </w:p>
          <w:p w:rsidR="00EF6C36" w:rsidRPr="009F0F8F" w:rsidRDefault="00EF6C36" w:rsidP="009F0A4D">
            <w:pPr>
              <w:pStyle w:val="FreeForm"/>
              <w:widowControl w:val="0"/>
              <w:rPr>
                <w:rFonts w:ascii="Arial Unicode MS" w:eastAsia="Arial Unicode MS" w:hAnsi="Arial Unicode MS" w:cs="Arial Unicode MS"/>
                <w:sz w:val="24"/>
                <w:szCs w:val="24"/>
                <w:lang w:val="en-US"/>
              </w:rPr>
            </w:pPr>
          </w:p>
          <w:p w:rsidR="00EF6C36" w:rsidRPr="009F0F8F" w:rsidRDefault="00EF6C36" w:rsidP="009F0A4D">
            <w:pPr>
              <w:pStyle w:val="FreeForm"/>
              <w:widowControl w:val="0"/>
              <w:rPr>
                <w:rFonts w:ascii="Arial Unicode MS" w:eastAsia="Arial Unicode MS" w:hAnsi="Arial Unicode MS" w:cs="Arial Unicode MS"/>
                <w:sz w:val="24"/>
                <w:szCs w:val="24"/>
                <w:lang w:val="en-US"/>
              </w:rPr>
            </w:pPr>
          </w:p>
          <w:p w:rsidR="00EF6C36" w:rsidRPr="009F0F8F" w:rsidRDefault="00EF6C36" w:rsidP="009F0A4D">
            <w:pPr>
              <w:pStyle w:val="FreeForm"/>
              <w:widowControl w:val="0"/>
              <w:rPr>
                <w:rFonts w:ascii="Arial Unicode MS" w:eastAsia="Arial Unicode MS" w:hAnsi="Arial Unicode MS" w:cs="Arial Unicode MS"/>
                <w:sz w:val="24"/>
                <w:szCs w:val="24"/>
                <w:lang w:val="en-US"/>
              </w:rPr>
            </w:pP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rsidR="00EF6C36" w:rsidRPr="009F0F8F" w:rsidRDefault="00EF6C36" w:rsidP="009F0A4D"/>
        </w:tc>
      </w:tr>
      <w:bookmarkEnd w:id="0"/>
      <w:tr w:rsidR="00EF6C36" w:rsidRPr="009F0F8F" w:rsidTr="009F0A4D">
        <w:trPr>
          <w:trHeight w:val="1028"/>
        </w:trPr>
        <w:tc>
          <w:tcPr>
            <w:tcW w:w="951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rsidR="00EF6C36" w:rsidRPr="009F0F8F" w:rsidRDefault="00EF6C36" w:rsidP="009F0A4D"/>
        </w:tc>
      </w:tr>
      <w:tr w:rsidR="00EF6C36" w:rsidRPr="009F0F8F" w:rsidTr="009F0A4D">
        <w:trPr>
          <w:trHeight w:val="55"/>
        </w:trPr>
        <w:tc>
          <w:tcPr>
            <w:tcW w:w="9272"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EF6C36" w:rsidRPr="009F0F8F" w:rsidRDefault="00EF6C36" w:rsidP="009F0A4D">
            <w:pPr>
              <w:pStyle w:val="FreeForm"/>
              <w:widowControl w:val="0"/>
              <w:rPr>
                <w:rFonts w:ascii="Arial Unicode MS" w:eastAsia="Arial Unicode MS" w:hAnsi="Arial Unicode MS" w:cs="Arial Unicode MS"/>
                <w:color w:val="000000" w:themeColor="text1"/>
                <w:sz w:val="24"/>
                <w:szCs w:val="24"/>
                <w:lang w:val="en-US"/>
              </w:rPr>
            </w:pPr>
            <w:r w:rsidRPr="009F0F8F">
              <w:rPr>
                <w:b/>
                <w:bCs/>
                <w:color w:val="000000" w:themeColor="text1"/>
                <w:sz w:val="22"/>
                <w:szCs w:val="22"/>
                <w:lang w:val="en-US"/>
              </w:rPr>
              <w:t>Reason for the restraint</w:t>
            </w: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rsidR="00EF6C36" w:rsidRPr="009F0F8F" w:rsidRDefault="00EF6C36" w:rsidP="009F0A4D"/>
        </w:tc>
      </w:tr>
      <w:tr w:rsidR="00EF6C36" w:rsidRPr="009F0F8F" w:rsidTr="009F0A4D">
        <w:trPr>
          <w:trHeight w:val="2941"/>
        </w:trPr>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BoxText"/>
              <w:jc w:val="left"/>
            </w:pPr>
            <w:r w:rsidRPr="009F0F8F">
              <w:t xml:space="preserve">(What was the specific risk to the welfare of the child or others?)  </w:t>
            </w:r>
          </w:p>
          <w:p w:rsidR="00EF6C36" w:rsidRPr="009F0F8F" w:rsidRDefault="00EF6C36" w:rsidP="009F0A4D">
            <w:pPr>
              <w:pStyle w:val="BoxText"/>
              <w:jc w:val="left"/>
            </w:pPr>
            <w:r w:rsidRPr="009F0F8F">
              <w:t xml:space="preserve">Remember:   Physical Intervention and Restraint must be 1) Necessary (or believed to be Necessary) to prevent harm and must be </w:t>
            </w:r>
          </w:p>
          <w:p w:rsidR="00EF6C36" w:rsidRPr="009F0F8F" w:rsidRDefault="00EF6C36" w:rsidP="009F0A4D">
            <w:pPr>
              <w:pStyle w:val="BoxText"/>
              <w:jc w:val="left"/>
            </w:pPr>
            <w:r w:rsidRPr="009F0F8F">
              <w:t>2) Proportionate to the degree of harm which may be caused if there was no intervention made.</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Damage to property</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Inappropriate sexual behaviour</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Bullying</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Violent/aggressive behaviour</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Impulsive/dangerous behaviour</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Racial/Gender/Religious/Learning Disability discrimination</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Swearing/Abusive</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Reckless disregard for personal safety (e.g. running across busy roads)</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Absconding/absenting</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Offending behaviour (Criminal damage, theft etc.)</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Self-Harm</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Carrying/using weaponry</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Other (Please specify)</w:t>
            </w:r>
          </w:p>
        </w:tc>
        <w:tc>
          <w:tcPr>
            <w:tcW w:w="66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rPr>
                <w:rFonts w:ascii="Arial Unicode MS" w:eastAsia="Arial Unicode MS" w:hAnsi="Arial Unicode MS" w:cs="Arial Unicode MS"/>
                <w:sz w:val="24"/>
                <w:szCs w:val="24"/>
                <w:lang w:val="en-US"/>
              </w:rPr>
            </w:pPr>
            <w:r w:rsidRPr="009F0F8F">
              <w:rPr>
                <w:rFonts w:ascii="Arial Unicode MS" w:eastAsia="Arial Unicode MS" w:hAnsi="Arial Unicode MS" w:cs="Arial Unicode MS"/>
                <w:sz w:val="24"/>
                <w:szCs w:val="24"/>
                <w:lang w:val="en-US"/>
              </w:rPr>
              <w:t> </w:t>
            </w:r>
            <w:r w:rsidRPr="009F0F8F">
              <w:rPr>
                <w:rFonts w:ascii="Century Gothic" w:eastAsia="Arial Unicode MS" w:hAnsi="Century Gothic" w:cs="Arial Unicode MS"/>
                <w:sz w:val="22"/>
                <w:szCs w:val="22"/>
                <w:lang w:val="en-US"/>
              </w:rPr>
              <w:t xml:space="preserve"> </w:t>
            </w:r>
          </w:p>
          <w:p w:rsidR="00EF6C36" w:rsidRPr="009F0F8F" w:rsidRDefault="00EF6C36" w:rsidP="009F0A4D">
            <w:pPr>
              <w:pStyle w:val="FreeForm"/>
              <w:widowControl w:val="0"/>
              <w:rPr>
                <w:rFonts w:ascii="Arial Unicode MS" w:eastAsia="Arial Unicode MS" w:hAnsi="Arial Unicode MS" w:cs="Arial Unicode MS"/>
                <w:sz w:val="24"/>
                <w:szCs w:val="24"/>
                <w:lang w:val="en-US"/>
              </w:rPr>
            </w:pPr>
          </w:p>
        </w:tc>
        <w:tc>
          <w:tcPr>
            <w:tcW w:w="242" w:type="dxa"/>
            <w:tcBorders>
              <w:top w:val="nil"/>
              <w:left w:val="single" w:sz="4" w:space="0" w:color="000000"/>
              <w:bottom w:val="nil"/>
              <w:right w:val="nil"/>
            </w:tcBorders>
            <w:shd w:val="clear" w:color="auto" w:fill="auto"/>
            <w:tcMar>
              <w:top w:w="100" w:type="dxa"/>
              <w:left w:w="100" w:type="dxa"/>
              <w:bottom w:w="100" w:type="dxa"/>
              <w:right w:w="100" w:type="dxa"/>
            </w:tcMar>
          </w:tcPr>
          <w:p w:rsidR="00EF6C36" w:rsidRPr="009F0F8F" w:rsidRDefault="00EF6C36" w:rsidP="009F0A4D"/>
        </w:tc>
      </w:tr>
    </w:tbl>
    <w:p w:rsidR="00EF6C36" w:rsidRPr="009F0F8F" w:rsidRDefault="00EF6C36" w:rsidP="00EF6C36">
      <w:pPr>
        <w:pStyle w:val="FreeForm"/>
      </w:pPr>
    </w:p>
    <w:p w:rsidR="00EF6C36" w:rsidRPr="009F0F8F" w:rsidRDefault="00EF6C36" w:rsidP="00EF6C36">
      <w:pPr>
        <w:pStyle w:val="BoxText"/>
        <w:spacing w:after="0"/>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13"/>
        <w:gridCol w:w="6887"/>
      </w:tblGrid>
      <w:tr w:rsidR="00EF6C36" w:rsidRPr="009F0F8F" w:rsidTr="009F0A4D">
        <w:trPr>
          <w:trHeight w:val="307"/>
        </w:trPr>
        <w:tc>
          <w:tcPr>
            <w:tcW w:w="9500"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EF6C36" w:rsidRPr="009F0F8F" w:rsidRDefault="00EF6C36" w:rsidP="009F0A4D">
            <w:pPr>
              <w:pStyle w:val="FreeForm"/>
              <w:widowControl w:val="0"/>
            </w:pPr>
            <w:r w:rsidRPr="009F0F8F">
              <w:rPr>
                <w:b/>
                <w:bCs/>
                <w:color w:val="000000" w:themeColor="text1"/>
                <w:sz w:val="22"/>
                <w:szCs w:val="22"/>
                <w:lang w:val="en-US"/>
              </w:rPr>
              <w:t>Description of restraint</w:t>
            </w:r>
          </w:p>
        </w:tc>
      </w:tr>
      <w:tr w:rsidR="00EF6C36" w:rsidRPr="009F0F8F" w:rsidTr="009F0A4D">
        <w:trPr>
          <w:trHeight w:val="1595"/>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tabs>
                <w:tab w:val="left" w:pos="567"/>
              </w:tabs>
              <w:spacing w:after="170" w:line="280" w:lineRule="atLeast"/>
              <w:rPr>
                <w:b/>
                <w:bCs/>
                <w:sz w:val="22"/>
                <w:szCs w:val="22"/>
                <w:lang w:val="en-US"/>
              </w:rPr>
            </w:pPr>
            <w:r w:rsidRPr="009F0F8F">
              <w:rPr>
                <w:b/>
                <w:bCs/>
                <w:sz w:val="22"/>
                <w:szCs w:val="22"/>
                <w:lang w:val="en-US"/>
              </w:rPr>
              <w:t>(What method or type of hold did you use and were there any complications that arose during the restraint?)</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 xml:space="preserve">Friendly escort         </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Figure of four</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lastRenderedPageBreak/>
              <w:t>Double Elbow</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Single elbow in seats</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T-Wrap</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T - Wrap to Seats</w:t>
            </w:r>
          </w:p>
          <w:p w:rsidR="00EF6C36" w:rsidRPr="009F0F8F" w:rsidRDefault="00EF6C36" w:rsidP="009F0A4D">
            <w:pPr>
              <w:pStyle w:val="NoSpacing"/>
            </w:pPr>
            <w:r w:rsidRPr="009F0F8F">
              <w:rPr>
                <w:rFonts w:ascii="Century Gothic" w:hAnsi="Century Gothic"/>
                <w:sz w:val="18"/>
                <w:szCs w:val="18"/>
              </w:rPr>
              <w:t>T-Wrap to Floor</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pPr>
          </w:p>
        </w:tc>
      </w:tr>
      <w:tr w:rsidR="00EF6C36" w:rsidRPr="009F0F8F" w:rsidTr="009F0A4D">
        <w:trPr>
          <w:trHeight w:val="557"/>
        </w:trPr>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tabs>
                <w:tab w:val="left" w:pos="567"/>
              </w:tabs>
              <w:spacing w:line="280" w:lineRule="atLeast"/>
            </w:pPr>
            <w:r w:rsidRPr="009F0F8F">
              <w:rPr>
                <w:b/>
                <w:bCs/>
                <w:sz w:val="22"/>
                <w:szCs w:val="22"/>
                <w:lang w:val="en-US"/>
              </w:rPr>
              <w:t>How long did the restraint last?</w:t>
            </w:r>
          </w:p>
        </w:tc>
        <w:tc>
          <w:tcPr>
            <w:tcW w:w="68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rPr>
                <w:rFonts w:ascii="Century Gothic" w:hAnsi="Century Gothic"/>
                <w:sz w:val="22"/>
                <w:szCs w:val="22"/>
              </w:rPr>
            </w:pPr>
          </w:p>
        </w:tc>
      </w:tr>
    </w:tbl>
    <w:p w:rsidR="00EF6C36" w:rsidRPr="009F0F8F" w:rsidRDefault="00EF6C36" w:rsidP="00EF6C36">
      <w:pPr>
        <w:pStyle w:val="BoxText"/>
        <w:spacing w:after="0"/>
      </w:pPr>
    </w:p>
    <w:p w:rsidR="00EF6C36" w:rsidRPr="009F0F8F" w:rsidRDefault="00EF6C36" w:rsidP="00EF6C36">
      <w:pPr>
        <w:pStyle w:val="BoxText"/>
        <w:spacing w:after="0"/>
      </w:pPr>
    </w:p>
    <w:tbl>
      <w:tblPr>
        <w:tblW w:w="9500" w:type="dxa"/>
        <w:tblInd w:w="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48"/>
        <w:gridCol w:w="6852"/>
      </w:tblGrid>
      <w:tr w:rsidR="00EF6C36" w:rsidRPr="009F0F8F" w:rsidTr="009F0A4D">
        <w:trPr>
          <w:trHeight w:val="514"/>
        </w:trPr>
        <w:tc>
          <w:tcPr>
            <w:tcW w:w="264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EF6C36" w:rsidRPr="009F0F8F" w:rsidRDefault="00EF6C36" w:rsidP="009F0A4D">
            <w:pPr>
              <w:pStyle w:val="FreeForm"/>
              <w:widowControl w:val="0"/>
              <w:tabs>
                <w:tab w:val="left" w:pos="567"/>
              </w:tabs>
              <w:spacing w:after="170" w:line="280" w:lineRule="atLeast"/>
              <w:rPr>
                <w:b/>
                <w:color w:val="000000" w:themeColor="text1"/>
              </w:rPr>
            </w:pPr>
            <w:r w:rsidRPr="009F0F8F">
              <w:rPr>
                <w:b/>
                <w:color w:val="000000" w:themeColor="text1"/>
                <w:sz w:val="22"/>
                <w:szCs w:val="22"/>
                <w:lang w:val="en-US"/>
              </w:rPr>
              <w:t>Conclusion of restraint</w:t>
            </w:r>
          </w:p>
        </w:tc>
        <w:tc>
          <w:tcPr>
            <w:tcW w:w="685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EF6C36" w:rsidRPr="009F0F8F" w:rsidRDefault="00EF6C36" w:rsidP="009F0A4D">
            <w:pPr>
              <w:pStyle w:val="FreeForm"/>
              <w:widowControl w:val="0"/>
              <w:rPr>
                <w:color w:val="000000" w:themeColor="text1"/>
              </w:rPr>
            </w:pPr>
          </w:p>
        </w:tc>
      </w:tr>
      <w:tr w:rsidR="00EF6C36" w:rsidRPr="009F0F8F" w:rsidTr="009F0A4D">
        <w:trPr>
          <w:trHeight w:val="1974"/>
        </w:trPr>
        <w:tc>
          <w:tcPr>
            <w:tcW w:w="26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tabs>
                <w:tab w:val="left" w:pos="567"/>
              </w:tabs>
              <w:spacing w:after="170" w:line="280" w:lineRule="atLeast"/>
              <w:rPr>
                <w:b/>
                <w:bCs/>
                <w:sz w:val="22"/>
                <w:szCs w:val="22"/>
                <w:lang w:val="en-US"/>
              </w:rPr>
            </w:pPr>
            <w:r w:rsidRPr="009F0F8F">
              <w:rPr>
                <w:b/>
                <w:bCs/>
                <w:sz w:val="22"/>
                <w:szCs w:val="22"/>
                <w:lang w:val="en-US"/>
              </w:rPr>
              <w:t>(How did the restraint come to an end, and what help and support did you offer to the child?)</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Reassurance</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Help Script</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Negotiation</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Choices</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Humour</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Planned Ignoring</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Give space</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Supportive touch</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Time out</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Consequences</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Success reminders</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Simple listening</w:t>
            </w:r>
          </w:p>
          <w:p w:rsidR="00EF6C36" w:rsidRPr="009F0F8F" w:rsidRDefault="00EF6C36" w:rsidP="009F0A4D">
            <w:pPr>
              <w:pStyle w:val="NoSpacing"/>
              <w:rPr>
                <w:rFonts w:ascii="Century Gothic" w:hAnsi="Century Gothic"/>
                <w:sz w:val="18"/>
                <w:szCs w:val="18"/>
              </w:rPr>
            </w:pPr>
            <w:r w:rsidRPr="009F0F8F">
              <w:rPr>
                <w:rFonts w:ascii="Century Gothic" w:hAnsi="Century Gothic"/>
                <w:sz w:val="18"/>
                <w:szCs w:val="18"/>
              </w:rPr>
              <w:t>Removing audience</w:t>
            </w:r>
          </w:p>
          <w:p w:rsidR="00EF6C36" w:rsidRPr="009F0F8F" w:rsidRDefault="00EF6C36" w:rsidP="009F0A4D">
            <w:pPr>
              <w:pStyle w:val="FreeForm"/>
              <w:widowControl w:val="0"/>
              <w:tabs>
                <w:tab w:val="left" w:pos="567"/>
              </w:tabs>
              <w:spacing w:after="170" w:line="280" w:lineRule="atLeast"/>
            </w:pPr>
            <w:r w:rsidRPr="009F0F8F">
              <w:rPr>
                <w:rFonts w:ascii="Century Gothic" w:hAnsi="Century Gothic"/>
                <w:sz w:val="18"/>
                <w:szCs w:val="18"/>
              </w:rPr>
              <w:t>Change of face</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F6C36" w:rsidRPr="009F0F8F" w:rsidRDefault="00EF6C36" w:rsidP="009F0A4D">
            <w:pPr>
              <w:pStyle w:val="FreeForm"/>
              <w:widowControl w:val="0"/>
              <w:rPr>
                <w:rFonts w:ascii="Century Gothic" w:eastAsia="Arial Unicode MS" w:hAnsi="Century Gothic" w:cs="Arial Unicode MS"/>
                <w:sz w:val="22"/>
                <w:szCs w:val="22"/>
                <w:lang w:val="en-US"/>
              </w:rPr>
            </w:pPr>
            <w:r w:rsidRPr="009F0F8F">
              <w:rPr>
                <w:rFonts w:ascii="Arial Unicode MS" w:eastAsia="Arial Unicode MS" w:hAnsi="Arial Unicode MS" w:cs="Arial Unicode MS"/>
                <w:sz w:val="24"/>
                <w:szCs w:val="24"/>
                <w:lang w:val="en-US"/>
              </w:rPr>
              <w:t> </w:t>
            </w:r>
          </w:p>
          <w:p w:rsidR="00EF6C36" w:rsidRPr="009F0F8F" w:rsidRDefault="00EF6C36" w:rsidP="009F0A4D">
            <w:pPr>
              <w:pStyle w:val="FreeForm"/>
              <w:widowControl w:val="0"/>
            </w:pPr>
            <w:r w:rsidRPr="009F0F8F">
              <w:rPr>
                <w:rFonts w:ascii="Century Gothic" w:eastAsia="Arial Unicode MS" w:hAnsi="Century Gothic" w:cs="Arial Unicode MS"/>
                <w:sz w:val="22"/>
                <w:szCs w:val="22"/>
                <w:lang w:val="en-US"/>
              </w:rPr>
              <w:t xml:space="preserve"> </w:t>
            </w:r>
          </w:p>
        </w:tc>
      </w:tr>
    </w:tbl>
    <w:p w:rsidR="00EF6C36" w:rsidRPr="009F0F8F" w:rsidRDefault="00EF6C36" w:rsidP="00EF6C36">
      <w:r w:rsidRPr="009F0F8F">
        <w:t xml:space="preserve">Staff signature: </w:t>
      </w:r>
      <w:r w:rsidRPr="009F0F8F">
        <w:tab/>
      </w:r>
      <w:r w:rsidRPr="009F0F8F">
        <w:tab/>
      </w:r>
      <w:r w:rsidRPr="009F0F8F">
        <w:tab/>
      </w:r>
      <w:r w:rsidRPr="009F0F8F">
        <w:tab/>
      </w:r>
      <w:r w:rsidRPr="009F0F8F">
        <w:tab/>
      </w:r>
      <w:r w:rsidRPr="009F0F8F">
        <w:tab/>
      </w:r>
      <w:r w:rsidRPr="009F0F8F">
        <w:tab/>
        <w:t>Date</w:t>
      </w:r>
    </w:p>
    <w:p w:rsidR="00EF6C36" w:rsidRPr="009F0F8F" w:rsidRDefault="00EF6C36" w:rsidP="00EF6C36">
      <w:r w:rsidRPr="009F0F8F">
        <w:t>SLT signature:</w:t>
      </w:r>
      <w:r w:rsidRPr="009F0F8F">
        <w:tab/>
      </w:r>
      <w:r w:rsidRPr="009F0F8F">
        <w:tab/>
      </w:r>
      <w:r w:rsidRPr="009F0F8F">
        <w:tab/>
      </w:r>
      <w:r w:rsidRPr="009F0F8F">
        <w:tab/>
      </w:r>
      <w:r w:rsidRPr="009F0F8F">
        <w:tab/>
      </w:r>
      <w:r w:rsidRPr="009F0F8F">
        <w:tab/>
      </w:r>
      <w:r w:rsidRPr="009F0F8F">
        <w:tab/>
      </w:r>
      <w:r w:rsidRPr="009F0F8F">
        <w:tab/>
        <w:t>Date</w:t>
      </w:r>
    </w:p>
    <w:p w:rsidR="00EF6C36" w:rsidRPr="009F0F8F" w:rsidRDefault="00EF6C36" w:rsidP="00EF6C36"/>
    <w:p w:rsidR="00EF6C36" w:rsidRPr="009F0F8F" w:rsidRDefault="00EF6C36" w:rsidP="00EF6C36">
      <w:pPr>
        <w:pStyle w:val="BoxText"/>
        <w:shd w:val="clear" w:color="auto" w:fill="C5E0B3" w:themeFill="accent6" w:themeFillTint="66"/>
        <w:spacing w:after="0"/>
      </w:pPr>
      <w:r w:rsidRPr="009F0F8F">
        <w:t xml:space="preserve">Part </w:t>
      </w:r>
      <w:proofErr w:type="gramStart"/>
      <w:r w:rsidRPr="009F0F8F">
        <w:t>1  B</w:t>
      </w:r>
      <w:proofErr w:type="gramEnd"/>
    </w:p>
    <w:p w:rsidR="00EF6C36" w:rsidRPr="009F0F8F" w:rsidRDefault="00EF6C36" w:rsidP="00EF6C36">
      <w:pPr>
        <w:pStyle w:val="BoxText"/>
        <w:shd w:val="clear" w:color="auto" w:fill="C5E0B3" w:themeFill="accent6" w:themeFillTint="66"/>
        <w:spacing w:after="120"/>
      </w:pPr>
      <w:r w:rsidRPr="009F0F8F">
        <w:t>(A member of staff not involved in the restraint must fill this in.)</w:t>
      </w:r>
    </w:p>
    <w:p w:rsidR="00EF6C36" w:rsidRPr="009F0F8F" w:rsidRDefault="00EF6C36" w:rsidP="00EF6C36">
      <w:pPr>
        <w:pStyle w:val="BoxText"/>
        <w:rPr>
          <w:rFonts w:ascii="Century Gothic" w:hAnsi="Century Gothic"/>
        </w:rPr>
      </w:pPr>
      <w:r w:rsidRPr="009F0F8F">
        <w:rPr>
          <w:rFonts w:ascii="Century Gothic" w:hAnsi="Century Gothic"/>
        </w:rPr>
        <w:t xml:space="preserve">Injuries </w:t>
      </w:r>
    </w:p>
    <w:tbl>
      <w:tblPr>
        <w:tblW w:w="952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82"/>
        <w:gridCol w:w="849"/>
        <w:gridCol w:w="850"/>
        <w:gridCol w:w="708"/>
        <w:gridCol w:w="849"/>
        <w:gridCol w:w="2582"/>
      </w:tblGrid>
      <w:tr w:rsidR="00EF6C36" w:rsidRPr="009F0F8F" w:rsidTr="009F0A4D">
        <w:trPr>
          <w:trHeight w:val="1733"/>
        </w:trPr>
        <w:tc>
          <w:tcPr>
            <w:tcW w:w="3681"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rPr>
                <w:rFonts w:ascii="Century Gothic" w:hAnsi="Century Gothic"/>
                <w:sz w:val="22"/>
                <w:szCs w:val="22"/>
              </w:rPr>
            </w:pPr>
            <w:r w:rsidRPr="009F0F8F">
              <w:rPr>
                <w:rFonts w:ascii="Century Gothic" w:hAnsi="Century Gothic"/>
                <w:b/>
                <w:bCs/>
                <w:sz w:val="22"/>
                <w:szCs w:val="22"/>
                <w:lang w:val="en-US"/>
              </w:rPr>
              <w:t xml:space="preserve">Was the child injured? </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jc w:val="right"/>
              <w:rPr>
                <w:rFonts w:ascii="Century Gothic" w:hAnsi="Century Gothic"/>
                <w:sz w:val="22"/>
                <w:szCs w:val="22"/>
              </w:rPr>
            </w:pPr>
            <w:r w:rsidRPr="009F0F8F">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jc w:val="right"/>
              <w:rPr>
                <w:rFonts w:ascii="Century Gothic" w:hAnsi="Century Gothic"/>
                <w:sz w:val="22"/>
                <w:szCs w:val="22"/>
              </w:rPr>
            </w:pPr>
            <w:r w:rsidRPr="009F0F8F">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BoxText"/>
              <w:tabs>
                <w:tab w:val="clear" w:pos="567"/>
              </w:tabs>
              <w:spacing w:after="0"/>
              <w:jc w:val="left"/>
              <w:rPr>
                <w:rFonts w:ascii="Century Gothic" w:hAnsi="Century Gothic"/>
              </w:rPr>
            </w:pPr>
            <w:r w:rsidRPr="009F0F8F">
              <w:rPr>
                <w:rFonts w:ascii="Century Gothic" w:hAnsi="Century Gothic"/>
              </w:rPr>
              <w:t>If ‘Yes’, what were the injuries?</w:t>
            </w:r>
          </w:p>
          <w:p w:rsidR="00EF6C36" w:rsidRPr="009F0F8F" w:rsidRDefault="00EF6C36" w:rsidP="009F0A4D">
            <w:pPr>
              <w:pStyle w:val="BoxText"/>
              <w:tabs>
                <w:tab w:val="clear" w:pos="567"/>
              </w:tabs>
              <w:spacing w:after="0"/>
              <w:jc w:val="left"/>
              <w:rPr>
                <w:rFonts w:ascii="Century Gothic" w:hAnsi="Century Gothic"/>
              </w:rPr>
            </w:pPr>
          </w:p>
          <w:p w:rsidR="00EF6C36" w:rsidRPr="009F0F8F" w:rsidRDefault="00EF6C36" w:rsidP="009F0A4D">
            <w:pPr>
              <w:pStyle w:val="BoxText"/>
              <w:tabs>
                <w:tab w:val="clear" w:pos="567"/>
              </w:tabs>
              <w:spacing w:after="0"/>
              <w:jc w:val="left"/>
              <w:rPr>
                <w:rFonts w:ascii="Century Gothic" w:hAnsi="Century Gothic"/>
              </w:rPr>
            </w:pPr>
          </w:p>
          <w:p w:rsidR="00EF6C36" w:rsidRPr="009F0F8F" w:rsidRDefault="00EF6C36" w:rsidP="009F0A4D">
            <w:pPr>
              <w:pStyle w:val="BoxText"/>
              <w:tabs>
                <w:tab w:val="clear" w:pos="567"/>
              </w:tabs>
              <w:spacing w:after="0"/>
              <w:jc w:val="left"/>
              <w:rPr>
                <w:rFonts w:ascii="Century Gothic" w:hAnsi="Century Gothic"/>
              </w:rPr>
            </w:pPr>
          </w:p>
          <w:p w:rsidR="00EF6C36" w:rsidRPr="009F0F8F" w:rsidRDefault="00EF6C36" w:rsidP="009F0A4D">
            <w:pPr>
              <w:pStyle w:val="BoxText"/>
              <w:tabs>
                <w:tab w:val="clear" w:pos="567"/>
              </w:tabs>
              <w:spacing w:after="0"/>
              <w:jc w:val="left"/>
              <w:rPr>
                <w:rFonts w:ascii="Century Gothic" w:hAnsi="Century Gothic"/>
              </w:rPr>
            </w:pPr>
            <w:r w:rsidRPr="009F0F8F">
              <w:rPr>
                <w:rFonts w:ascii="Century Gothic" w:hAnsi="Century Gothic"/>
                <w:b w:val="0"/>
                <w:bCs w:val="0"/>
              </w:rPr>
              <w:t>     </w:t>
            </w:r>
          </w:p>
        </w:tc>
      </w:tr>
      <w:tr w:rsidR="00EF6C36" w:rsidRPr="009F0F8F" w:rsidTr="009F0A4D">
        <w:trPr>
          <w:trHeight w:val="1733"/>
        </w:trPr>
        <w:tc>
          <w:tcPr>
            <w:tcW w:w="3681"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rPr>
                <w:rFonts w:ascii="Century Gothic" w:hAnsi="Century Gothic"/>
                <w:sz w:val="22"/>
                <w:szCs w:val="22"/>
              </w:rPr>
            </w:pPr>
            <w:r w:rsidRPr="009F0F8F">
              <w:rPr>
                <w:rFonts w:ascii="Century Gothic" w:hAnsi="Century Gothic"/>
                <w:b/>
                <w:bCs/>
                <w:sz w:val="22"/>
                <w:szCs w:val="22"/>
                <w:lang w:val="en-US"/>
              </w:rPr>
              <w:t xml:space="preserve">Was a member of staff injured? </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jc w:val="right"/>
              <w:rPr>
                <w:rFonts w:ascii="Century Gothic" w:hAnsi="Century Gothic"/>
                <w:sz w:val="22"/>
                <w:szCs w:val="22"/>
              </w:rPr>
            </w:pPr>
            <w:r w:rsidRPr="009F0F8F">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jc w:val="right"/>
              <w:rPr>
                <w:rFonts w:ascii="Century Gothic" w:hAnsi="Century Gothic"/>
                <w:sz w:val="22"/>
                <w:szCs w:val="22"/>
              </w:rPr>
            </w:pPr>
            <w:r w:rsidRPr="009F0F8F">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BoxText"/>
              <w:tabs>
                <w:tab w:val="clear" w:pos="567"/>
              </w:tabs>
              <w:spacing w:after="0"/>
              <w:jc w:val="left"/>
              <w:rPr>
                <w:rFonts w:ascii="Century Gothic" w:hAnsi="Century Gothic"/>
              </w:rPr>
            </w:pPr>
            <w:r w:rsidRPr="009F0F8F">
              <w:rPr>
                <w:rFonts w:ascii="Century Gothic" w:hAnsi="Century Gothic"/>
              </w:rPr>
              <w:t>If ‘Yes’, what were the injuries?</w:t>
            </w:r>
          </w:p>
          <w:p w:rsidR="00EF6C36" w:rsidRPr="009F0F8F" w:rsidRDefault="00EF6C36" w:rsidP="009F0A4D">
            <w:pPr>
              <w:pStyle w:val="BoxText"/>
              <w:tabs>
                <w:tab w:val="clear" w:pos="567"/>
              </w:tabs>
              <w:spacing w:after="0"/>
              <w:jc w:val="left"/>
              <w:rPr>
                <w:rFonts w:ascii="Century Gothic" w:hAnsi="Century Gothic"/>
              </w:rPr>
            </w:pPr>
          </w:p>
          <w:p w:rsidR="00EF6C36" w:rsidRPr="009F0F8F" w:rsidRDefault="00EF6C36" w:rsidP="009F0A4D">
            <w:pPr>
              <w:pStyle w:val="BoxText"/>
              <w:tabs>
                <w:tab w:val="clear" w:pos="567"/>
              </w:tabs>
              <w:spacing w:after="0"/>
              <w:jc w:val="left"/>
              <w:rPr>
                <w:rFonts w:ascii="Century Gothic" w:hAnsi="Century Gothic"/>
              </w:rPr>
            </w:pPr>
          </w:p>
          <w:p w:rsidR="00EF6C36" w:rsidRPr="009F0F8F" w:rsidRDefault="00EF6C36" w:rsidP="009F0A4D">
            <w:pPr>
              <w:pStyle w:val="BoxText"/>
              <w:tabs>
                <w:tab w:val="clear" w:pos="567"/>
              </w:tabs>
              <w:spacing w:after="0"/>
              <w:jc w:val="left"/>
              <w:rPr>
                <w:rFonts w:ascii="Century Gothic" w:hAnsi="Century Gothic"/>
              </w:rPr>
            </w:pPr>
          </w:p>
          <w:p w:rsidR="00EF6C36" w:rsidRPr="009F0F8F" w:rsidRDefault="00EF6C36" w:rsidP="009F0A4D">
            <w:pPr>
              <w:pStyle w:val="BoxText"/>
              <w:tabs>
                <w:tab w:val="clear" w:pos="567"/>
              </w:tabs>
              <w:spacing w:after="0"/>
              <w:jc w:val="left"/>
              <w:rPr>
                <w:rFonts w:ascii="Century Gothic" w:hAnsi="Century Gothic"/>
              </w:rPr>
            </w:pPr>
            <w:r w:rsidRPr="009F0F8F">
              <w:rPr>
                <w:rFonts w:ascii="Century Gothic" w:hAnsi="Century Gothic"/>
                <w:b w:val="0"/>
                <w:bCs w:val="0"/>
              </w:rPr>
              <w:t>     </w:t>
            </w:r>
          </w:p>
        </w:tc>
      </w:tr>
      <w:tr w:rsidR="00EF6C36" w:rsidRPr="009F0F8F" w:rsidTr="009F0A4D">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rPr>
                <w:rFonts w:ascii="Century Gothic" w:hAnsi="Century Gothic"/>
                <w:sz w:val="22"/>
                <w:szCs w:val="22"/>
              </w:rPr>
            </w:pPr>
            <w:r w:rsidRPr="009F0F8F">
              <w:rPr>
                <w:rFonts w:ascii="Century Gothic" w:hAnsi="Century Gothic"/>
                <w:b/>
                <w:bCs/>
                <w:sz w:val="22"/>
                <w:szCs w:val="22"/>
                <w:lang w:val="en-US"/>
              </w:rPr>
              <w:t xml:space="preserve">Did someone get medical help?  </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jc w:val="right"/>
              <w:rPr>
                <w:rFonts w:ascii="Century Gothic" w:hAnsi="Century Gothic"/>
                <w:sz w:val="22"/>
                <w:szCs w:val="22"/>
              </w:rPr>
            </w:pPr>
            <w:r w:rsidRPr="009F0F8F">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jc w:val="right"/>
              <w:rPr>
                <w:rFonts w:ascii="Century Gothic" w:hAnsi="Century Gothic"/>
                <w:sz w:val="22"/>
                <w:szCs w:val="22"/>
              </w:rPr>
            </w:pPr>
            <w:r w:rsidRPr="009F0F8F">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r>
      <w:tr w:rsidR="00EF6C36" w:rsidRPr="009F0F8F" w:rsidTr="009F0A4D">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rPr>
                <w:rFonts w:ascii="Century Gothic" w:hAnsi="Century Gothic"/>
                <w:sz w:val="22"/>
                <w:szCs w:val="22"/>
              </w:rPr>
            </w:pPr>
            <w:r w:rsidRPr="009F0F8F">
              <w:rPr>
                <w:rFonts w:ascii="Century Gothic" w:hAnsi="Century Gothic"/>
                <w:b/>
                <w:bCs/>
                <w:sz w:val="22"/>
                <w:szCs w:val="22"/>
                <w:lang w:val="en-US"/>
              </w:rPr>
              <w:t xml:space="preserve">Was first aid given?  </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jc w:val="right"/>
              <w:rPr>
                <w:rFonts w:ascii="Century Gothic" w:hAnsi="Century Gothic"/>
                <w:sz w:val="22"/>
                <w:szCs w:val="22"/>
              </w:rPr>
            </w:pPr>
            <w:r w:rsidRPr="009F0F8F">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170" w:line="280" w:lineRule="atLeast"/>
              <w:jc w:val="right"/>
              <w:rPr>
                <w:rFonts w:ascii="Century Gothic" w:hAnsi="Century Gothic"/>
                <w:sz w:val="22"/>
                <w:szCs w:val="22"/>
              </w:rPr>
            </w:pPr>
            <w:r w:rsidRPr="009F0F8F">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r>
      <w:tr w:rsidR="00EF6C36" w:rsidRPr="009F0F8F" w:rsidTr="009F0A4D">
        <w:trPr>
          <w:trHeight w:val="307"/>
        </w:trPr>
        <w:tc>
          <w:tcPr>
            <w:tcW w:w="3681"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680" w:line="280" w:lineRule="atLeast"/>
              <w:rPr>
                <w:rFonts w:ascii="Century Gothic" w:hAnsi="Century Gothic"/>
                <w:sz w:val="22"/>
                <w:szCs w:val="22"/>
              </w:rPr>
            </w:pPr>
            <w:r w:rsidRPr="009F0F8F">
              <w:rPr>
                <w:rFonts w:ascii="Century Gothic" w:hAnsi="Century Gothic"/>
                <w:b/>
                <w:bCs/>
                <w:sz w:val="22"/>
                <w:szCs w:val="22"/>
                <w:lang w:val="en-US"/>
              </w:rPr>
              <w:lastRenderedPageBreak/>
              <w:t xml:space="preserve">Was an accident form filled in?  </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680" w:line="280" w:lineRule="atLeast"/>
              <w:jc w:val="right"/>
              <w:rPr>
                <w:rFonts w:ascii="Century Gothic" w:hAnsi="Century Gothic"/>
                <w:sz w:val="22"/>
                <w:szCs w:val="22"/>
              </w:rPr>
            </w:pPr>
            <w:r w:rsidRPr="009F0F8F">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after="680" w:line="280" w:lineRule="atLeast"/>
              <w:jc w:val="right"/>
              <w:rPr>
                <w:rFonts w:ascii="Century Gothic" w:hAnsi="Century Gothic"/>
                <w:sz w:val="22"/>
                <w:szCs w:val="22"/>
              </w:rPr>
            </w:pPr>
            <w:r w:rsidRPr="009F0F8F">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r>
      <w:tr w:rsidR="00EF6C36" w:rsidRPr="009F0F8F" w:rsidTr="009F0A4D">
        <w:trPr>
          <w:trHeight w:val="1534"/>
        </w:trPr>
        <w:tc>
          <w:tcPr>
            <w:tcW w:w="3681"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line="280" w:lineRule="atLeast"/>
              <w:rPr>
                <w:rFonts w:ascii="Century Gothic" w:hAnsi="Century Gothic"/>
                <w:sz w:val="22"/>
                <w:szCs w:val="22"/>
              </w:rPr>
            </w:pPr>
            <w:r w:rsidRPr="009F0F8F">
              <w:rPr>
                <w:rFonts w:ascii="Century Gothic" w:hAnsi="Century Gothic"/>
                <w:b/>
                <w:bCs/>
                <w:sz w:val="22"/>
                <w:szCs w:val="22"/>
                <w:lang w:val="en-US"/>
              </w:rPr>
              <w:t xml:space="preserve">Were the police involved?  </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line="280" w:lineRule="atLeast"/>
              <w:jc w:val="right"/>
              <w:rPr>
                <w:rFonts w:ascii="Century Gothic" w:hAnsi="Century Gothic"/>
                <w:sz w:val="22"/>
                <w:szCs w:val="22"/>
              </w:rPr>
            </w:pPr>
            <w:r w:rsidRPr="009F0F8F">
              <w:rPr>
                <w:rFonts w:ascii="Century Gothic" w:hAnsi="Century Gothic"/>
                <w:b/>
                <w:bCs/>
                <w:sz w:val="22"/>
                <w:szCs w:val="22"/>
                <w:lang w:val="en-US"/>
              </w:rPr>
              <w:t xml:space="preserve">Yes    </w:t>
            </w:r>
          </w:p>
        </w:tc>
        <w:tc>
          <w:tcPr>
            <w:tcW w:w="850"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708"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FreeForm"/>
              <w:widowControl w:val="0"/>
              <w:spacing w:line="280" w:lineRule="atLeast"/>
              <w:jc w:val="right"/>
              <w:rPr>
                <w:rFonts w:ascii="Century Gothic" w:hAnsi="Century Gothic"/>
                <w:sz w:val="22"/>
                <w:szCs w:val="22"/>
              </w:rPr>
            </w:pPr>
            <w:r w:rsidRPr="009F0F8F">
              <w:rPr>
                <w:rFonts w:ascii="Century Gothic" w:hAnsi="Century Gothic"/>
                <w:b/>
                <w:bCs/>
                <w:sz w:val="22"/>
                <w:szCs w:val="22"/>
                <w:lang w:val="en-US"/>
              </w:rPr>
              <w:t>No</w:t>
            </w:r>
          </w:p>
        </w:tc>
        <w:tc>
          <w:tcPr>
            <w:tcW w:w="849"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2582"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pStyle w:val="BoxText"/>
              <w:tabs>
                <w:tab w:val="clear" w:pos="567"/>
              </w:tabs>
              <w:spacing w:after="0"/>
              <w:jc w:val="left"/>
              <w:rPr>
                <w:rFonts w:ascii="Century Gothic" w:hAnsi="Century Gothic"/>
              </w:rPr>
            </w:pPr>
            <w:r w:rsidRPr="009F0F8F">
              <w:rPr>
                <w:rFonts w:ascii="Century Gothic" w:hAnsi="Century Gothic"/>
              </w:rPr>
              <w:t>If ‘Yes’, please say why, who called and when, and the outcome of their involvement.</w:t>
            </w:r>
          </w:p>
          <w:p w:rsidR="00EF6C36" w:rsidRPr="009F0F8F" w:rsidRDefault="00EF6C36" w:rsidP="009F0A4D">
            <w:pPr>
              <w:pStyle w:val="BoxText"/>
              <w:tabs>
                <w:tab w:val="clear" w:pos="567"/>
              </w:tabs>
              <w:spacing w:after="0"/>
              <w:jc w:val="left"/>
              <w:rPr>
                <w:rFonts w:ascii="Century Gothic" w:hAnsi="Century Gothic"/>
              </w:rPr>
            </w:pPr>
            <w:r w:rsidRPr="009F0F8F">
              <w:rPr>
                <w:rFonts w:ascii="Century Gothic" w:hAnsi="Century Gothic"/>
                <w:b w:val="0"/>
                <w:bCs w:val="0"/>
              </w:rPr>
              <w:t>     </w:t>
            </w:r>
          </w:p>
        </w:tc>
      </w:tr>
    </w:tbl>
    <w:p w:rsidR="00EF6C36" w:rsidRPr="009F0F8F" w:rsidRDefault="00EF6C36" w:rsidP="00EF6C36">
      <w:pPr>
        <w:pStyle w:val="Text"/>
        <w:tabs>
          <w:tab w:val="left" w:pos="567"/>
          <w:tab w:val="left" w:pos="3969"/>
          <w:tab w:val="left" w:pos="5386"/>
        </w:tabs>
        <w:spacing w:after="0"/>
        <w:ind w:left="0" w:firstLine="0"/>
        <w:rPr>
          <w:rFonts w:ascii="Century Gothic" w:eastAsia="Times" w:hAnsi="Century Gothic" w:cs="Times"/>
          <w:lang w:val="en-GB"/>
        </w:rPr>
      </w:pPr>
    </w:p>
    <w:p w:rsidR="00EF6C36" w:rsidRPr="009F0F8F" w:rsidRDefault="00EF6C36" w:rsidP="00EF6C36">
      <w:pPr>
        <w:pStyle w:val="Text"/>
        <w:tabs>
          <w:tab w:val="left" w:pos="567"/>
          <w:tab w:val="left" w:pos="3969"/>
          <w:tab w:val="left" w:pos="5386"/>
        </w:tabs>
        <w:spacing w:after="0"/>
        <w:ind w:left="0" w:firstLine="0"/>
        <w:rPr>
          <w:rFonts w:ascii="Century Gothic" w:hAnsi="Century Gothic"/>
        </w:rPr>
      </w:pPr>
    </w:p>
    <w:p w:rsidR="00EF6C36" w:rsidRPr="009F0F8F" w:rsidRDefault="00EF6C36" w:rsidP="00EF6C36">
      <w:pPr>
        <w:pStyle w:val="Text"/>
        <w:tabs>
          <w:tab w:val="left" w:pos="567"/>
          <w:tab w:val="left" w:pos="3969"/>
          <w:tab w:val="left" w:pos="5386"/>
        </w:tabs>
        <w:spacing w:after="0"/>
        <w:ind w:left="0" w:firstLine="0"/>
        <w:rPr>
          <w:rFonts w:ascii="Century Gothic" w:hAnsi="Century Gothic"/>
        </w:rPr>
      </w:pPr>
    </w:p>
    <w:p w:rsidR="00EF6C36" w:rsidRPr="009F0F8F" w:rsidRDefault="00EF6C36" w:rsidP="00EF6C36">
      <w:pPr>
        <w:pStyle w:val="Text"/>
        <w:tabs>
          <w:tab w:val="left" w:pos="567"/>
          <w:tab w:val="left" w:pos="3969"/>
          <w:tab w:val="left" w:pos="5386"/>
        </w:tabs>
        <w:spacing w:after="0"/>
        <w:ind w:left="0" w:firstLine="0"/>
        <w:rPr>
          <w:rFonts w:ascii="Century Gothic" w:hAnsi="Century Gothic"/>
        </w:rPr>
      </w:pPr>
    </w:p>
    <w:p w:rsidR="00EF6C36" w:rsidRPr="009F0F8F" w:rsidRDefault="00EF6C36" w:rsidP="00EF6C36">
      <w:pPr>
        <w:pStyle w:val="Text"/>
        <w:tabs>
          <w:tab w:val="left" w:pos="567"/>
          <w:tab w:val="left" w:pos="3969"/>
          <w:tab w:val="left" w:pos="5386"/>
        </w:tabs>
        <w:spacing w:after="0"/>
        <w:ind w:left="0" w:firstLine="0"/>
        <w:rPr>
          <w:rFonts w:ascii="Century Gothic" w:hAnsi="Century Gothic"/>
        </w:rPr>
      </w:pPr>
    </w:p>
    <w:p w:rsidR="00EF6C36" w:rsidRPr="009F0F8F" w:rsidRDefault="00EF6C36" w:rsidP="00EF6C36">
      <w:pPr>
        <w:pStyle w:val="Text"/>
        <w:tabs>
          <w:tab w:val="left" w:pos="567"/>
          <w:tab w:val="left" w:pos="3969"/>
          <w:tab w:val="left" w:pos="5386"/>
        </w:tabs>
        <w:spacing w:after="0"/>
        <w:ind w:left="0" w:firstLine="0"/>
        <w:rPr>
          <w:rFonts w:ascii="Century Gothic" w:hAnsi="Century Gothic"/>
        </w:rPr>
      </w:pPr>
    </w:p>
    <w:p w:rsidR="00EF6C36" w:rsidRPr="009F0F8F" w:rsidRDefault="00EF6C36" w:rsidP="00EF6C36">
      <w:pPr>
        <w:pStyle w:val="Text"/>
        <w:tabs>
          <w:tab w:val="left" w:pos="567"/>
          <w:tab w:val="left" w:pos="3969"/>
          <w:tab w:val="left" w:pos="5386"/>
        </w:tabs>
        <w:spacing w:after="0"/>
        <w:ind w:left="0" w:firstLine="0"/>
        <w:rPr>
          <w:rFonts w:ascii="Century Gothic" w:hAnsi="Century Gothic"/>
        </w:rPr>
      </w:pPr>
    </w:p>
    <w:p w:rsidR="00EF6C36" w:rsidRPr="009F0F8F" w:rsidRDefault="00EF6C36" w:rsidP="00EF6C36">
      <w:pPr>
        <w:pStyle w:val="BoxText"/>
        <w:rPr>
          <w:rFonts w:ascii="Century Gothic" w:hAnsi="Century Gothic"/>
        </w:rPr>
      </w:pPr>
      <w:r w:rsidRPr="009F0F8F">
        <w:rPr>
          <w:rFonts w:ascii="Century Gothic" w:hAnsi="Century Gothic"/>
        </w:rPr>
        <w:t>Who was told about the restraint?</w:t>
      </w:r>
    </w:p>
    <w:tbl>
      <w:tblPr>
        <w:tblW w:w="949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10"/>
        <w:gridCol w:w="2552"/>
        <w:gridCol w:w="283"/>
        <w:gridCol w:w="1134"/>
        <w:gridCol w:w="283"/>
        <w:gridCol w:w="1135"/>
        <w:gridCol w:w="283"/>
        <w:gridCol w:w="1418"/>
      </w:tblGrid>
      <w:tr w:rsidR="00EF6C36" w:rsidRPr="009F0F8F" w:rsidTr="009F0A4D">
        <w:trPr>
          <w:trHeight w:val="851"/>
        </w:trPr>
        <w:tc>
          <w:tcPr>
            <w:tcW w:w="2410"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2552"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after="170" w:line="280" w:lineRule="atLeast"/>
              <w:rPr>
                <w:rFonts w:ascii="Century Gothic" w:hAnsi="Century Gothic"/>
                <w:sz w:val="22"/>
                <w:szCs w:val="22"/>
              </w:rPr>
            </w:pPr>
            <w:r w:rsidRPr="009F0F8F">
              <w:rPr>
                <w:rFonts w:ascii="Century Gothic" w:hAnsi="Century Gothic"/>
                <w:b/>
                <w:bCs/>
                <w:sz w:val="22"/>
                <w:szCs w:val="22"/>
                <w:lang w:val="en-US"/>
              </w:rPr>
              <w:t>Name of person told</w:t>
            </w:r>
          </w:p>
        </w:tc>
        <w:tc>
          <w:tcPr>
            <w:tcW w:w="283"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1134"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after="170" w:line="280" w:lineRule="atLeast"/>
              <w:jc w:val="both"/>
              <w:rPr>
                <w:rFonts w:ascii="Century Gothic" w:hAnsi="Century Gothic"/>
                <w:sz w:val="22"/>
                <w:szCs w:val="22"/>
              </w:rPr>
            </w:pPr>
            <w:r w:rsidRPr="009F0F8F">
              <w:rPr>
                <w:rFonts w:ascii="Century Gothic" w:hAnsi="Century Gothic"/>
                <w:b/>
                <w:bCs/>
                <w:sz w:val="22"/>
                <w:szCs w:val="22"/>
                <w:lang w:val="en-US"/>
              </w:rPr>
              <w:t>Date</w:t>
            </w:r>
          </w:p>
        </w:tc>
        <w:tc>
          <w:tcPr>
            <w:tcW w:w="283"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1135"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after="170" w:line="280" w:lineRule="atLeast"/>
              <w:jc w:val="both"/>
              <w:rPr>
                <w:rFonts w:ascii="Century Gothic" w:hAnsi="Century Gothic"/>
                <w:sz w:val="22"/>
                <w:szCs w:val="22"/>
              </w:rPr>
            </w:pPr>
            <w:r w:rsidRPr="009F0F8F">
              <w:rPr>
                <w:rFonts w:ascii="Century Gothic" w:hAnsi="Century Gothic"/>
                <w:b/>
                <w:bCs/>
                <w:sz w:val="22"/>
                <w:szCs w:val="22"/>
                <w:lang w:val="en-US"/>
              </w:rPr>
              <w:t>Time</w:t>
            </w:r>
          </w:p>
        </w:tc>
        <w:tc>
          <w:tcPr>
            <w:tcW w:w="283" w:type="dxa"/>
            <w:tcBorders>
              <w:top w:val="nil"/>
              <w:left w:val="nil"/>
              <w:bottom w:val="nil"/>
              <w:right w:val="nil"/>
            </w:tcBorders>
            <w:shd w:val="clear" w:color="auto" w:fill="auto"/>
            <w:tcMar>
              <w:top w:w="0" w:type="dxa"/>
              <w:left w:w="0" w:type="dxa"/>
              <w:bottom w:w="0" w:type="dxa"/>
              <w:right w:w="0" w:type="dxa"/>
            </w:tcMar>
          </w:tcPr>
          <w:p w:rsidR="00EF6C36" w:rsidRPr="009F0F8F" w:rsidRDefault="00EF6C36" w:rsidP="009F0A4D">
            <w:pPr>
              <w:rPr>
                <w:rFonts w:ascii="Century Gothic" w:hAnsi="Century Gothic"/>
              </w:rPr>
            </w:pPr>
          </w:p>
        </w:tc>
        <w:tc>
          <w:tcPr>
            <w:tcW w:w="1418"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after="170" w:line="280" w:lineRule="atLeast"/>
              <w:rPr>
                <w:rFonts w:ascii="Century Gothic" w:hAnsi="Century Gothic"/>
                <w:sz w:val="22"/>
                <w:szCs w:val="22"/>
              </w:rPr>
            </w:pPr>
            <w:r w:rsidRPr="009F0F8F">
              <w:rPr>
                <w:rFonts w:ascii="Century Gothic" w:hAnsi="Century Gothic"/>
                <w:b/>
                <w:bCs/>
                <w:sz w:val="22"/>
                <w:szCs w:val="22"/>
                <w:lang w:val="en-US"/>
              </w:rPr>
              <w:t>Initials of Informing Staff</w:t>
            </w:r>
          </w:p>
        </w:tc>
      </w:tr>
      <w:tr w:rsidR="00EF6C36" w:rsidRPr="009F0F8F" w:rsidTr="009F0A4D">
        <w:trPr>
          <w:trHeight w:val="57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rPr>
                <w:rFonts w:ascii="Century Gothic" w:hAnsi="Century Gothic"/>
                <w:sz w:val="22"/>
                <w:szCs w:val="22"/>
              </w:rPr>
            </w:pPr>
            <w:r w:rsidRPr="009F0F8F">
              <w:rPr>
                <w:rFonts w:ascii="Century Gothic" w:hAnsi="Century Gothic"/>
                <w:b/>
                <w:bCs/>
                <w:sz w:val="22"/>
                <w:szCs w:val="22"/>
                <w:lang w:val="en-US"/>
              </w:rPr>
              <w:t>Appropriate manager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p>
        </w:tc>
      </w:tr>
      <w:tr w:rsidR="00EF6C36" w:rsidRPr="009F0F8F" w:rsidTr="009F0A4D">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rPr>
                <w:rFonts w:ascii="Century Gothic" w:hAnsi="Century Gothic"/>
                <w:sz w:val="22"/>
                <w:szCs w:val="22"/>
              </w:rPr>
            </w:pPr>
            <w:r w:rsidRPr="009F0F8F">
              <w:rPr>
                <w:rFonts w:ascii="Century Gothic" w:hAnsi="Century Gothic"/>
                <w:b/>
                <w:bCs/>
                <w:sz w:val="22"/>
                <w:szCs w:val="22"/>
                <w:lang w:val="en-US"/>
              </w:rPr>
              <w:t>Relative</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p>
        </w:tc>
      </w:tr>
      <w:tr w:rsidR="00EF6C36" w:rsidRPr="009F0F8F" w:rsidTr="009F0A4D">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rPr>
                <w:rFonts w:ascii="Century Gothic" w:hAnsi="Century Gothic"/>
                <w:sz w:val="22"/>
                <w:szCs w:val="22"/>
              </w:rPr>
            </w:pPr>
            <w:r w:rsidRPr="009F0F8F">
              <w:rPr>
                <w:rFonts w:ascii="Century Gothic" w:hAnsi="Century Gothic"/>
                <w:b/>
                <w:bCs/>
                <w:sz w:val="22"/>
                <w:szCs w:val="22"/>
                <w:lang w:val="en-US"/>
              </w:rPr>
              <w:t>Social worker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r>
      <w:tr w:rsidR="00EF6C36" w:rsidRPr="009F0F8F" w:rsidTr="009F0A4D">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rPr>
                <w:rFonts w:ascii="Century Gothic" w:hAnsi="Century Gothic"/>
                <w:sz w:val="22"/>
                <w:szCs w:val="22"/>
              </w:rPr>
            </w:pPr>
            <w:r w:rsidRPr="009F0F8F">
              <w:rPr>
                <w:rFonts w:ascii="Century Gothic" w:hAnsi="Century Gothic"/>
                <w:b/>
                <w:bCs/>
                <w:sz w:val="22"/>
                <w:szCs w:val="22"/>
                <w:lang w:val="en-US"/>
              </w:rPr>
              <w:t>Witness to the incident</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r>
      <w:tr w:rsidR="00EF6C36" w:rsidRPr="009F0F8F" w:rsidTr="009F0A4D">
        <w:trPr>
          <w:trHeight w:val="567"/>
        </w:trPr>
        <w:tc>
          <w:tcPr>
            <w:tcW w:w="2410"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rPr>
                <w:rFonts w:ascii="Century Gothic" w:hAnsi="Century Gothic"/>
                <w:sz w:val="22"/>
                <w:szCs w:val="22"/>
              </w:rPr>
            </w:pPr>
            <w:r w:rsidRPr="009F0F8F">
              <w:rPr>
                <w:rFonts w:ascii="Century Gothic" w:hAnsi="Century Gothic"/>
                <w:b/>
                <w:bCs/>
                <w:sz w:val="22"/>
                <w:szCs w:val="22"/>
                <w:lang w:val="en-US"/>
              </w:rPr>
              <w:t>Other</w:t>
            </w:r>
          </w:p>
        </w:tc>
        <w:tc>
          <w:tcPr>
            <w:tcW w:w="2552"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4"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13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c>
          <w:tcPr>
            <w:tcW w:w="283" w:type="dxa"/>
            <w:tcBorders>
              <w:top w:val="nil"/>
              <w:left w:val="nil"/>
              <w:bottom w:val="nil"/>
              <w:right w:val="nil"/>
            </w:tcBorders>
            <w:shd w:val="clear" w:color="auto" w:fill="auto"/>
            <w:tcMar>
              <w:top w:w="0" w:type="dxa"/>
              <w:left w:w="0" w:type="dxa"/>
              <w:bottom w:w="0" w:type="dxa"/>
              <w:right w:w="0" w:type="dxa"/>
            </w:tcMar>
            <w:vAlign w:val="bottom"/>
          </w:tcPr>
          <w:p w:rsidR="00EF6C36" w:rsidRPr="009F0F8F" w:rsidRDefault="00EF6C36" w:rsidP="009F0A4D">
            <w:pPr>
              <w:rPr>
                <w:rFonts w:ascii="Century Gothic" w:hAnsi="Century Gothic"/>
              </w:rPr>
            </w:pPr>
          </w:p>
        </w:tc>
        <w:tc>
          <w:tcPr>
            <w:tcW w:w="141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FreeForm"/>
              <w:widowControl w:val="0"/>
              <w:tabs>
                <w:tab w:val="left" w:pos="567"/>
              </w:tabs>
              <w:spacing w:line="280" w:lineRule="atLeast"/>
              <w:jc w:val="both"/>
              <w:rPr>
                <w:rFonts w:ascii="Century Gothic" w:hAnsi="Century Gothic"/>
                <w:sz w:val="22"/>
                <w:szCs w:val="22"/>
              </w:rPr>
            </w:pPr>
            <w:r w:rsidRPr="009F0F8F">
              <w:rPr>
                <w:rFonts w:ascii="Century Gothic" w:eastAsia="Arial Unicode MS" w:hAnsi="Century Gothic" w:cs="Arial Unicode MS"/>
                <w:sz w:val="22"/>
                <w:szCs w:val="22"/>
                <w:lang w:val="en-US"/>
              </w:rPr>
              <w:t>     </w:t>
            </w:r>
          </w:p>
        </w:tc>
      </w:tr>
    </w:tbl>
    <w:p w:rsidR="00EF6C36" w:rsidRPr="009F0F8F" w:rsidRDefault="00EF6C36" w:rsidP="00EF6C36">
      <w:pPr>
        <w:pStyle w:val="FreeForm"/>
        <w:ind w:left="108"/>
        <w:rPr>
          <w:rFonts w:ascii="Century Gothic" w:hAnsi="Century Gothic"/>
          <w:sz w:val="22"/>
          <w:szCs w:val="22"/>
        </w:rPr>
      </w:pPr>
    </w:p>
    <w:p w:rsidR="00EF6C36" w:rsidRPr="009F0F8F" w:rsidRDefault="00EF6C36" w:rsidP="00EF6C36">
      <w:pPr>
        <w:pStyle w:val="BoxText"/>
        <w:tabs>
          <w:tab w:val="clear" w:pos="567"/>
          <w:tab w:val="left" w:pos="2600"/>
          <w:tab w:val="right" w:leader="underscore" w:pos="4760"/>
          <w:tab w:val="left" w:pos="5100"/>
          <w:tab w:val="right" w:leader="underscore" w:pos="6120"/>
          <w:tab w:val="left" w:pos="6380"/>
          <w:tab w:val="right" w:leader="underscore" w:pos="7660"/>
          <w:tab w:val="left" w:pos="7900"/>
          <w:tab w:val="right" w:leader="underscore" w:pos="9600"/>
        </w:tabs>
        <w:spacing w:after="0"/>
        <w:rPr>
          <w:rFonts w:ascii="Century Gothic" w:hAnsi="Century Gothic"/>
        </w:rPr>
      </w:pPr>
    </w:p>
    <w:tbl>
      <w:tblPr>
        <w:tblW w:w="9498"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498"/>
      </w:tblGrid>
      <w:tr w:rsidR="00EF6C36" w:rsidRPr="009F0F8F" w:rsidTr="009F0A4D">
        <w:trPr>
          <w:trHeight w:val="567"/>
        </w:trPr>
        <w:tc>
          <w:tcPr>
            <w:tcW w:w="9498" w:type="dxa"/>
            <w:tcBorders>
              <w:top w:val="nil"/>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BoxText"/>
              <w:spacing w:after="0"/>
              <w:rPr>
                <w:rFonts w:ascii="Century Gothic" w:hAnsi="Century Gothic"/>
              </w:rPr>
            </w:pPr>
          </w:p>
          <w:p w:rsidR="00EF6C36" w:rsidRPr="009F0F8F" w:rsidRDefault="00EF6C36" w:rsidP="009F0A4D">
            <w:pPr>
              <w:pStyle w:val="BoxText"/>
              <w:spacing w:after="0"/>
              <w:rPr>
                <w:rFonts w:ascii="Century Gothic" w:hAnsi="Century Gothic"/>
              </w:rPr>
            </w:pPr>
            <w:r w:rsidRPr="009F0F8F">
              <w:rPr>
                <w:rFonts w:ascii="Century Gothic" w:hAnsi="Century Gothic"/>
              </w:rPr>
              <w:t xml:space="preserve">Staff signature: </w:t>
            </w:r>
            <w:r w:rsidRPr="009F0F8F">
              <w:rPr>
                <w:rFonts w:ascii="Century Gothic" w:hAnsi="Century Gothic"/>
                <w:b w:val="0"/>
                <w:bCs w:val="0"/>
              </w:rPr>
              <w:t>     </w:t>
            </w:r>
          </w:p>
        </w:tc>
      </w:tr>
      <w:tr w:rsidR="00EF6C36" w:rsidRPr="00023A5D" w:rsidTr="009F0A4D">
        <w:trPr>
          <w:trHeight w:val="567"/>
        </w:trPr>
        <w:tc>
          <w:tcPr>
            <w:tcW w:w="9498"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bottom"/>
          </w:tcPr>
          <w:p w:rsidR="00EF6C36" w:rsidRPr="009F0F8F" w:rsidRDefault="00EF6C36" w:rsidP="009F0A4D">
            <w:pPr>
              <w:pStyle w:val="BoxText"/>
              <w:spacing w:after="0"/>
              <w:rPr>
                <w:rFonts w:ascii="Century Gothic" w:hAnsi="Century Gothic"/>
              </w:rPr>
            </w:pPr>
          </w:p>
          <w:p w:rsidR="00EF6C36" w:rsidRPr="00023A5D" w:rsidRDefault="00EF6C36" w:rsidP="009F0A4D">
            <w:pPr>
              <w:pStyle w:val="BoxText"/>
              <w:spacing w:after="0"/>
              <w:rPr>
                <w:rFonts w:ascii="Century Gothic" w:hAnsi="Century Gothic"/>
              </w:rPr>
            </w:pPr>
            <w:r w:rsidRPr="009F0F8F">
              <w:rPr>
                <w:rFonts w:ascii="Century Gothic" w:hAnsi="Century Gothic"/>
              </w:rPr>
              <w:t xml:space="preserve">Date: </w:t>
            </w:r>
            <w:r w:rsidRPr="009F0F8F">
              <w:rPr>
                <w:rFonts w:ascii="Century Gothic" w:hAnsi="Century Gothic"/>
                <w:b w:val="0"/>
                <w:bCs w:val="0"/>
              </w:rPr>
              <w:t>     </w:t>
            </w:r>
          </w:p>
        </w:tc>
      </w:tr>
    </w:tbl>
    <w:p w:rsidR="00D313DA" w:rsidRDefault="00D313DA" w:rsidP="00240C5E">
      <w:pPr>
        <w:pStyle w:val="Default"/>
        <w:rPr>
          <w:rFonts w:ascii="Century Gothic" w:hAnsi="Century Gothic"/>
          <w:b/>
          <w:color w:val="FF0000"/>
          <w:sz w:val="22"/>
          <w:szCs w:val="22"/>
        </w:rPr>
        <w:sectPr w:rsidR="00D313DA" w:rsidSect="00EF6C36">
          <w:pgSz w:w="11906" w:h="16838"/>
          <w:pgMar w:top="425" w:right="1440" w:bottom="425" w:left="1440" w:header="708" w:footer="708" w:gutter="0"/>
          <w:cols w:space="708"/>
          <w:docGrid w:linePitch="360"/>
        </w:sectPr>
      </w:pPr>
    </w:p>
    <w:p w:rsidR="009F0F8F" w:rsidRDefault="009F0F8F" w:rsidP="00A91867">
      <w:pPr>
        <w:pStyle w:val="Default"/>
        <w:rPr>
          <w:rFonts w:ascii="Century Gothic" w:hAnsi="Century Gothic"/>
          <w:b/>
          <w:color w:val="000000" w:themeColor="text1"/>
          <w:sz w:val="22"/>
          <w:szCs w:val="22"/>
        </w:rPr>
      </w:pPr>
    </w:p>
    <w:p w:rsidR="009F0F8F" w:rsidRDefault="009F0F8F" w:rsidP="00A91867">
      <w:pPr>
        <w:pStyle w:val="Default"/>
        <w:rPr>
          <w:rFonts w:ascii="Century Gothic" w:hAnsi="Century Gothic"/>
          <w:b/>
          <w:color w:val="000000" w:themeColor="text1"/>
          <w:sz w:val="22"/>
          <w:szCs w:val="22"/>
        </w:rPr>
      </w:pPr>
    </w:p>
    <w:p w:rsidR="009F0F8F" w:rsidRDefault="009F0F8F" w:rsidP="00A91867">
      <w:pPr>
        <w:pStyle w:val="Default"/>
        <w:rPr>
          <w:rFonts w:ascii="Century Gothic" w:hAnsi="Century Gothic"/>
          <w:b/>
          <w:color w:val="000000" w:themeColor="text1"/>
          <w:sz w:val="22"/>
          <w:szCs w:val="22"/>
        </w:rPr>
      </w:pPr>
    </w:p>
    <w:p w:rsidR="00EF6C36" w:rsidRPr="009F0F8F" w:rsidRDefault="00EF6C36" w:rsidP="00EF6C36">
      <w:pPr>
        <w:pStyle w:val="Default"/>
        <w:rPr>
          <w:rFonts w:ascii="Century Gothic" w:hAnsi="Century Gothic"/>
          <w:b/>
          <w:color w:val="000000" w:themeColor="text1"/>
          <w:sz w:val="22"/>
          <w:szCs w:val="22"/>
        </w:rPr>
      </w:pPr>
      <w:r w:rsidRPr="009F0F8F">
        <w:rPr>
          <w:rFonts w:ascii="Century Gothic" w:hAnsi="Century Gothic"/>
          <w:b/>
          <w:color w:val="000000" w:themeColor="text1"/>
          <w:sz w:val="22"/>
          <w:szCs w:val="22"/>
        </w:rPr>
        <w:t>Appendix 1</w:t>
      </w:r>
      <w:r>
        <w:rPr>
          <w:rFonts w:ascii="Century Gothic" w:hAnsi="Century Gothic"/>
          <w:b/>
          <w:color w:val="000000" w:themeColor="text1"/>
          <w:sz w:val="22"/>
          <w:szCs w:val="22"/>
        </w:rPr>
        <w:t>4</w:t>
      </w:r>
    </w:p>
    <w:p w:rsidR="00EF6C36" w:rsidRPr="009F0F8F" w:rsidRDefault="00EF6C36" w:rsidP="00EF6C36">
      <w:pPr>
        <w:pStyle w:val="Default"/>
        <w:rPr>
          <w:rFonts w:ascii="Century Gothic" w:hAnsi="Century Gothic"/>
          <w:b/>
          <w:color w:val="000000" w:themeColor="text1"/>
          <w:sz w:val="22"/>
          <w:szCs w:val="22"/>
        </w:rPr>
      </w:pPr>
      <w:r w:rsidRPr="009F0F8F">
        <w:rPr>
          <w:rFonts w:ascii="Century Gothic" w:hAnsi="Century Gothic"/>
          <w:b/>
          <w:color w:val="000000" w:themeColor="text1"/>
          <w:sz w:val="22"/>
          <w:szCs w:val="22"/>
        </w:rPr>
        <w:t>Managed moves</w:t>
      </w: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A managed move is used to initiate a process which leads to the transfer of a pupil to another mainstream school permanently. Managed moves should be voluntary and agreed with all parties involved, including the parents and the admission authority of the new school. Managed moves should only occur when it is in the pupil’s best interests.</w:t>
      </w:r>
    </w:p>
    <w:p w:rsidR="00EF6C36" w:rsidRPr="009F0F8F" w:rsidRDefault="00EF6C36" w:rsidP="00EF6C36">
      <w:pPr>
        <w:pStyle w:val="Default"/>
        <w:rPr>
          <w:rFonts w:ascii="Century Gothic" w:hAnsi="Century Gothic"/>
          <w:color w:val="000000" w:themeColor="text1"/>
          <w:sz w:val="22"/>
          <w:szCs w:val="22"/>
        </w:rPr>
      </w:pPr>
    </w:p>
    <w:p w:rsidR="00EF6C36" w:rsidRPr="009F0F8F" w:rsidRDefault="00EF6C36" w:rsidP="00EF6C36">
      <w:pPr>
        <w:pStyle w:val="Default"/>
        <w:rPr>
          <w:rFonts w:ascii="Century Gothic" w:hAnsi="Century Gothic"/>
          <w:color w:val="000000" w:themeColor="text1"/>
          <w:sz w:val="22"/>
          <w:szCs w:val="22"/>
        </w:rPr>
      </w:pPr>
      <w:r w:rsidRPr="009F0F8F">
        <w:rPr>
          <w:rFonts w:ascii="Century Gothic" w:hAnsi="Century Gothic"/>
          <w:color w:val="000000" w:themeColor="text1"/>
          <w:sz w:val="22"/>
          <w:szCs w:val="22"/>
        </w:rPr>
        <w:t xml:space="preserve">If a temporary move needs to occur to improve a pupil’s behaviour, then off-site direction (as described in paragraphs 33 to 42 of the Suspension and Permanent Exclusion guidance) will be used. </w:t>
      </w:r>
    </w:p>
    <w:p w:rsidR="009F0F8F" w:rsidRDefault="009F0F8F" w:rsidP="00A91867">
      <w:pPr>
        <w:pStyle w:val="Default"/>
        <w:rPr>
          <w:rFonts w:ascii="Century Gothic" w:hAnsi="Century Gothic"/>
          <w:b/>
          <w:color w:val="000000" w:themeColor="text1"/>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240C5E" w:rsidRDefault="00240C5E" w:rsidP="00A91867">
      <w:pPr>
        <w:pStyle w:val="Default"/>
        <w:rPr>
          <w:rFonts w:ascii="Century Gothic" w:hAnsi="Century Gothic"/>
          <w:color w:val="FF0000"/>
          <w:sz w:val="22"/>
          <w:szCs w:val="22"/>
        </w:rPr>
      </w:pPr>
    </w:p>
    <w:p w:rsidR="0078076E" w:rsidRDefault="0078076E" w:rsidP="00EF6C36">
      <w:pPr>
        <w:pStyle w:val="FreeForm"/>
        <w:ind w:left="108"/>
      </w:pPr>
      <w:bookmarkStart w:id="1" w:name="_GoBack"/>
      <w:bookmarkEnd w:id="1"/>
    </w:p>
    <w:p w:rsidR="0078076E" w:rsidRDefault="0078076E" w:rsidP="00EF6C36">
      <w:pPr>
        <w:pStyle w:val="FreeForm"/>
        <w:ind w:left="108"/>
      </w:pPr>
    </w:p>
    <w:p w:rsidR="0078076E" w:rsidRDefault="0078076E" w:rsidP="00EF6C36">
      <w:pPr>
        <w:pStyle w:val="FreeForm"/>
        <w:ind w:left="108"/>
      </w:pPr>
    </w:p>
    <w:p w:rsidR="0078076E" w:rsidRDefault="0078076E" w:rsidP="00EF6C36">
      <w:pPr>
        <w:pStyle w:val="FreeForm"/>
        <w:ind w:left="108"/>
      </w:pPr>
    </w:p>
    <w:p w:rsidR="0078076E" w:rsidRDefault="0078076E" w:rsidP="00EF6C36">
      <w:pPr>
        <w:pStyle w:val="FreeForm"/>
        <w:ind w:left="108"/>
      </w:pPr>
    </w:p>
    <w:p w:rsidR="0078076E" w:rsidRPr="004823F8" w:rsidRDefault="0078076E">
      <w:pPr>
        <w:rPr>
          <w:rFonts w:ascii="Century Gothic" w:hAnsi="Century Gothic"/>
        </w:rPr>
      </w:pPr>
    </w:p>
    <w:sectPr w:rsidR="0078076E" w:rsidRPr="004823F8" w:rsidSect="00EF6C36">
      <w:pgSz w:w="11906" w:h="16838"/>
      <w:pgMar w:top="425" w:right="1440" w:bottom="4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17E" w:rsidRDefault="0054017E" w:rsidP="00B573D1">
      <w:pPr>
        <w:spacing w:after="0" w:line="240" w:lineRule="auto"/>
      </w:pPr>
      <w:r>
        <w:separator/>
      </w:r>
    </w:p>
  </w:endnote>
  <w:endnote w:type="continuationSeparator" w:id="0">
    <w:p w:rsidR="0054017E" w:rsidRDefault="0054017E" w:rsidP="00B5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09122"/>
      <w:docPartObj>
        <w:docPartGallery w:val="Page Numbers (Bottom of Page)"/>
        <w:docPartUnique/>
      </w:docPartObj>
    </w:sdtPr>
    <w:sdtEndPr>
      <w:rPr>
        <w:noProof/>
      </w:rPr>
    </w:sdtEndPr>
    <w:sdtContent>
      <w:p w:rsidR="0054017E" w:rsidRDefault="005401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4017E" w:rsidRDefault="00540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17E" w:rsidRDefault="0054017E" w:rsidP="00B573D1">
      <w:pPr>
        <w:spacing w:after="0" w:line="240" w:lineRule="auto"/>
      </w:pPr>
      <w:r>
        <w:separator/>
      </w:r>
    </w:p>
  </w:footnote>
  <w:footnote w:type="continuationSeparator" w:id="0">
    <w:p w:rsidR="0054017E" w:rsidRDefault="0054017E" w:rsidP="00B57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9.25pt;height:332.25pt" o:bullet="t">
        <v:imagedata r:id="rId1" o:title="TK_LOGO_POINTER_RGB_bullet_blue"/>
      </v:shape>
    </w:pict>
  </w:numPicBullet>
  <w:numPicBullet w:numPicBulletId="1">
    <w:pict>
      <v:shape id="_x0000_i1041" type="#_x0000_t75" style="width:209.25pt;height:332.25pt" o:bullet="t">
        <v:imagedata r:id="rId2" o:title="art1EF6"/>
      </v:shape>
    </w:pict>
  </w:numPicBullet>
  <w:numPicBullet w:numPicBulletId="2">
    <w:pict>
      <v:shape id="_x0000_i1042" type="#_x0000_t75" style="width:567pt;height:903.75pt" o:bullet="t">
        <v:imagedata r:id="rId3" o:title="Blue Pointer-01-01"/>
      </v:shape>
    </w:pict>
  </w:numPicBullet>
  <w:abstractNum w:abstractNumId="0" w15:restartNumberingAfterBreak="0">
    <w:nsid w:val="02EF2865"/>
    <w:multiLevelType w:val="hybridMultilevel"/>
    <w:tmpl w:val="D90C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57F"/>
    <w:multiLevelType w:val="hybridMultilevel"/>
    <w:tmpl w:val="0356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12860"/>
    <w:multiLevelType w:val="hybridMultilevel"/>
    <w:tmpl w:val="611CF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9148B"/>
    <w:multiLevelType w:val="hybridMultilevel"/>
    <w:tmpl w:val="8F6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BFA2362"/>
    <w:multiLevelType w:val="hybridMultilevel"/>
    <w:tmpl w:val="4CC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63AE"/>
    <w:multiLevelType w:val="hybridMultilevel"/>
    <w:tmpl w:val="68A60EE2"/>
    <w:lvl w:ilvl="0" w:tplc="4B101A06">
      <w:start w:val="1"/>
      <w:numFmt w:val="bullet"/>
      <w:pStyle w:val="7Tablecopybulleted"/>
      <w:lvlText w:val=""/>
      <w:lvlJc w:val="left"/>
      <w:pPr>
        <w:ind w:left="51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2920BB8"/>
    <w:multiLevelType w:val="hybridMultilevel"/>
    <w:tmpl w:val="DB889AD2"/>
    <w:lvl w:ilvl="0" w:tplc="F47E2860">
      <w:start w:val="1"/>
      <w:numFmt w:val="bullet"/>
      <w:pStyle w:val="aLCPBodytex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EE584C"/>
    <w:multiLevelType w:val="hybridMultilevel"/>
    <w:tmpl w:val="4CAE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8277A"/>
    <w:multiLevelType w:val="hybridMultilevel"/>
    <w:tmpl w:val="4730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4367E"/>
    <w:multiLevelType w:val="hybridMultilevel"/>
    <w:tmpl w:val="6DB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06D3E"/>
    <w:multiLevelType w:val="hybridMultilevel"/>
    <w:tmpl w:val="8418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70C25"/>
    <w:multiLevelType w:val="hybridMultilevel"/>
    <w:tmpl w:val="6F2E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838A0"/>
    <w:multiLevelType w:val="hybridMultilevel"/>
    <w:tmpl w:val="05C2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C50596"/>
    <w:multiLevelType w:val="hybridMultilevel"/>
    <w:tmpl w:val="54408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E37CC4"/>
    <w:multiLevelType w:val="hybridMultilevel"/>
    <w:tmpl w:val="9956F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700B9"/>
    <w:multiLevelType w:val="hybridMultilevel"/>
    <w:tmpl w:val="F150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1BBC800C"/>
    <w:lvl w:ilvl="0" w:tplc="7ECA7F4C">
      <w:start w:val="1"/>
      <w:numFmt w:val="bullet"/>
      <w:pStyle w:val="3Bulletedcopypink"/>
      <w:lvlText w:val=""/>
      <w:lvlPicBulletId w:val="1"/>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36675"/>
    <w:multiLevelType w:val="hybridMultilevel"/>
    <w:tmpl w:val="D330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FE60FD"/>
    <w:multiLevelType w:val="hybridMultilevel"/>
    <w:tmpl w:val="3292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230729"/>
    <w:multiLevelType w:val="hybridMultilevel"/>
    <w:tmpl w:val="C670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A6A9E"/>
    <w:multiLevelType w:val="hybridMultilevel"/>
    <w:tmpl w:val="EE1C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D6652"/>
    <w:multiLevelType w:val="hybridMultilevel"/>
    <w:tmpl w:val="92AAEB64"/>
    <w:lvl w:ilvl="0" w:tplc="1CBA5656">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EF6C5F"/>
    <w:multiLevelType w:val="hybridMultilevel"/>
    <w:tmpl w:val="5704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0649C8"/>
    <w:multiLevelType w:val="hybridMultilevel"/>
    <w:tmpl w:val="7D1C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2D0D4E"/>
    <w:multiLevelType w:val="hybridMultilevel"/>
    <w:tmpl w:val="856E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E52E03"/>
    <w:multiLevelType w:val="hybridMultilevel"/>
    <w:tmpl w:val="D422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6D0147"/>
    <w:multiLevelType w:val="hybridMultilevel"/>
    <w:tmpl w:val="5B98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2A5543"/>
    <w:multiLevelType w:val="hybridMultilevel"/>
    <w:tmpl w:val="7AAC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C74E52"/>
    <w:multiLevelType w:val="hybridMultilevel"/>
    <w:tmpl w:val="DA5C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9073A4"/>
    <w:multiLevelType w:val="hybridMultilevel"/>
    <w:tmpl w:val="3E9E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9552D"/>
    <w:multiLevelType w:val="hybridMultilevel"/>
    <w:tmpl w:val="EC0A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8018B2"/>
    <w:multiLevelType w:val="hybridMultilevel"/>
    <w:tmpl w:val="3044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D0B3C"/>
    <w:multiLevelType w:val="hybridMultilevel"/>
    <w:tmpl w:val="90F0B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DF71FD"/>
    <w:multiLevelType w:val="hybridMultilevel"/>
    <w:tmpl w:val="6A9E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A414F6"/>
    <w:multiLevelType w:val="hybridMultilevel"/>
    <w:tmpl w:val="CC18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8256E0"/>
    <w:multiLevelType w:val="hybridMultilevel"/>
    <w:tmpl w:val="47CA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A572AD"/>
    <w:multiLevelType w:val="hybridMultilevel"/>
    <w:tmpl w:val="F806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ED2C55"/>
    <w:multiLevelType w:val="hybridMultilevel"/>
    <w:tmpl w:val="C5EA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EF7103"/>
    <w:multiLevelType w:val="hybridMultilevel"/>
    <w:tmpl w:val="C18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194F0D"/>
    <w:multiLevelType w:val="hybridMultilevel"/>
    <w:tmpl w:val="D1B00DEA"/>
    <w:lvl w:ilvl="0" w:tplc="0C208446">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B572A8"/>
    <w:multiLevelType w:val="hybridMultilevel"/>
    <w:tmpl w:val="BF92D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742D49"/>
    <w:multiLevelType w:val="hybridMultilevel"/>
    <w:tmpl w:val="F5BE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3D31CE"/>
    <w:multiLevelType w:val="hybridMultilevel"/>
    <w:tmpl w:val="E95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653A07"/>
    <w:multiLevelType w:val="hybridMultilevel"/>
    <w:tmpl w:val="C9A8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9A171D"/>
    <w:multiLevelType w:val="hybridMultilevel"/>
    <w:tmpl w:val="181EB418"/>
    <w:lvl w:ilvl="0" w:tplc="08090001">
      <w:start w:val="1"/>
      <w:numFmt w:val="bullet"/>
      <w:lvlText w:val=""/>
      <w:lvlJc w:val="left"/>
      <w:pPr>
        <w:ind w:left="720" w:hanging="360"/>
      </w:pPr>
      <w:rPr>
        <w:rFonts w:ascii="Symbol" w:hAnsi="Symbol" w:hint="default"/>
      </w:rPr>
    </w:lvl>
    <w:lvl w:ilvl="1" w:tplc="B044BF04">
      <w:numFmt w:val="bullet"/>
      <w:lvlText w:val="•"/>
      <w:lvlJc w:val="left"/>
      <w:pPr>
        <w:ind w:left="1440" w:hanging="360"/>
      </w:pPr>
      <w:rPr>
        <w:rFonts w:ascii="Century Gothic" w:eastAsiaTheme="minorHAnsi"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7E200F"/>
    <w:multiLevelType w:val="hybridMultilevel"/>
    <w:tmpl w:val="4788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852F10"/>
    <w:multiLevelType w:val="hybridMultilevel"/>
    <w:tmpl w:val="8BC4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F140B4"/>
    <w:multiLevelType w:val="hybridMultilevel"/>
    <w:tmpl w:val="E57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324BE5"/>
    <w:multiLevelType w:val="hybridMultilevel"/>
    <w:tmpl w:val="FDB4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1D1A82"/>
    <w:multiLevelType w:val="hybridMultilevel"/>
    <w:tmpl w:val="60FA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3B7D49"/>
    <w:multiLevelType w:val="hybridMultilevel"/>
    <w:tmpl w:val="648A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080673"/>
    <w:multiLevelType w:val="hybridMultilevel"/>
    <w:tmpl w:val="56847F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B196D96"/>
    <w:multiLevelType w:val="hybridMultilevel"/>
    <w:tmpl w:val="CAF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CD6FD7"/>
    <w:multiLevelType w:val="hybridMultilevel"/>
    <w:tmpl w:val="D84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B77096"/>
    <w:multiLevelType w:val="hybridMultilevel"/>
    <w:tmpl w:val="F9F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3A199C"/>
    <w:multiLevelType w:val="hybridMultilevel"/>
    <w:tmpl w:val="635E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DB4475"/>
    <w:multiLevelType w:val="hybridMultilevel"/>
    <w:tmpl w:val="E3FA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4808C5"/>
    <w:multiLevelType w:val="hybridMultilevel"/>
    <w:tmpl w:val="6314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805A1A"/>
    <w:multiLevelType w:val="hybridMultilevel"/>
    <w:tmpl w:val="9BC6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31831F5"/>
    <w:multiLevelType w:val="hybridMultilevel"/>
    <w:tmpl w:val="6880736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80534B6"/>
    <w:multiLevelType w:val="hybridMultilevel"/>
    <w:tmpl w:val="55AE6156"/>
    <w:lvl w:ilvl="0" w:tplc="AE02F45C">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3" w15:restartNumberingAfterBreak="0">
    <w:nsid w:val="7C424D60"/>
    <w:multiLevelType w:val="hybridMultilevel"/>
    <w:tmpl w:val="1CC6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821D82"/>
    <w:multiLevelType w:val="hybridMultilevel"/>
    <w:tmpl w:val="57C8E86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E9B563E"/>
    <w:multiLevelType w:val="hybridMultilevel"/>
    <w:tmpl w:val="A5F4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2"/>
  </w:num>
  <w:num w:numId="3">
    <w:abstractNumId w:val="9"/>
  </w:num>
  <w:num w:numId="4">
    <w:abstractNumId w:val="3"/>
  </w:num>
  <w:num w:numId="5">
    <w:abstractNumId w:val="23"/>
  </w:num>
  <w:num w:numId="6">
    <w:abstractNumId w:val="4"/>
  </w:num>
  <w:num w:numId="7">
    <w:abstractNumId w:val="29"/>
  </w:num>
  <w:num w:numId="8">
    <w:abstractNumId w:val="42"/>
  </w:num>
  <w:num w:numId="9">
    <w:abstractNumId w:val="21"/>
  </w:num>
  <w:num w:numId="10">
    <w:abstractNumId w:val="26"/>
  </w:num>
  <w:num w:numId="11">
    <w:abstractNumId w:val="5"/>
  </w:num>
  <w:num w:numId="12">
    <w:abstractNumId w:val="45"/>
  </w:num>
  <w:num w:numId="13">
    <w:abstractNumId w:val="60"/>
  </w:num>
  <w:num w:numId="14">
    <w:abstractNumId w:val="54"/>
  </w:num>
  <w:num w:numId="15">
    <w:abstractNumId w:val="31"/>
  </w:num>
  <w:num w:numId="16">
    <w:abstractNumId w:val="40"/>
  </w:num>
  <w:num w:numId="17">
    <w:abstractNumId w:val="64"/>
  </w:num>
  <w:num w:numId="18">
    <w:abstractNumId w:val="15"/>
  </w:num>
  <w:num w:numId="19">
    <w:abstractNumId w:val="24"/>
  </w:num>
  <w:num w:numId="20">
    <w:abstractNumId w:val="32"/>
  </w:num>
  <w:num w:numId="21">
    <w:abstractNumId w:val="6"/>
  </w:num>
  <w:num w:numId="22">
    <w:abstractNumId w:val="17"/>
  </w:num>
  <w:num w:numId="23">
    <w:abstractNumId w:val="51"/>
  </w:num>
  <w:num w:numId="24">
    <w:abstractNumId w:val="55"/>
  </w:num>
  <w:num w:numId="25">
    <w:abstractNumId w:val="13"/>
  </w:num>
  <w:num w:numId="26">
    <w:abstractNumId w:val="0"/>
  </w:num>
  <w:num w:numId="27">
    <w:abstractNumId w:val="11"/>
  </w:num>
  <w:num w:numId="28">
    <w:abstractNumId w:val="28"/>
  </w:num>
  <w:num w:numId="29">
    <w:abstractNumId w:val="2"/>
  </w:num>
  <w:num w:numId="30">
    <w:abstractNumId w:val="34"/>
  </w:num>
  <w:num w:numId="31">
    <w:abstractNumId w:val="65"/>
  </w:num>
  <w:num w:numId="32">
    <w:abstractNumId w:val="43"/>
  </w:num>
  <w:num w:numId="33">
    <w:abstractNumId w:val="20"/>
  </w:num>
  <w:num w:numId="34">
    <w:abstractNumId w:val="52"/>
  </w:num>
  <w:num w:numId="35">
    <w:abstractNumId w:val="47"/>
  </w:num>
  <w:num w:numId="36">
    <w:abstractNumId w:val="19"/>
  </w:num>
  <w:num w:numId="37">
    <w:abstractNumId w:val="22"/>
  </w:num>
  <w:num w:numId="38">
    <w:abstractNumId w:val="63"/>
  </w:num>
  <w:num w:numId="39">
    <w:abstractNumId w:val="33"/>
  </w:num>
  <w:num w:numId="40">
    <w:abstractNumId w:val="35"/>
  </w:num>
  <w:num w:numId="41">
    <w:abstractNumId w:val="58"/>
  </w:num>
  <w:num w:numId="42">
    <w:abstractNumId w:val="41"/>
  </w:num>
  <w:num w:numId="43">
    <w:abstractNumId w:val="10"/>
  </w:num>
  <w:num w:numId="44">
    <w:abstractNumId w:val="56"/>
  </w:num>
  <w:num w:numId="45">
    <w:abstractNumId w:val="8"/>
  </w:num>
  <w:num w:numId="46">
    <w:abstractNumId w:val="48"/>
  </w:num>
  <w:num w:numId="47">
    <w:abstractNumId w:val="25"/>
  </w:num>
  <w:num w:numId="48">
    <w:abstractNumId w:val="30"/>
  </w:num>
  <w:num w:numId="49">
    <w:abstractNumId w:val="46"/>
  </w:num>
  <w:num w:numId="50">
    <w:abstractNumId w:val="38"/>
  </w:num>
  <w:num w:numId="51">
    <w:abstractNumId w:val="1"/>
  </w:num>
  <w:num w:numId="52">
    <w:abstractNumId w:val="37"/>
  </w:num>
  <w:num w:numId="53">
    <w:abstractNumId w:val="36"/>
  </w:num>
  <w:num w:numId="54">
    <w:abstractNumId w:val="57"/>
  </w:num>
  <w:num w:numId="55">
    <w:abstractNumId w:val="61"/>
  </w:num>
  <w:num w:numId="56">
    <w:abstractNumId w:val="53"/>
  </w:num>
  <w:num w:numId="57">
    <w:abstractNumId w:val="18"/>
  </w:num>
  <w:num w:numId="58">
    <w:abstractNumId w:val="16"/>
  </w:num>
  <w:num w:numId="59">
    <w:abstractNumId w:val="59"/>
  </w:num>
  <w:num w:numId="60">
    <w:abstractNumId w:val="49"/>
  </w:num>
  <w:num w:numId="61">
    <w:abstractNumId w:val="39"/>
  </w:num>
  <w:num w:numId="62">
    <w:abstractNumId w:val="50"/>
  </w:num>
  <w:num w:numId="63">
    <w:abstractNumId w:val="12"/>
  </w:num>
  <w:num w:numId="64">
    <w:abstractNumId w:val="27"/>
  </w:num>
  <w:num w:numId="65">
    <w:abstractNumId w:val="7"/>
  </w:num>
  <w:num w:numId="66">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39"/>
    <w:rsid w:val="00024409"/>
    <w:rsid w:val="00034192"/>
    <w:rsid w:val="00085728"/>
    <w:rsid w:val="000A3204"/>
    <w:rsid w:val="000A62F6"/>
    <w:rsid w:val="001262DE"/>
    <w:rsid w:val="00155523"/>
    <w:rsid w:val="00176A39"/>
    <w:rsid w:val="001B5B87"/>
    <w:rsid w:val="001D041F"/>
    <w:rsid w:val="001D3C42"/>
    <w:rsid w:val="001E0077"/>
    <w:rsid w:val="001F27CA"/>
    <w:rsid w:val="002058BE"/>
    <w:rsid w:val="0022009F"/>
    <w:rsid w:val="00220CE9"/>
    <w:rsid w:val="0022576E"/>
    <w:rsid w:val="00240C5E"/>
    <w:rsid w:val="0025337C"/>
    <w:rsid w:val="00263DAA"/>
    <w:rsid w:val="002651E3"/>
    <w:rsid w:val="0028481B"/>
    <w:rsid w:val="00287776"/>
    <w:rsid w:val="0029080E"/>
    <w:rsid w:val="00294ABA"/>
    <w:rsid w:val="00296304"/>
    <w:rsid w:val="00297210"/>
    <w:rsid w:val="002A339E"/>
    <w:rsid w:val="002A62F0"/>
    <w:rsid w:val="002B0E13"/>
    <w:rsid w:val="002C2416"/>
    <w:rsid w:val="002D1960"/>
    <w:rsid w:val="002D6043"/>
    <w:rsid w:val="002D7042"/>
    <w:rsid w:val="002E2F1B"/>
    <w:rsid w:val="002F075A"/>
    <w:rsid w:val="00323222"/>
    <w:rsid w:val="00397895"/>
    <w:rsid w:val="003A37ED"/>
    <w:rsid w:val="003C5DB2"/>
    <w:rsid w:val="003D1F6E"/>
    <w:rsid w:val="003E5297"/>
    <w:rsid w:val="0042451A"/>
    <w:rsid w:val="00431560"/>
    <w:rsid w:val="0044495C"/>
    <w:rsid w:val="00470B1A"/>
    <w:rsid w:val="004823F8"/>
    <w:rsid w:val="004872B7"/>
    <w:rsid w:val="00492C3B"/>
    <w:rsid w:val="0049378E"/>
    <w:rsid w:val="0049578E"/>
    <w:rsid w:val="00497B05"/>
    <w:rsid w:val="004B191B"/>
    <w:rsid w:val="004F4D43"/>
    <w:rsid w:val="00502763"/>
    <w:rsid w:val="0054017E"/>
    <w:rsid w:val="00541A25"/>
    <w:rsid w:val="00581EB3"/>
    <w:rsid w:val="00592BB0"/>
    <w:rsid w:val="005A12E6"/>
    <w:rsid w:val="005D6FC8"/>
    <w:rsid w:val="00615D08"/>
    <w:rsid w:val="00623B26"/>
    <w:rsid w:val="006310CF"/>
    <w:rsid w:val="00633085"/>
    <w:rsid w:val="00634439"/>
    <w:rsid w:val="00661895"/>
    <w:rsid w:val="00663994"/>
    <w:rsid w:val="00666A02"/>
    <w:rsid w:val="00677462"/>
    <w:rsid w:val="00681272"/>
    <w:rsid w:val="006819AE"/>
    <w:rsid w:val="006D0B75"/>
    <w:rsid w:val="006E6E24"/>
    <w:rsid w:val="007171C7"/>
    <w:rsid w:val="0072773A"/>
    <w:rsid w:val="00742BFE"/>
    <w:rsid w:val="00744ACC"/>
    <w:rsid w:val="00762A47"/>
    <w:rsid w:val="007653C2"/>
    <w:rsid w:val="0078076E"/>
    <w:rsid w:val="007833AE"/>
    <w:rsid w:val="007840C6"/>
    <w:rsid w:val="007C6669"/>
    <w:rsid w:val="007C66D9"/>
    <w:rsid w:val="007E088F"/>
    <w:rsid w:val="00833837"/>
    <w:rsid w:val="00871423"/>
    <w:rsid w:val="00880B88"/>
    <w:rsid w:val="008A55D9"/>
    <w:rsid w:val="008D6EB7"/>
    <w:rsid w:val="008E5C8C"/>
    <w:rsid w:val="008F2850"/>
    <w:rsid w:val="0090194B"/>
    <w:rsid w:val="00914AEC"/>
    <w:rsid w:val="00914D0F"/>
    <w:rsid w:val="00916049"/>
    <w:rsid w:val="009426EC"/>
    <w:rsid w:val="00947603"/>
    <w:rsid w:val="00967977"/>
    <w:rsid w:val="00973571"/>
    <w:rsid w:val="00977E28"/>
    <w:rsid w:val="009C64C8"/>
    <w:rsid w:val="009D7BC1"/>
    <w:rsid w:val="009E23A8"/>
    <w:rsid w:val="009F0F8F"/>
    <w:rsid w:val="00A323A9"/>
    <w:rsid w:val="00A4771D"/>
    <w:rsid w:val="00A52537"/>
    <w:rsid w:val="00A623DF"/>
    <w:rsid w:val="00A75227"/>
    <w:rsid w:val="00A86EBF"/>
    <w:rsid w:val="00A91867"/>
    <w:rsid w:val="00AD7485"/>
    <w:rsid w:val="00AE157A"/>
    <w:rsid w:val="00B13AF1"/>
    <w:rsid w:val="00B573D1"/>
    <w:rsid w:val="00B6241E"/>
    <w:rsid w:val="00B800D8"/>
    <w:rsid w:val="00BC7D19"/>
    <w:rsid w:val="00BE3848"/>
    <w:rsid w:val="00BE3C70"/>
    <w:rsid w:val="00C84252"/>
    <w:rsid w:val="00CA0535"/>
    <w:rsid w:val="00CC3270"/>
    <w:rsid w:val="00CD065D"/>
    <w:rsid w:val="00D03410"/>
    <w:rsid w:val="00D05BC2"/>
    <w:rsid w:val="00D26366"/>
    <w:rsid w:val="00D313DA"/>
    <w:rsid w:val="00D370AC"/>
    <w:rsid w:val="00D44FC2"/>
    <w:rsid w:val="00D557F9"/>
    <w:rsid w:val="00D71904"/>
    <w:rsid w:val="00D71CFC"/>
    <w:rsid w:val="00D92A5E"/>
    <w:rsid w:val="00DA2CF1"/>
    <w:rsid w:val="00DA35FA"/>
    <w:rsid w:val="00DA7AAE"/>
    <w:rsid w:val="00DC5439"/>
    <w:rsid w:val="00E27C85"/>
    <w:rsid w:val="00E33543"/>
    <w:rsid w:val="00E81C41"/>
    <w:rsid w:val="00E821FB"/>
    <w:rsid w:val="00EC0E05"/>
    <w:rsid w:val="00EE2920"/>
    <w:rsid w:val="00EF6C36"/>
    <w:rsid w:val="00EF717D"/>
    <w:rsid w:val="00F33575"/>
    <w:rsid w:val="00F33A20"/>
    <w:rsid w:val="00F3649E"/>
    <w:rsid w:val="00F81729"/>
    <w:rsid w:val="00F85C21"/>
    <w:rsid w:val="00F91F24"/>
    <w:rsid w:val="00FE36DF"/>
    <w:rsid w:val="00FF2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CF59092-9C3D-435D-9B37-B9AC5278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4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4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E05"/>
    <w:pPr>
      <w:ind w:left="720"/>
      <w:contextualSpacing/>
    </w:pPr>
  </w:style>
  <w:style w:type="paragraph" w:styleId="Title">
    <w:name w:val="Title"/>
    <w:basedOn w:val="Normal"/>
    <w:next w:val="Normal"/>
    <w:link w:val="TitleChar"/>
    <w:uiPriority w:val="10"/>
    <w:qFormat/>
    <w:rsid w:val="00592B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92BB0"/>
    <w:rPr>
      <w:rFonts w:asciiTheme="majorHAnsi" w:eastAsiaTheme="majorEastAsia" w:hAnsiTheme="majorHAnsi" w:cstheme="majorBidi"/>
      <w:caps/>
      <w:color w:val="44546A" w:themeColor="text2"/>
      <w:spacing w:val="-15"/>
      <w:sz w:val="72"/>
      <w:szCs w:val="72"/>
    </w:rPr>
  </w:style>
  <w:style w:type="table" w:customStyle="1" w:styleId="TableGrid1">
    <w:name w:val="Table Grid1"/>
    <w:basedOn w:val="TableNormal"/>
    <w:next w:val="TableGrid"/>
    <w:uiPriority w:val="39"/>
    <w:rsid w:val="0059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ulletedcopyblue">
    <w:name w:val="4 Bulleted copy blue"/>
    <w:basedOn w:val="Normal"/>
    <w:qFormat/>
    <w:rsid w:val="007833AE"/>
    <w:pPr>
      <w:numPr>
        <w:numId w:val="2"/>
      </w:numPr>
      <w:spacing w:after="120" w:line="240" w:lineRule="auto"/>
    </w:pPr>
    <w:rPr>
      <w:rFonts w:ascii="Arial" w:eastAsia="MS Mincho" w:hAnsi="Arial" w:cs="Arial"/>
      <w:sz w:val="20"/>
      <w:szCs w:val="20"/>
    </w:rPr>
  </w:style>
  <w:style w:type="character" w:styleId="Hyperlink">
    <w:name w:val="Hyperlink"/>
    <w:basedOn w:val="DefaultParagraphFont"/>
    <w:uiPriority w:val="99"/>
    <w:unhideWhenUsed/>
    <w:rsid w:val="007833AE"/>
    <w:rPr>
      <w:color w:val="0563C1" w:themeColor="hyperlink"/>
      <w:u w:val="single"/>
    </w:rPr>
  </w:style>
  <w:style w:type="character" w:styleId="UnresolvedMention">
    <w:name w:val="Unresolved Mention"/>
    <w:basedOn w:val="DefaultParagraphFont"/>
    <w:uiPriority w:val="99"/>
    <w:semiHidden/>
    <w:unhideWhenUsed/>
    <w:rsid w:val="007833AE"/>
    <w:rPr>
      <w:color w:val="605E5C"/>
      <w:shd w:val="clear" w:color="auto" w:fill="E1DFDD"/>
    </w:rPr>
  </w:style>
  <w:style w:type="paragraph" w:customStyle="1" w:styleId="1bodycopy10pt">
    <w:name w:val="1 body copy 10pt"/>
    <w:basedOn w:val="Normal"/>
    <w:link w:val="1bodycopy10ptChar"/>
    <w:qFormat/>
    <w:rsid w:val="00323222"/>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323222"/>
    <w:rPr>
      <w:rFonts w:ascii="Arial" w:eastAsia="MS Mincho" w:hAnsi="Arial" w:cs="Times New Roman"/>
      <w:sz w:val="20"/>
      <w:szCs w:val="24"/>
    </w:rPr>
  </w:style>
  <w:style w:type="paragraph" w:customStyle="1" w:styleId="Tablebodycopy">
    <w:name w:val="Table body copy"/>
    <w:basedOn w:val="1bodycopy10pt"/>
    <w:qFormat/>
    <w:rsid w:val="00323222"/>
    <w:pPr>
      <w:keepLines/>
      <w:spacing w:after="60"/>
      <w:textboxTightWrap w:val="allLines"/>
    </w:pPr>
  </w:style>
  <w:style w:type="paragraph" w:customStyle="1" w:styleId="Tablecopybulleted">
    <w:name w:val="Table copy bulleted"/>
    <w:basedOn w:val="Tablebodycopy"/>
    <w:qFormat/>
    <w:rsid w:val="00323222"/>
    <w:pPr>
      <w:numPr>
        <w:numId w:val="6"/>
      </w:numPr>
      <w:tabs>
        <w:tab w:val="num" w:pos="360"/>
      </w:tabs>
      <w:ind w:left="0" w:firstLine="0"/>
    </w:pPr>
  </w:style>
  <w:style w:type="paragraph" w:styleId="NoSpacing">
    <w:name w:val="No Spacing"/>
    <w:uiPriority w:val="1"/>
    <w:qFormat/>
    <w:rsid w:val="00762A47"/>
    <w:pPr>
      <w:spacing w:after="0" w:line="240" w:lineRule="auto"/>
    </w:pPr>
    <w:rPr>
      <w:rFonts w:eastAsiaTheme="minorEastAsia"/>
    </w:rPr>
  </w:style>
  <w:style w:type="paragraph" w:customStyle="1" w:styleId="1bodycopy">
    <w:name w:val="1 body copy"/>
    <w:basedOn w:val="Normal"/>
    <w:link w:val="1bodycopyChar"/>
    <w:qFormat/>
    <w:rsid w:val="00B13AF1"/>
    <w:pPr>
      <w:spacing w:after="120" w:line="240" w:lineRule="auto"/>
    </w:pPr>
    <w:rPr>
      <w:rFonts w:ascii="Arial" w:eastAsia="MS Mincho" w:hAnsi="Arial" w:cs="Times New Roman"/>
      <w:sz w:val="20"/>
      <w:szCs w:val="24"/>
      <w:lang w:val="en-US"/>
    </w:rPr>
  </w:style>
  <w:style w:type="paragraph" w:customStyle="1" w:styleId="2Subheadpink">
    <w:name w:val="2 Subhead pink"/>
    <w:next w:val="1bodycopy"/>
    <w:qFormat/>
    <w:rsid w:val="00B13AF1"/>
    <w:pPr>
      <w:spacing w:before="360" w:after="120"/>
    </w:pPr>
    <w:rPr>
      <w:rFonts w:ascii="Arial" w:eastAsia="MS Mincho" w:hAnsi="Arial" w:cs="Arial"/>
      <w:b/>
      <w:color w:val="FF1F64"/>
      <w:sz w:val="32"/>
      <w:szCs w:val="32"/>
      <w:lang w:val="en-US"/>
    </w:rPr>
  </w:style>
  <w:style w:type="character" w:customStyle="1" w:styleId="1bodycopyChar">
    <w:name w:val="1 body copy Char"/>
    <w:link w:val="1bodycopy"/>
    <w:rsid w:val="00B13AF1"/>
    <w:rPr>
      <w:rFonts w:ascii="Arial" w:eastAsia="MS Mincho" w:hAnsi="Arial" w:cs="Times New Roman"/>
      <w:sz w:val="20"/>
      <w:szCs w:val="24"/>
      <w:lang w:val="en-US"/>
    </w:rPr>
  </w:style>
  <w:style w:type="paragraph" w:customStyle="1" w:styleId="7Tablebodycopy">
    <w:name w:val="7 Table body copy"/>
    <w:basedOn w:val="1bodycopy"/>
    <w:qFormat/>
    <w:rsid w:val="00B13AF1"/>
    <w:pPr>
      <w:spacing w:after="60"/>
    </w:pPr>
  </w:style>
  <w:style w:type="paragraph" w:customStyle="1" w:styleId="7Tablecopybulleted">
    <w:name w:val="7 Table copy bulleted"/>
    <w:basedOn w:val="7Tablebodycopy"/>
    <w:qFormat/>
    <w:rsid w:val="00B13AF1"/>
    <w:pPr>
      <w:numPr>
        <w:numId w:val="21"/>
      </w:numPr>
      <w:tabs>
        <w:tab w:val="num" w:pos="360"/>
      </w:tabs>
      <w:ind w:left="0" w:firstLine="0"/>
    </w:pPr>
  </w:style>
  <w:style w:type="paragraph" w:customStyle="1" w:styleId="3Bulletedcopypink">
    <w:name w:val="3 Bulleted copy pink &gt;"/>
    <w:basedOn w:val="1bodycopy"/>
    <w:qFormat/>
    <w:rsid w:val="00B13AF1"/>
    <w:pPr>
      <w:numPr>
        <w:numId w:val="22"/>
      </w:numPr>
      <w:ind w:left="527" w:hanging="357"/>
    </w:pPr>
    <w:rPr>
      <w:rFonts w:cs="Arial"/>
      <w:szCs w:val="20"/>
    </w:rPr>
  </w:style>
  <w:style w:type="paragraph" w:customStyle="1" w:styleId="Text">
    <w:name w:val="Text"/>
    <w:rsid w:val="0078076E"/>
    <w:pPr>
      <w:widowControl w:val="0"/>
      <w:pBdr>
        <w:top w:val="nil"/>
        <w:left w:val="nil"/>
        <w:bottom w:val="nil"/>
        <w:right w:val="nil"/>
        <w:between w:val="nil"/>
        <w:bar w:val="nil"/>
      </w:pBdr>
      <w:tabs>
        <w:tab w:val="left" w:pos="1701"/>
      </w:tabs>
      <w:spacing w:after="170" w:line="280" w:lineRule="atLeast"/>
      <w:ind w:left="2268" w:hanging="2268"/>
    </w:pPr>
    <w:rPr>
      <w:rFonts w:ascii="Times" w:eastAsia="Arial Unicode MS" w:hAnsi="Times" w:cs="Arial Unicode MS"/>
      <w:color w:val="000000"/>
      <w:bdr w:val="nil"/>
      <w:lang w:val="en-US" w:eastAsia="en-GB"/>
    </w:rPr>
  </w:style>
  <w:style w:type="paragraph" w:customStyle="1" w:styleId="BoxText">
    <w:name w:val="Box Text"/>
    <w:rsid w:val="0078076E"/>
    <w:pPr>
      <w:widowControl w:val="0"/>
      <w:pBdr>
        <w:top w:val="nil"/>
        <w:left w:val="nil"/>
        <w:bottom w:val="nil"/>
        <w:right w:val="nil"/>
        <w:between w:val="nil"/>
        <w:bar w:val="nil"/>
      </w:pBdr>
      <w:tabs>
        <w:tab w:val="left" w:pos="567"/>
      </w:tabs>
      <w:spacing w:after="170" w:line="280" w:lineRule="atLeast"/>
      <w:jc w:val="both"/>
    </w:pPr>
    <w:rPr>
      <w:rFonts w:ascii="Times" w:eastAsia="Arial Unicode MS" w:hAnsi="Times" w:cs="Arial Unicode MS"/>
      <w:b/>
      <w:bCs/>
      <w:color w:val="000000"/>
      <w:bdr w:val="nil"/>
      <w:lang w:val="en-US" w:eastAsia="en-GB"/>
    </w:rPr>
  </w:style>
  <w:style w:type="paragraph" w:customStyle="1" w:styleId="FreeForm">
    <w:name w:val="Free Form"/>
    <w:rsid w:val="0078076E"/>
    <w:pPr>
      <w:pBdr>
        <w:top w:val="nil"/>
        <w:left w:val="nil"/>
        <w:bottom w:val="nil"/>
        <w:right w:val="nil"/>
        <w:between w:val="nil"/>
        <w:bar w:val="nil"/>
      </w:pBdr>
      <w:spacing w:after="0" w:line="240" w:lineRule="auto"/>
    </w:pPr>
    <w:rPr>
      <w:rFonts w:ascii="Times" w:eastAsia="Times" w:hAnsi="Times" w:cs="Times"/>
      <w:color w:val="000000"/>
      <w:sz w:val="20"/>
      <w:szCs w:val="20"/>
      <w:bdr w:val="nil"/>
      <w:lang w:eastAsia="en-GB"/>
    </w:rPr>
  </w:style>
  <w:style w:type="paragraph" w:styleId="Header">
    <w:name w:val="header"/>
    <w:basedOn w:val="Normal"/>
    <w:link w:val="HeaderChar"/>
    <w:uiPriority w:val="99"/>
    <w:unhideWhenUsed/>
    <w:rsid w:val="00B57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3D1"/>
    <w:rPr>
      <w:rFonts w:eastAsiaTheme="minorEastAsia"/>
    </w:rPr>
  </w:style>
  <w:style w:type="paragraph" w:styleId="Footer">
    <w:name w:val="footer"/>
    <w:basedOn w:val="Normal"/>
    <w:link w:val="FooterChar"/>
    <w:uiPriority w:val="99"/>
    <w:unhideWhenUsed/>
    <w:rsid w:val="00B57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3D1"/>
    <w:rPr>
      <w:rFonts w:eastAsiaTheme="minorEastAsia"/>
    </w:rPr>
  </w:style>
  <w:style w:type="table" w:customStyle="1" w:styleId="TableGrid2">
    <w:name w:val="Table Grid2"/>
    <w:basedOn w:val="TableNormal"/>
    <w:next w:val="TableGrid"/>
    <w:uiPriority w:val="39"/>
    <w:rsid w:val="0068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8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C3270"/>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13DA"/>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withpointer">
    <w:name w:val="Subhead with pointer"/>
    <w:basedOn w:val="Normal"/>
    <w:next w:val="Normal"/>
    <w:rsid w:val="003C5DB2"/>
    <w:pPr>
      <w:numPr>
        <w:numId w:val="55"/>
      </w:numPr>
      <w:spacing w:before="120" w:after="120" w:line="240" w:lineRule="auto"/>
      <w:ind w:right="850"/>
    </w:pPr>
    <w:rPr>
      <w:rFonts w:ascii="Arial" w:eastAsia="MS Mincho" w:hAnsi="Arial" w:cs="Arial"/>
      <w:b/>
      <w:bCs/>
      <w:color w:val="12263F"/>
      <w:sz w:val="32"/>
      <w:szCs w:val="32"/>
      <w:lang w:val="en-US"/>
    </w:rPr>
  </w:style>
  <w:style w:type="paragraph" w:customStyle="1" w:styleId="aLCPSubhead">
    <w:name w:val="a LCP Subhead"/>
    <w:autoRedefine/>
    <w:rsid w:val="009E23A8"/>
    <w:pPr>
      <w:spacing w:after="0" w:line="240" w:lineRule="auto"/>
    </w:pPr>
    <w:rPr>
      <w:rFonts w:ascii="Arial" w:eastAsia="Times New Roman" w:hAnsi="Arial" w:cs="Arial"/>
      <w:b/>
      <w:sz w:val="24"/>
      <w:szCs w:val="20"/>
      <w:u w:val="single"/>
    </w:rPr>
  </w:style>
  <w:style w:type="paragraph" w:customStyle="1" w:styleId="aLCPBodytext">
    <w:name w:val="a LCP Body text"/>
    <w:autoRedefine/>
    <w:rsid w:val="00D05BC2"/>
    <w:pPr>
      <w:numPr>
        <w:numId w:val="65"/>
      </w:numPr>
      <w:spacing w:after="0" w:line="240" w:lineRule="auto"/>
    </w:pPr>
    <w:rPr>
      <w:rFonts w:ascii="Century Gothic" w:eastAsia="Times New Roman" w:hAnsi="Century Gothic" w:cs="Arial"/>
      <w:color w:val="000000" w:themeColor="text1"/>
    </w:rPr>
  </w:style>
  <w:style w:type="character" w:styleId="FollowedHyperlink">
    <w:name w:val="FollowedHyperlink"/>
    <w:basedOn w:val="DefaultParagraphFont"/>
    <w:uiPriority w:val="99"/>
    <w:semiHidden/>
    <w:unhideWhenUsed/>
    <w:rsid w:val="001E0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74445">
      <w:bodyDiv w:val="1"/>
      <w:marLeft w:val="0"/>
      <w:marRight w:val="0"/>
      <w:marTop w:val="0"/>
      <w:marBottom w:val="0"/>
      <w:divBdr>
        <w:top w:val="none" w:sz="0" w:space="0" w:color="auto"/>
        <w:left w:val="none" w:sz="0" w:space="0" w:color="auto"/>
        <w:bottom w:val="none" w:sz="0" w:space="0" w:color="auto"/>
        <w:right w:val="none" w:sz="0" w:space="0" w:color="auto"/>
      </w:divBdr>
    </w:div>
    <w:div w:id="723452126">
      <w:bodyDiv w:val="1"/>
      <w:marLeft w:val="0"/>
      <w:marRight w:val="0"/>
      <w:marTop w:val="0"/>
      <w:marBottom w:val="0"/>
      <w:divBdr>
        <w:top w:val="none" w:sz="0" w:space="0" w:color="auto"/>
        <w:left w:val="none" w:sz="0" w:space="0" w:color="auto"/>
        <w:bottom w:val="none" w:sz="0" w:space="0" w:color="auto"/>
        <w:right w:val="none" w:sz="0" w:space="0" w:color="auto"/>
      </w:divBdr>
    </w:div>
    <w:div w:id="21270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legislation.gov.uk/ukpga/2002/32/section/175" TargetMode="External"/><Relationship Id="rId26" Type="http://schemas.openxmlformats.org/officeDocument/2006/relationships/image" Target="media/image4.png"/><Relationship Id="rId39" Type="http://schemas.openxmlformats.org/officeDocument/2006/relationships/image" Target="media/image11.png"/><Relationship Id="rId21" Type="http://schemas.openxmlformats.org/officeDocument/2006/relationships/hyperlink" Target="https://www.gov.uk/government/publications/searching-screening-and-confiscation" TargetMode="Externa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20" Type="http://schemas.openxmlformats.org/officeDocument/2006/relationships/hyperlink" Target="https://www.gov.uk/guidance/what-maintained-schools-must-publish-online" TargetMode="External"/><Relationship Id="rId29" Type="http://schemas.openxmlformats.org/officeDocument/2006/relationships/hyperlink" Target="https://assets.publishing.service.gov.uk/government/uploads/system/uploads/attachment_data/file/1101597/Behaviour_in_schools_guidance_sept_22.pdf"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s://www.russell-lower.co.uk/website/roles_and_policies/385262" TargetMode="External"/><Relationship Id="rId32" Type="http://schemas.openxmlformats.org/officeDocument/2006/relationships/footer" Target="footer1.xml"/><Relationship Id="rId37" Type="http://schemas.openxmlformats.org/officeDocument/2006/relationships/image" Target="media/image9.png"/><Relationship Id="rId40"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yperlink" Target="https://www.russell-lower.co.uk/website/school_policies/250" TargetMode="External"/><Relationship Id="rId28" Type="http://schemas.openxmlformats.org/officeDocument/2006/relationships/hyperlink" Target="https://www.russell-lower.co.uk/website/school_policies/250" TargetMode="External"/><Relationship Id="rId36" Type="http://schemas.openxmlformats.org/officeDocument/2006/relationships/image" Target="media/image8.png"/><Relationship Id="rId10" Type="http://schemas.openxmlformats.org/officeDocument/2006/relationships/hyperlink" Target="https://assets.publishing.service.gov.uk/government/uploads/system/uploads/attachment_data/file/674416/Searching_screening_and_confiscation.pdf" TargetMode="External"/><Relationship Id="rId19" Type="http://schemas.openxmlformats.org/officeDocument/2006/relationships/hyperlink" Target="https://www.legislation.gov.uk/ukpga/2006/40/section/88" TargetMode="External"/><Relationship Id="rId31" Type="http://schemas.openxmlformats.org/officeDocument/2006/relationships/hyperlink" Target="https://www.russell-lower.co.uk/website/school_policies/250" TargetMode="External"/><Relationship Id="rId4" Type="http://schemas.openxmlformats.org/officeDocument/2006/relationships/settings" Target="settings.xml"/><Relationship Id="rId9" Type="http://schemas.openxmlformats.org/officeDocument/2006/relationships/hyperlink" Target="https://www.gov.uk/government/publications/behaviour-in-schools--2" TargetMode="External"/><Relationship Id="rId14" Type="http://schemas.openxmlformats.org/officeDocument/2006/relationships/hyperlink" Target="https://www.gov.uk/government/publications/use-of-reasonable-force-in-schools" TargetMode="External"/><Relationship Id="rId22" Type="http://schemas.openxmlformats.org/officeDocument/2006/relationships/hyperlink" Target="https://assets.publishing.service.gov.uk/government/uploads/system/uploads/attachment_data/file/1101597/Behaviour_in_schools_guidance_sept_22.pdf" TargetMode="External"/><Relationship Id="rId27" Type="http://schemas.openxmlformats.org/officeDocument/2006/relationships/hyperlink" Target="https://www.russell-lower.co.uk/website/school_policies/250" TargetMode="External"/><Relationship Id="rId30" Type="http://schemas.openxmlformats.org/officeDocument/2006/relationships/hyperlink" Target="https://www.russell-lower.co.uk/website/safeguarding_and_child_protection/385256" TargetMode="External"/><Relationship Id="rId35" Type="http://schemas.openxmlformats.org/officeDocument/2006/relationships/image" Target="media/image7.png"/><Relationship Id="rId43" Type="http://schemas.openxmlformats.org/officeDocument/2006/relationships/theme" Target="theme/theme1.xml"/><Relationship Id="rId8" Type="http://schemas.openxmlformats.org/officeDocument/2006/relationships/hyperlink" Target="https://www.gov.uk/government/publications/behaviour-and-discipline-in-schools" TargetMode="External"/><Relationship Id="rId3" Type="http://schemas.openxmlformats.org/officeDocument/2006/relationships/styles" Target="style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hyperlink" Target="https://www.russell-lower.co.uk/website/personal_social_health_and_relationships_education_pshre/451393" TargetMode="External"/><Relationship Id="rId33" Type="http://schemas.openxmlformats.org/officeDocument/2006/relationships/image" Target="media/image5.png"/><Relationship Id="rId38"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6BEE-3F6C-4BA9-8FE7-86DCBEFC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13691</Words>
  <Characters>78039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2</cp:revision>
  <cp:lastPrinted>2021-09-14T14:10:00Z</cp:lastPrinted>
  <dcterms:created xsi:type="dcterms:W3CDTF">2022-09-30T10:07:00Z</dcterms:created>
  <dcterms:modified xsi:type="dcterms:W3CDTF">2022-09-30T10:07:00Z</dcterms:modified>
</cp:coreProperties>
</file>