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3A6" w:rsidRDefault="002C4CF1" w:rsidP="006B63A6">
      <w:r>
        <w:rPr>
          <w:sz w:val="28"/>
          <w:szCs w:val="28"/>
        </w:rPr>
        <w:t>Tuesday 28</w:t>
      </w:r>
      <w:r>
        <w:rPr>
          <w:sz w:val="28"/>
          <w:szCs w:val="28"/>
          <w:vertAlign w:val="superscript"/>
        </w:rPr>
        <w:t>th</w:t>
      </w:r>
      <w:r>
        <w:rPr>
          <w:sz w:val="28"/>
          <w:szCs w:val="28"/>
        </w:rPr>
        <w:t xml:space="preserve"> April 2020</w:t>
      </w:r>
      <w:r>
        <w:rPr>
          <w:noProof/>
          <w:lang w:eastAsia="en-GB"/>
        </w:rPr>
        <w:t xml:space="preserve">  </w:t>
      </w:r>
      <w:r>
        <w:rPr>
          <w:sz w:val="28"/>
          <w:szCs w:val="28"/>
        </w:rPr>
        <w:t xml:space="preserve">Year 2 Phonics/Spelling Practice – w </w:t>
      </w:r>
      <w:r w:rsidR="006B63A6">
        <w:rPr>
          <w:noProof/>
          <w:lang w:eastAsia="en-GB"/>
        </w:rPr>
        <w:drawing>
          <wp:inline distT="0" distB="0" distL="0" distR="0">
            <wp:extent cx="66484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8450" cy="2647950"/>
                    </a:xfrm>
                    <a:prstGeom prst="rect">
                      <a:avLst/>
                    </a:prstGeom>
                    <a:noFill/>
                    <a:ln>
                      <a:noFill/>
                    </a:ln>
                  </pic:spPr>
                </pic:pic>
              </a:graphicData>
            </a:graphic>
          </wp:inline>
        </w:drawing>
      </w:r>
    </w:p>
    <w:p w:rsidR="006B63A6" w:rsidRDefault="006B63A6" w:rsidP="006B63A6">
      <w:pPr>
        <w:spacing w:after="0" w:line="240" w:lineRule="auto"/>
        <w:rPr>
          <w:rFonts w:ascii="Century Gothic" w:eastAsia="Times New Roman" w:hAnsi="Century Gothic" w:cs="Times New Roman"/>
          <w:sz w:val="32"/>
          <w:szCs w:val="32"/>
          <w:lang w:eastAsia="en-GB"/>
        </w:rPr>
      </w:pPr>
      <w:r>
        <w:rPr>
          <w:rFonts w:ascii="Century Gothic" w:eastAsia="Times New Roman" w:hAnsi="Century Gothic" w:cs="Times New Roman"/>
          <w:sz w:val="32"/>
          <w:szCs w:val="32"/>
          <w:lang w:eastAsia="en-GB"/>
        </w:rPr>
        <w:t>Which word goes with which picture?</w:t>
      </w:r>
    </w:p>
    <w:p w:rsidR="006B63A6" w:rsidRDefault="006B63A6" w:rsidP="006B63A6">
      <w:pPr>
        <w:spacing w:after="0" w:line="240" w:lineRule="auto"/>
        <w:rPr>
          <w:rFonts w:ascii="XCCW Joined 12a" w:eastAsia="Times New Roman" w:hAnsi="XCCW Joined 12a" w:cs="Times New Roman"/>
          <w:sz w:val="32"/>
          <w:szCs w:val="32"/>
          <w:lang w:eastAsia="en-GB"/>
        </w:rPr>
      </w:pPr>
      <w:proofErr w:type="gramStart"/>
      <w:r>
        <w:rPr>
          <w:rFonts w:ascii="XCCW Joined 12a" w:eastAsia="Times New Roman" w:hAnsi="XCCW Joined 12a" w:cs="Times New Roman"/>
          <w:sz w:val="32"/>
          <w:szCs w:val="32"/>
          <w:lang w:eastAsia="en-GB"/>
        </w:rPr>
        <w:t>word</w:t>
      </w:r>
      <w:proofErr w:type="gramEnd"/>
      <w:r>
        <w:rPr>
          <w:rFonts w:ascii="XCCW Joined 12a" w:eastAsia="Times New Roman" w:hAnsi="XCCW Joined 12a" w:cs="Times New Roman"/>
          <w:sz w:val="32"/>
          <w:szCs w:val="32"/>
          <w:lang w:eastAsia="en-GB"/>
        </w:rPr>
        <w:t>, work, worm, world, worth, worse, worst.</w:t>
      </w:r>
    </w:p>
    <w:p w:rsidR="006B63A6" w:rsidRDefault="006B63A6" w:rsidP="006B63A6"/>
    <w:p w:rsidR="006B63A6" w:rsidRDefault="006B63A6" w:rsidP="006B63A6">
      <w:r>
        <w:rPr>
          <w:noProof/>
          <w:lang w:eastAsia="en-GB"/>
        </w:rPr>
        <w:drawing>
          <wp:inline distT="0" distB="0" distL="0" distR="0">
            <wp:extent cx="1981200" cy="1419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86690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98120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809750"/>
                    </a:xfrm>
                    <a:prstGeom prst="rect">
                      <a:avLst/>
                    </a:prstGeom>
                    <a:noFill/>
                    <a:ln>
                      <a:noFill/>
                    </a:ln>
                  </pic:spPr>
                </pic:pic>
              </a:graphicData>
            </a:graphic>
          </wp:inline>
        </w:drawing>
      </w:r>
      <w:r>
        <w:rPr>
          <w:noProof/>
          <w:lang w:eastAsia="en-GB"/>
        </w:rPr>
        <w:drawing>
          <wp:inline distT="0" distB="0" distL="0" distR="0">
            <wp:extent cx="2295525" cy="1666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16668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6573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2009775"/>
                    </a:xfrm>
                    <a:prstGeom prst="rect">
                      <a:avLst/>
                    </a:prstGeom>
                    <a:noFill/>
                    <a:ln>
                      <a:noFill/>
                    </a:ln>
                  </pic:spPr>
                </pic:pic>
              </a:graphicData>
            </a:graphic>
          </wp:inline>
        </w:drawing>
      </w:r>
    </w:p>
    <w:p w:rsidR="006B63A6" w:rsidRDefault="006B63A6" w:rsidP="006B63A6"/>
    <w:p w:rsidR="006B63A6" w:rsidRDefault="006B63A6" w:rsidP="006B63A6">
      <w:r>
        <w:rPr>
          <w:b/>
          <w:sz w:val="28"/>
          <w:szCs w:val="28"/>
        </w:rPr>
        <w:t xml:space="preserve">Dictation: </w:t>
      </w:r>
    </w:p>
    <w:p w:rsidR="006B63A6" w:rsidRDefault="006B63A6" w:rsidP="006B63A6">
      <w:r>
        <w:t>Ask someone to read out the sentence below so that you can write it down – try not to look until after you’ve written it.  Check your punctuation and spelling.</w:t>
      </w:r>
    </w:p>
    <w:p w:rsidR="006B63A6" w:rsidRDefault="006B63A6" w:rsidP="006B63A6">
      <w:pPr>
        <w:spacing w:after="0" w:line="240" w:lineRule="auto"/>
        <w:rPr>
          <w:rFonts w:ascii="Century Gothic" w:eastAsia="Times New Roman" w:hAnsi="Century Gothic" w:cs="Times New Roman"/>
          <w:sz w:val="36"/>
          <w:szCs w:val="36"/>
          <w:lang w:eastAsia="en-GB"/>
        </w:rPr>
      </w:pPr>
      <w:r>
        <w:rPr>
          <w:rFonts w:ascii="Century Gothic" w:eastAsia="Times New Roman" w:hAnsi="Century Gothic" w:cs="Times New Roman"/>
          <w:color w:val="2FE32D"/>
          <w:sz w:val="36"/>
          <w:szCs w:val="36"/>
          <w:lang w:eastAsia="en-GB"/>
        </w:rPr>
        <w:t>T</w:t>
      </w:r>
      <w:r>
        <w:rPr>
          <w:rFonts w:ascii="Century Gothic" w:eastAsia="Times New Roman" w:hAnsi="Century Gothic" w:cs="Times New Roman"/>
          <w:sz w:val="36"/>
          <w:szCs w:val="36"/>
          <w:lang w:eastAsia="en-GB"/>
        </w:rPr>
        <w:t xml:space="preserve">he </w:t>
      </w:r>
      <w:r>
        <w:rPr>
          <w:rFonts w:ascii="Century Gothic" w:eastAsia="Times New Roman" w:hAnsi="Century Gothic" w:cs="Times New Roman"/>
          <w:color w:val="C63BFF"/>
          <w:sz w:val="36"/>
          <w:szCs w:val="36"/>
          <w:lang w:eastAsia="en-GB"/>
        </w:rPr>
        <w:t>world</w:t>
      </w:r>
      <w:r>
        <w:rPr>
          <w:rFonts w:ascii="Century Gothic" w:eastAsia="Times New Roman" w:hAnsi="Century Gothic" w:cs="Times New Roman"/>
          <w:sz w:val="36"/>
          <w:szCs w:val="36"/>
          <w:lang w:eastAsia="en-GB"/>
        </w:rPr>
        <w:t xml:space="preserve"> is full of </w:t>
      </w:r>
      <w:r>
        <w:rPr>
          <w:rFonts w:ascii="Century Gothic" w:eastAsia="Times New Roman" w:hAnsi="Century Gothic" w:cs="Times New Roman"/>
          <w:color w:val="C63BFF"/>
          <w:sz w:val="36"/>
          <w:szCs w:val="36"/>
          <w:lang w:eastAsia="en-GB"/>
        </w:rPr>
        <w:t>worms</w:t>
      </w:r>
      <w:r>
        <w:rPr>
          <w:rFonts w:ascii="Century Gothic" w:eastAsia="Times New Roman" w:hAnsi="Century Gothic" w:cs="Times New Roman"/>
          <w:sz w:val="36"/>
          <w:szCs w:val="36"/>
          <w:lang w:eastAsia="en-GB"/>
        </w:rPr>
        <w:t xml:space="preserve"> that are on the </w:t>
      </w:r>
      <w:r>
        <w:rPr>
          <w:rFonts w:ascii="Century Gothic" w:eastAsia="Times New Roman" w:hAnsi="Century Gothic" w:cs="Times New Roman"/>
          <w:color w:val="129007"/>
          <w:sz w:val="36"/>
          <w:szCs w:val="36"/>
          <w:lang w:eastAsia="en-GB"/>
        </w:rPr>
        <w:t>path</w:t>
      </w:r>
      <w:r>
        <w:rPr>
          <w:rFonts w:ascii="Century Gothic" w:eastAsia="Times New Roman" w:hAnsi="Century Gothic" w:cs="Times New Roman"/>
          <w:sz w:val="36"/>
          <w:szCs w:val="36"/>
          <w:lang w:eastAsia="en-GB"/>
        </w:rPr>
        <w:t xml:space="preserve"> and </w:t>
      </w:r>
      <w:r>
        <w:rPr>
          <w:rFonts w:ascii="Century Gothic" w:eastAsia="Times New Roman" w:hAnsi="Century Gothic" w:cs="Times New Roman"/>
          <w:color w:val="129007"/>
          <w:sz w:val="36"/>
          <w:szCs w:val="36"/>
          <w:lang w:eastAsia="en-GB"/>
        </w:rPr>
        <w:t>grass</w:t>
      </w:r>
      <w:r>
        <w:rPr>
          <w:rFonts w:ascii="Century Gothic" w:eastAsia="Times New Roman" w:hAnsi="Century Gothic" w:cs="Times New Roman"/>
          <w:color w:val="FF0000"/>
          <w:sz w:val="36"/>
          <w:szCs w:val="36"/>
          <w:lang w:eastAsia="en-GB"/>
        </w:rPr>
        <w:t>.</w:t>
      </w:r>
    </w:p>
    <w:p w:rsidR="00245851" w:rsidRDefault="00245851">
      <w:r>
        <w:br w:type="page"/>
      </w:r>
    </w:p>
    <w:p w:rsidR="00245851" w:rsidRDefault="00245851">
      <w:r>
        <w:lastRenderedPageBreak/>
        <w:t>Maths 28.4.20</w:t>
      </w:r>
    </w:p>
    <w:p w:rsidR="00245851" w:rsidRDefault="00245851">
      <w:r>
        <w:rPr>
          <w:noProof/>
          <w:lang w:eastAsia="en-GB"/>
        </w:rPr>
        <w:drawing>
          <wp:inline distT="0" distB="0" distL="0" distR="0" wp14:anchorId="75E92DE3" wp14:editId="677BF4D2">
            <wp:extent cx="6524625" cy="441023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0830" cy="4414424"/>
                    </a:xfrm>
                    <a:prstGeom prst="rect">
                      <a:avLst/>
                    </a:prstGeom>
                  </pic:spPr>
                </pic:pic>
              </a:graphicData>
            </a:graphic>
          </wp:inline>
        </w:drawing>
      </w:r>
    </w:p>
    <w:p w:rsidR="00F14992" w:rsidRDefault="00F14992">
      <w:r>
        <w:rPr>
          <w:noProof/>
          <w:lang w:eastAsia="en-GB"/>
        </w:rPr>
        <w:drawing>
          <wp:anchor distT="0" distB="0" distL="114300" distR="114300" simplePos="0" relativeHeight="251658240" behindDoc="0" locked="0" layoutInCell="1" allowOverlap="1">
            <wp:simplePos x="0" y="0"/>
            <wp:positionH relativeFrom="margin">
              <wp:posOffset>28575</wp:posOffset>
            </wp:positionH>
            <wp:positionV relativeFrom="paragraph">
              <wp:posOffset>199390</wp:posOffset>
            </wp:positionV>
            <wp:extent cx="3171825" cy="2171700"/>
            <wp:effectExtent l="19050" t="19050" r="285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71825" cy="2171700"/>
                    </a:xfrm>
                    <a:prstGeom prst="rect">
                      <a:avLst/>
                    </a:prstGeom>
                    <a:ln>
                      <a:solidFill>
                        <a:srgbClr val="7030A0"/>
                      </a:solidFill>
                    </a:ln>
                  </pic:spPr>
                </pic:pic>
              </a:graphicData>
            </a:graphic>
          </wp:anchor>
        </w:drawing>
      </w:r>
      <w:r>
        <w:t xml:space="preserve"> </w:t>
      </w:r>
      <w:r>
        <w:rPr>
          <w:noProof/>
          <w:lang w:eastAsia="en-GB"/>
        </w:rPr>
        <w:drawing>
          <wp:inline distT="0" distB="0" distL="0" distR="0" wp14:anchorId="6D16ECC1" wp14:editId="76EAE0A2">
            <wp:extent cx="3228975" cy="27908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8975" cy="2790825"/>
                    </a:xfrm>
                    <a:prstGeom prst="rect">
                      <a:avLst/>
                    </a:prstGeom>
                    <a:ln>
                      <a:solidFill>
                        <a:srgbClr val="7030A0"/>
                      </a:solidFill>
                    </a:ln>
                  </pic:spPr>
                </pic:pic>
              </a:graphicData>
            </a:graphic>
          </wp:inline>
        </w:drawing>
      </w:r>
    </w:p>
    <w:p w:rsidR="002C2D9F" w:rsidRDefault="00F14992" w:rsidP="00F14992">
      <w:pPr>
        <w:jc w:val="center"/>
      </w:pPr>
      <w:r>
        <w:rPr>
          <w:noProof/>
          <w:lang w:eastAsia="en-GB"/>
        </w:rPr>
        <w:drawing>
          <wp:inline distT="0" distB="0" distL="0" distR="0" wp14:anchorId="6D3D1465" wp14:editId="4C8E50E9">
            <wp:extent cx="4694830" cy="17942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0167" cy="1819260"/>
                    </a:xfrm>
                    <a:prstGeom prst="rect">
                      <a:avLst/>
                    </a:prstGeom>
                  </pic:spPr>
                </pic:pic>
              </a:graphicData>
            </a:graphic>
          </wp:inline>
        </w:drawing>
      </w:r>
      <w:r w:rsidR="002C2D9F">
        <w:br w:type="page"/>
      </w:r>
    </w:p>
    <w:p w:rsidR="009F0318" w:rsidRPr="00F51995" w:rsidRDefault="00640D2A" w:rsidP="009F0318">
      <w:pPr>
        <w:rPr>
          <w:rFonts w:ascii="XCCW Joined 12a" w:hAnsi="XCCW Joined 12a"/>
          <w:color w:val="CC00CC"/>
          <w:sz w:val="20"/>
          <w:szCs w:val="20"/>
        </w:rPr>
      </w:pPr>
      <w:r>
        <w:lastRenderedPageBreak/>
        <w:t>28</w:t>
      </w:r>
      <w:r w:rsidR="002C2D9F">
        <w:t xml:space="preserve">.4.20 – English </w:t>
      </w:r>
      <w:r w:rsidR="009F0318">
        <w:tab/>
      </w:r>
      <w:r w:rsidR="009F0318">
        <w:tab/>
      </w:r>
      <w:r w:rsidR="009F0318">
        <w:tab/>
      </w:r>
      <w:r w:rsidR="009F0318">
        <w:tab/>
      </w:r>
      <w:r w:rsidR="009F0318">
        <w:tab/>
      </w:r>
      <w:r w:rsidR="009F0318">
        <w:tab/>
      </w:r>
      <w:r w:rsidR="009F0318" w:rsidRPr="00F51995">
        <w:rPr>
          <w:rFonts w:ascii="XCCW Joined 12a" w:hAnsi="XCCW Joined 12a"/>
          <w:color w:val="CC00CC"/>
          <w:sz w:val="20"/>
          <w:szCs w:val="20"/>
        </w:rPr>
        <w:t>Word of the week – cautiously.</w:t>
      </w:r>
    </w:p>
    <w:p w:rsidR="009F0318" w:rsidRPr="001419E3" w:rsidRDefault="009F0318" w:rsidP="009F0318">
      <w:pPr>
        <w:rPr>
          <w:rFonts w:ascii="XCCW Joined 12a" w:hAnsi="XCCW Joined 12a"/>
          <w:color w:val="000000" w:themeColor="text1"/>
          <w:sz w:val="20"/>
          <w:szCs w:val="20"/>
        </w:rPr>
      </w:pPr>
      <w:r>
        <w:rPr>
          <w:noProof/>
          <w:lang w:eastAsia="en-GB"/>
        </w:rPr>
        <w:drawing>
          <wp:inline distT="0" distB="0" distL="0" distR="0" wp14:anchorId="571AF56F" wp14:editId="4046951A">
            <wp:extent cx="1580658" cy="10893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7551" cy="1100971"/>
                    </a:xfrm>
                    <a:prstGeom prst="rect">
                      <a:avLst/>
                    </a:prstGeom>
                  </pic:spPr>
                </pic:pic>
              </a:graphicData>
            </a:graphic>
          </wp:inline>
        </w:drawing>
      </w:r>
    </w:p>
    <w:p w:rsidR="009F0318" w:rsidRDefault="009F0318" w:rsidP="009F0318">
      <w:pPr>
        <w:rPr>
          <w:rFonts w:ascii="XCCW Joined 12a" w:hAnsi="XCCW Joined 12a"/>
          <w:sz w:val="18"/>
          <w:szCs w:val="18"/>
        </w:rPr>
      </w:pPr>
      <w:r>
        <w:rPr>
          <w:rFonts w:ascii="XCCW Joined 12a" w:hAnsi="XCCW Joined 12a"/>
          <w:sz w:val="18"/>
          <w:szCs w:val="18"/>
        </w:rPr>
        <w:t>Good Morning, year 2. Today’s task is all about The Girl on a Dragon.  We know how much you enjoy looking at images and using your reading comprehension skills, our VIPERS.  Vocabulary, inference, prediction, explain, retrieve and sequence. I also know how much you love dragons. I hope you enjoy this one.</w:t>
      </w:r>
    </w:p>
    <w:p w:rsidR="009F0318" w:rsidRDefault="009F0318" w:rsidP="009F0318">
      <w:pPr>
        <w:rPr>
          <w:rFonts w:ascii="XCCW Joined 12a" w:hAnsi="XCCW Joined 12a"/>
          <w:sz w:val="20"/>
          <w:szCs w:val="20"/>
        </w:rPr>
      </w:pPr>
      <w:r>
        <w:rPr>
          <w:noProof/>
          <w:lang w:eastAsia="en-GB"/>
        </w:rPr>
        <w:drawing>
          <wp:inline distT="0" distB="0" distL="0" distR="0" wp14:anchorId="6ED2ECA5" wp14:editId="2CCD6CDB">
            <wp:extent cx="4572000" cy="25364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187" cy="2541563"/>
                    </a:xfrm>
                    <a:prstGeom prst="rect">
                      <a:avLst/>
                    </a:prstGeom>
                  </pic:spPr>
                </pic:pic>
              </a:graphicData>
            </a:graphic>
          </wp:inline>
        </w:drawing>
      </w:r>
    </w:p>
    <w:p w:rsidR="009F0318" w:rsidRDefault="009F0318" w:rsidP="009F0318">
      <w:pPr>
        <w:rPr>
          <w:rFonts w:ascii="XCCW Joined 12a" w:hAnsi="XCCW Joined 12a"/>
          <w:sz w:val="20"/>
          <w:szCs w:val="20"/>
        </w:rPr>
      </w:pPr>
      <w:r>
        <w:rPr>
          <w:rFonts w:ascii="XCCW Joined 12a" w:hAnsi="XCCW Joined 12a"/>
          <w:sz w:val="20"/>
          <w:szCs w:val="20"/>
        </w:rPr>
        <w:t>What happened before this picture?</w:t>
      </w:r>
    </w:p>
    <w:p w:rsidR="009F0318" w:rsidRDefault="009F0318" w:rsidP="009F0318">
      <w:pPr>
        <w:rPr>
          <w:rFonts w:ascii="XCCW Joined 12a" w:hAnsi="XCCW Joined 12a"/>
          <w:sz w:val="20"/>
          <w:szCs w:val="20"/>
        </w:rPr>
      </w:pPr>
      <w:r>
        <w:rPr>
          <w:rFonts w:ascii="XCCW Joined 12a" w:hAnsi="XCCW Joined 12a"/>
          <w:sz w:val="20"/>
          <w:szCs w:val="20"/>
        </w:rPr>
        <w:t>How did the house get on top of the dragon? Who tied it onto the dragon’s back?</w:t>
      </w:r>
    </w:p>
    <w:p w:rsidR="009F0318" w:rsidRDefault="009F0318" w:rsidP="009F0318">
      <w:pPr>
        <w:rPr>
          <w:rFonts w:ascii="XCCW Joined 12a" w:hAnsi="XCCW Joined 12a"/>
          <w:sz w:val="20"/>
          <w:szCs w:val="20"/>
        </w:rPr>
      </w:pPr>
      <w:r>
        <w:rPr>
          <w:rFonts w:ascii="XCCW Joined 12a" w:hAnsi="XCCW Joined 12a"/>
          <w:sz w:val="20"/>
          <w:szCs w:val="20"/>
        </w:rPr>
        <w:t>Is the dragon happy about this?</w:t>
      </w:r>
    </w:p>
    <w:p w:rsidR="009F0318" w:rsidRDefault="009F0318" w:rsidP="009F0318">
      <w:pPr>
        <w:rPr>
          <w:rFonts w:ascii="XCCW Joined 12a" w:hAnsi="XCCW Joined 12a"/>
          <w:sz w:val="20"/>
          <w:szCs w:val="20"/>
        </w:rPr>
      </w:pPr>
      <w:r>
        <w:rPr>
          <w:rFonts w:ascii="XCCW Joined 12a" w:hAnsi="XCCW Joined 12a"/>
          <w:sz w:val="20"/>
          <w:szCs w:val="20"/>
        </w:rPr>
        <w:t>How do the girl and the dragon know one another?</w:t>
      </w:r>
    </w:p>
    <w:p w:rsidR="009F0318" w:rsidRDefault="009F0318" w:rsidP="009F0318">
      <w:pPr>
        <w:rPr>
          <w:rFonts w:ascii="XCCW Joined 12a" w:hAnsi="XCCW Joined 12a"/>
          <w:sz w:val="20"/>
          <w:szCs w:val="20"/>
        </w:rPr>
      </w:pPr>
      <w:r>
        <w:rPr>
          <w:rFonts w:ascii="XCCW Joined 12a" w:hAnsi="XCCW Joined 12a"/>
          <w:sz w:val="20"/>
          <w:szCs w:val="20"/>
        </w:rPr>
        <w:t>Why is the girl sitting on top of the house and not inside it?</w:t>
      </w:r>
    </w:p>
    <w:p w:rsidR="009F0318" w:rsidRDefault="009F0318" w:rsidP="009F0318">
      <w:pPr>
        <w:rPr>
          <w:rFonts w:ascii="XCCW Joined 12a" w:hAnsi="XCCW Joined 12a"/>
          <w:sz w:val="20"/>
          <w:szCs w:val="20"/>
        </w:rPr>
      </w:pPr>
      <w:r>
        <w:rPr>
          <w:rFonts w:ascii="XCCW Joined 12a" w:hAnsi="XCCW Joined 12a"/>
          <w:sz w:val="20"/>
          <w:szCs w:val="20"/>
        </w:rPr>
        <w:t>Where did the kites come from?</w:t>
      </w:r>
    </w:p>
    <w:p w:rsidR="009F0318" w:rsidRDefault="009F0318" w:rsidP="009F0318">
      <w:pPr>
        <w:rPr>
          <w:rFonts w:ascii="XCCW Joined 12a" w:hAnsi="XCCW Joined 12a"/>
          <w:sz w:val="20"/>
          <w:szCs w:val="20"/>
        </w:rPr>
      </w:pPr>
      <w:r>
        <w:rPr>
          <w:rFonts w:ascii="XCCW Joined 12a" w:hAnsi="XCCW Joined 12a"/>
          <w:sz w:val="20"/>
          <w:szCs w:val="20"/>
        </w:rPr>
        <w:t>Where are they going?</w:t>
      </w:r>
    </w:p>
    <w:p w:rsidR="009F0318" w:rsidRDefault="009F0318" w:rsidP="009F0318">
      <w:pPr>
        <w:rPr>
          <w:rFonts w:ascii="XCCW Joined 12a" w:hAnsi="XCCW Joined 12a"/>
          <w:sz w:val="20"/>
          <w:szCs w:val="20"/>
        </w:rPr>
      </w:pPr>
      <w:r>
        <w:rPr>
          <w:rFonts w:ascii="XCCW Joined 12a" w:hAnsi="XCCW Joined 12a"/>
          <w:sz w:val="20"/>
          <w:szCs w:val="20"/>
        </w:rPr>
        <w:t>Can you give the picture a more interesting title?</w:t>
      </w:r>
    </w:p>
    <w:p w:rsidR="009F0318" w:rsidRDefault="009F0318" w:rsidP="009F0318">
      <w:pPr>
        <w:rPr>
          <w:rFonts w:ascii="XCCW Joined 12a" w:hAnsi="XCCW Joined 12a"/>
          <w:sz w:val="20"/>
          <w:szCs w:val="20"/>
        </w:rPr>
      </w:pPr>
      <w:r>
        <w:rPr>
          <w:rFonts w:ascii="XCCW Joined 12a" w:hAnsi="XCCW Joined 12a"/>
          <w:sz w:val="20"/>
          <w:szCs w:val="20"/>
        </w:rPr>
        <w:t>Challenge me:  Write a story all about the girl and the dragon.</w:t>
      </w:r>
    </w:p>
    <w:p w:rsidR="009F0318" w:rsidRDefault="009F0318" w:rsidP="009F0318">
      <w:pPr>
        <w:rPr>
          <w:rFonts w:ascii="XCCW Joined 12a" w:hAnsi="XCCW Joined 12a"/>
          <w:color w:val="CC00CC"/>
          <w:sz w:val="18"/>
          <w:szCs w:val="18"/>
        </w:rPr>
      </w:pPr>
      <w:r w:rsidRPr="000E44C6">
        <w:rPr>
          <w:rFonts w:ascii="XCCW Joined 12a" w:hAnsi="XCCW Joined 12a"/>
          <w:color w:val="CC00CC"/>
          <w:sz w:val="18"/>
          <w:szCs w:val="18"/>
        </w:rPr>
        <w:t>Have fun, do what you can. You are all amazing and I cannot wait to see you all soon.</w:t>
      </w:r>
    </w:p>
    <w:p w:rsidR="009F0318" w:rsidRDefault="009F0318" w:rsidP="009F0318">
      <w:pPr>
        <w:rPr>
          <w:rFonts w:ascii="XCCW Joined 12a" w:hAnsi="XCCW Joined 12a"/>
          <w:sz w:val="18"/>
          <w:szCs w:val="18"/>
        </w:rPr>
      </w:pPr>
    </w:p>
    <w:p w:rsidR="009F0318" w:rsidRDefault="009F0318" w:rsidP="009F0318">
      <w:pPr>
        <w:rPr>
          <w:rFonts w:ascii="XCCW Joined 12a" w:hAnsi="XCCW Joined 12a"/>
          <w:sz w:val="18"/>
          <w:szCs w:val="18"/>
        </w:rPr>
      </w:pPr>
    </w:p>
    <w:p w:rsidR="009F0318" w:rsidRDefault="009F0318" w:rsidP="009F0318">
      <w:pPr>
        <w:rPr>
          <w:rFonts w:ascii="XCCW Joined 12a" w:hAnsi="XCCW Joined 12a"/>
          <w:sz w:val="18"/>
          <w:szCs w:val="18"/>
        </w:rPr>
      </w:pPr>
    </w:p>
    <w:p w:rsidR="002C2D9F" w:rsidRDefault="002C2D9F"/>
    <w:p w:rsidR="002C2D9F" w:rsidRDefault="002C2D9F">
      <w:r>
        <w:br w:type="page"/>
      </w:r>
    </w:p>
    <w:p w:rsidR="009E56E0" w:rsidRDefault="00640D2A">
      <w:r>
        <w:lastRenderedPageBreak/>
        <w:t>28</w:t>
      </w:r>
      <w:r w:rsidR="002C2D9F">
        <w:t>.4.20 –</w:t>
      </w:r>
      <w:r w:rsidR="009F0318">
        <w:t xml:space="preserve"> </w:t>
      </w:r>
      <w:r>
        <w:t>Hist</w:t>
      </w:r>
      <w:r w:rsidR="009F0318">
        <w:t>ory</w:t>
      </w:r>
    </w:p>
    <w:p w:rsidR="009F0318" w:rsidRPr="002B5D0B" w:rsidRDefault="009F0318" w:rsidP="009F0318">
      <w:pPr>
        <w:pStyle w:val="NoSpacing"/>
        <w:rPr>
          <w:rFonts w:ascii="XCCW Joined 12a" w:hAnsi="XCCW Joined 12a"/>
          <w:color w:val="000000" w:themeColor="text1"/>
          <w:sz w:val="20"/>
          <w:szCs w:val="20"/>
          <w:u w:val="single"/>
        </w:rPr>
      </w:pPr>
      <w:r w:rsidRPr="002B5D0B">
        <w:rPr>
          <w:rFonts w:ascii="XCCW Joined 12a" w:hAnsi="XCCW Joined 12a"/>
          <w:color w:val="000000" w:themeColor="text1"/>
          <w:sz w:val="20"/>
          <w:szCs w:val="20"/>
          <w:u w:val="single"/>
        </w:rPr>
        <w:t>WALT understand the significance of historical events in our locality.</w:t>
      </w:r>
    </w:p>
    <w:p w:rsidR="009F0318" w:rsidRPr="002B5D0B" w:rsidRDefault="009F0318" w:rsidP="009F0318">
      <w:pPr>
        <w:pStyle w:val="NoSpacing"/>
        <w:rPr>
          <w:rFonts w:ascii="XCCW Joined 12a" w:hAnsi="XCCW Joined 12a"/>
          <w:color w:val="000000" w:themeColor="text1"/>
          <w:sz w:val="20"/>
          <w:szCs w:val="20"/>
          <w:u w:val="single"/>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How did you get on with last week’s task ‘All about me’? Whatever you wrote is now part of history, it is a primary source of historical evidence.  We have talked about primary sources before at school when we looked at Samuel Peeps diary.  Can you remember what a primary source is?</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 xml:space="preserve">A primary source of evidence is an artefact, document, diary, manuscript, autobiography, recording or any other source of information that was created at the time under study.  </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Today I thought it would be nice to write about how we are all feeling at this time.</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I am feeling hopeful and positive that soon we will all be back together at school.  I am feeling grateful that my family and friends are all safe.  I may not be able to see my parents or my sisters but how fortunate are we to be able to talk or the phone or see each other through facetime.  I am feeling thankful that I have a nice home to spend this time in, that the weather has been so nice and I have been able to get outside in the garden. There are so many things to feel thankful for at the moment. I do feel sad that my son Harry is not at home with us at the moment but I know he is working hard and that he too is safe and well. We are all allowed to feel sad at times and worried but we have so much to be happy about too.  I cannot wait to be back at school.  I am looking forward to seeing all my family and friends and being able to give them a huge hug.  I am looking forward to visiting the beach and dipping my toes in the sea.</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I w</w:t>
      </w:r>
      <w:r w:rsidR="00F14992">
        <w:rPr>
          <w:rFonts w:ascii="XCCW Joined 12a" w:hAnsi="XCCW Joined 12a"/>
          <w:color w:val="000000" w:themeColor="text1"/>
          <w:sz w:val="20"/>
          <w:szCs w:val="20"/>
        </w:rPr>
        <w:t>ant to know how you are feeling.</w:t>
      </w:r>
      <w:bookmarkStart w:id="0" w:name="_GoBack"/>
      <w:bookmarkEnd w:id="0"/>
      <w:r>
        <w:rPr>
          <w:rFonts w:ascii="XCCW Joined 12a" w:hAnsi="XCCW Joined 12a"/>
          <w:color w:val="000000" w:themeColor="text1"/>
          <w:sz w:val="20"/>
          <w:szCs w:val="20"/>
        </w:rPr>
        <w:t xml:space="preserve"> I want to know what you are excited to do when we are out of lockdown.  I want to know what you are thankful for and what you have learnt from being at home.</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 xml:space="preserve">I have attached a copy of a template that you could use but as I said last week you can make up your own or even record your thoughts on the </w:t>
      </w:r>
      <w:proofErr w:type="spellStart"/>
      <w:r>
        <w:rPr>
          <w:rFonts w:ascii="XCCW Joined 12a" w:hAnsi="XCCW Joined 12a"/>
          <w:color w:val="000000" w:themeColor="text1"/>
          <w:sz w:val="20"/>
          <w:szCs w:val="20"/>
        </w:rPr>
        <w:t>ipad</w:t>
      </w:r>
      <w:proofErr w:type="spellEnd"/>
      <w:r>
        <w:rPr>
          <w:rFonts w:ascii="XCCW Joined 12a" w:hAnsi="XCCW Joined 12a"/>
          <w:color w:val="000000" w:themeColor="text1"/>
          <w:sz w:val="20"/>
          <w:szCs w:val="20"/>
        </w:rPr>
        <w:t xml:space="preserve"> or on a phone.</w:t>
      </w:r>
    </w:p>
    <w:p w:rsidR="009F0318"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rFonts w:ascii="XCCW Joined 12a" w:hAnsi="XCCW Joined 12a"/>
          <w:color w:val="000000" w:themeColor="text1"/>
          <w:sz w:val="20"/>
          <w:szCs w:val="20"/>
        </w:rPr>
      </w:pPr>
      <w:r>
        <w:rPr>
          <w:rFonts w:ascii="XCCW Joined 12a" w:hAnsi="XCCW Joined 12a"/>
          <w:color w:val="000000" w:themeColor="text1"/>
          <w:sz w:val="20"/>
          <w:szCs w:val="20"/>
        </w:rPr>
        <w:t>I look forward to seeing what you have written/recorded as soon as it is possible for us to be back together in school.  Have fun!  Remember you are living history and this is your chance to create the primary sources that historians will study in years to come.</w:t>
      </w:r>
    </w:p>
    <w:p w:rsidR="009F0318" w:rsidRDefault="009F0318" w:rsidP="009F0318">
      <w:pPr>
        <w:pStyle w:val="NoSpacing"/>
        <w:rPr>
          <w:rFonts w:ascii="XCCW Joined 12a" w:hAnsi="XCCW Joined 12a"/>
          <w:color w:val="000000" w:themeColor="text1"/>
          <w:sz w:val="20"/>
          <w:szCs w:val="20"/>
        </w:rPr>
      </w:pPr>
    </w:p>
    <w:p w:rsidR="009F0318" w:rsidRPr="002B5D0B" w:rsidRDefault="009F0318" w:rsidP="009F0318">
      <w:pPr>
        <w:pStyle w:val="NoSpacing"/>
        <w:rPr>
          <w:rFonts w:ascii="XCCW Joined 12a" w:hAnsi="XCCW Joined 12a"/>
          <w:color w:val="000000" w:themeColor="text1"/>
          <w:sz w:val="20"/>
          <w:szCs w:val="20"/>
        </w:rPr>
      </w:pPr>
    </w:p>
    <w:p w:rsidR="009F0318" w:rsidRPr="002B5D0B" w:rsidRDefault="009F0318" w:rsidP="009F0318">
      <w:pPr>
        <w:pStyle w:val="NoSpacing"/>
        <w:rPr>
          <w:rFonts w:ascii="XCCW Joined 12a" w:hAnsi="XCCW Joined 12a"/>
          <w:color w:val="000000" w:themeColor="text1"/>
          <w:sz w:val="20"/>
          <w:szCs w:val="20"/>
        </w:rPr>
      </w:pPr>
    </w:p>
    <w:p w:rsidR="009F0318" w:rsidRPr="002B5D0B" w:rsidRDefault="009F0318" w:rsidP="009F0318">
      <w:pPr>
        <w:pStyle w:val="NoSpacing"/>
        <w:rPr>
          <w:rFonts w:ascii="XCCW Joined 12a" w:hAnsi="XCCW Joined 12a"/>
          <w:color w:val="000000" w:themeColor="text1"/>
          <w:sz w:val="20"/>
          <w:szCs w:val="20"/>
        </w:rPr>
      </w:pPr>
    </w:p>
    <w:p w:rsidR="009F0318" w:rsidRDefault="009F0318" w:rsidP="009F0318">
      <w:pPr>
        <w:pStyle w:val="NoSpacing"/>
        <w:rPr>
          <w:b/>
          <w:color w:val="7030A0"/>
          <w:sz w:val="20"/>
          <w:szCs w:val="20"/>
        </w:rPr>
      </w:pPr>
      <w:r>
        <w:rPr>
          <w:noProof/>
          <w:lang w:eastAsia="en-GB"/>
        </w:rPr>
        <w:lastRenderedPageBreak/>
        <w:drawing>
          <wp:inline distT="0" distB="0" distL="0" distR="0" wp14:anchorId="1E43E297" wp14:editId="2D588077">
            <wp:extent cx="5731510" cy="825389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253896"/>
                    </a:xfrm>
                    <a:prstGeom prst="rect">
                      <a:avLst/>
                    </a:prstGeom>
                  </pic:spPr>
                </pic:pic>
              </a:graphicData>
            </a:graphic>
          </wp:inline>
        </w:drawing>
      </w:r>
    </w:p>
    <w:p w:rsidR="009F0318" w:rsidRDefault="009F0318"/>
    <w:sectPr w:rsidR="009F0318" w:rsidSect="006B63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D9F"/>
    <w:rsid w:val="00245851"/>
    <w:rsid w:val="002C2D9F"/>
    <w:rsid w:val="002C4CF1"/>
    <w:rsid w:val="00640D2A"/>
    <w:rsid w:val="006B63A6"/>
    <w:rsid w:val="009E56E0"/>
    <w:rsid w:val="009F0318"/>
    <w:rsid w:val="00F14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430D3C-0AA9-4686-B712-85413C97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0318"/>
    <w:pPr>
      <w:spacing w:after="0" w:line="240" w:lineRule="auto"/>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3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2020-04-14T14:27:00Z</dcterms:created>
  <dcterms:modified xsi:type="dcterms:W3CDTF">2020-04-23T19:33:00Z</dcterms:modified>
</cp:coreProperties>
</file>