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DA9" w:rsidRPr="009E1445" w:rsidRDefault="00E53DA9" w:rsidP="00E53DA9">
      <w:pPr>
        <w:rPr>
          <w:rFonts w:ascii="Century Gothic" w:hAnsi="Century Gothic"/>
          <w:sz w:val="28"/>
          <w:szCs w:val="28"/>
        </w:rPr>
      </w:pPr>
      <w:r w:rsidRPr="009E1445">
        <w:rPr>
          <w:rFonts w:ascii="Century Gothic" w:hAnsi="Century Gothic"/>
          <w:sz w:val="28"/>
          <w:szCs w:val="28"/>
        </w:rPr>
        <w:t>Year 2 Phonics/Spelling Practice – w/c 20.4.20 Day 1</w:t>
      </w:r>
    </w:p>
    <w:p w:rsidR="00E53DA9" w:rsidRPr="00FD7DC1" w:rsidRDefault="00E53DA9" w:rsidP="00E53DA9">
      <w:pPr>
        <w:rPr>
          <w:rFonts w:ascii="Century Gothic" w:hAnsi="Century Gothic"/>
          <w:sz w:val="32"/>
          <w:szCs w:val="32"/>
        </w:rPr>
      </w:pPr>
      <w:r w:rsidRPr="00FD7DC1">
        <w:rPr>
          <w:rFonts w:ascii="Century Gothic" w:hAnsi="Century Gothic"/>
          <w:sz w:val="32"/>
          <w:szCs w:val="32"/>
        </w:rPr>
        <w:t>Look at this week’s words – they all have the same ‘suffix</w:t>
      </w:r>
      <w:r>
        <w:rPr>
          <w:rFonts w:ascii="Century Gothic" w:hAnsi="Century Gothic"/>
          <w:sz w:val="32"/>
          <w:szCs w:val="32"/>
        </w:rPr>
        <w:t xml:space="preserve">’ or ending – </w:t>
      </w:r>
      <w:proofErr w:type="gramStart"/>
      <w:r>
        <w:rPr>
          <w:rFonts w:ascii="Century Gothic" w:hAnsi="Century Gothic"/>
          <w:sz w:val="32"/>
          <w:szCs w:val="32"/>
        </w:rPr>
        <w:t>est</w:t>
      </w:r>
      <w:proofErr w:type="gramEnd"/>
      <w:r>
        <w:rPr>
          <w:rFonts w:ascii="Century Gothic" w:hAnsi="Century Gothic"/>
          <w:sz w:val="32"/>
          <w:szCs w:val="32"/>
        </w:rPr>
        <w:t>.  This ending makes the root word stronger.</w:t>
      </w:r>
    </w:p>
    <w:p w:rsidR="00E53DA9" w:rsidRDefault="00E53DA9" w:rsidP="00E53DA9">
      <w:r>
        <w:rPr>
          <w:noProof/>
          <w:lang w:eastAsia="en-GB"/>
        </w:rPr>
        <w:drawing>
          <wp:inline distT="0" distB="0" distL="0" distR="0" wp14:anchorId="7B1777CC" wp14:editId="4E5BD87A">
            <wp:extent cx="654367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43675" cy="2800350"/>
                    </a:xfrm>
                    <a:prstGeom prst="rect">
                      <a:avLst/>
                    </a:prstGeom>
                  </pic:spPr>
                </pic:pic>
              </a:graphicData>
            </a:graphic>
          </wp:inline>
        </w:drawing>
      </w:r>
    </w:p>
    <w:p w:rsidR="00E53DA9" w:rsidRDefault="00E53DA9" w:rsidP="00E53DA9">
      <w:r>
        <w:rPr>
          <w:noProof/>
          <w:lang w:eastAsia="en-GB"/>
        </w:rPr>
        <w:drawing>
          <wp:inline distT="0" distB="0" distL="0" distR="0" wp14:anchorId="348C9477" wp14:editId="10287266">
            <wp:extent cx="7867650" cy="26473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67650" cy="2647315"/>
                    </a:xfrm>
                    <a:prstGeom prst="rect">
                      <a:avLst/>
                    </a:prstGeom>
                  </pic:spPr>
                </pic:pic>
              </a:graphicData>
            </a:graphic>
          </wp:inline>
        </w:drawing>
      </w:r>
    </w:p>
    <w:p w:rsidR="00E53DA9" w:rsidRPr="00A61EFC" w:rsidRDefault="00E53DA9" w:rsidP="00E53DA9">
      <w:pPr>
        <w:rPr>
          <w:rFonts w:ascii="Century Gothic" w:hAnsi="Century Gothic"/>
          <w:sz w:val="36"/>
          <w:szCs w:val="36"/>
        </w:rPr>
      </w:pPr>
      <w:r w:rsidRPr="00A61EFC">
        <w:rPr>
          <w:rFonts w:ascii="Century Gothic" w:hAnsi="Century Gothic"/>
          <w:sz w:val="36"/>
          <w:szCs w:val="36"/>
        </w:rPr>
        <w:t>Practise copying this week’s words and write them</w:t>
      </w:r>
      <w:r>
        <w:rPr>
          <w:rFonts w:ascii="Century Gothic" w:hAnsi="Century Gothic"/>
          <w:sz w:val="36"/>
          <w:szCs w:val="36"/>
        </w:rPr>
        <w:t xml:space="preserve"> out</w:t>
      </w:r>
      <w:r w:rsidRPr="00A61EFC">
        <w:rPr>
          <w:rFonts w:ascii="Century Gothic" w:hAnsi="Century Gothic"/>
          <w:sz w:val="36"/>
          <w:szCs w:val="36"/>
        </w:rPr>
        <w:t xml:space="preserve"> in your best Russell handwriting.  </w:t>
      </w:r>
    </w:p>
    <w:p w:rsidR="00E53DA9" w:rsidRPr="00636A5D" w:rsidRDefault="00E53DA9" w:rsidP="00E53DA9">
      <w:pPr>
        <w:rPr>
          <w:sz w:val="24"/>
          <w:szCs w:val="24"/>
        </w:rPr>
      </w:pPr>
      <w:r w:rsidRPr="00FD7DC1">
        <w:rPr>
          <w:rFonts w:ascii="Century Gothic" w:hAnsi="Century Gothic"/>
          <w:sz w:val="36"/>
          <w:szCs w:val="36"/>
        </w:rPr>
        <w:t>Use</w:t>
      </w:r>
      <w:r w:rsidRPr="00FD7DC1">
        <w:rPr>
          <w:rFonts w:ascii="Century Gothic" w:hAnsi="Century Gothic"/>
          <w:b/>
          <w:sz w:val="36"/>
          <w:szCs w:val="36"/>
        </w:rPr>
        <w:t xml:space="preserve"> Look – Cover – Write – Check </w:t>
      </w:r>
      <w:proofErr w:type="spellStart"/>
      <w:r w:rsidRPr="00FD7DC1">
        <w:rPr>
          <w:rFonts w:ascii="Century Gothic" w:hAnsi="Century Gothic"/>
          <w:sz w:val="36"/>
          <w:szCs w:val="36"/>
        </w:rPr>
        <w:t>method.</w:t>
      </w:r>
      <w:r>
        <w:rPr>
          <w:noProof/>
          <w:lang w:eastAsia="en-GB"/>
        </w:rPr>
        <w:drawing>
          <wp:anchor distT="0" distB="0" distL="114300" distR="114300" simplePos="0" relativeHeight="251659264" behindDoc="1" locked="0" layoutInCell="1" allowOverlap="1" wp14:anchorId="7AB96C5F" wp14:editId="367F76FE">
            <wp:simplePos x="0" y="0"/>
            <wp:positionH relativeFrom="column">
              <wp:posOffset>5095875</wp:posOffset>
            </wp:positionH>
            <wp:positionV relativeFrom="paragraph">
              <wp:posOffset>313055</wp:posOffset>
            </wp:positionV>
            <wp:extent cx="1875790" cy="1223010"/>
            <wp:effectExtent l="0" t="0" r="0" b="0"/>
            <wp:wrapTight wrapText="bothSides">
              <wp:wrapPolygon edited="0">
                <wp:start x="0" y="0"/>
                <wp:lineTo x="0" y="21196"/>
                <wp:lineTo x="21278" y="21196"/>
                <wp:lineTo x="212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790" cy="1223010"/>
                    </a:xfrm>
                    <a:prstGeom prst="rect">
                      <a:avLst/>
                    </a:prstGeom>
                  </pic:spPr>
                </pic:pic>
              </a:graphicData>
            </a:graphic>
            <wp14:sizeRelH relativeFrom="margin">
              <wp14:pctWidth>0</wp14:pctWidth>
            </wp14:sizeRelH>
            <wp14:sizeRelV relativeFrom="margin">
              <wp14:pctHeight>0</wp14:pctHeight>
            </wp14:sizeRelV>
          </wp:anchor>
        </w:drawing>
      </w:r>
      <w:r w:rsidRPr="00636A5D">
        <w:rPr>
          <w:sz w:val="24"/>
          <w:szCs w:val="24"/>
        </w:rPr>
        <w:t>If</w:t>
      </w:r>
      <w:proofErr w:type="spellEnd"/>
      <w:r w:rsidRPr="00636A5D">
        <w:rPr>
          <w:sz w:val="24"/>
          <w:szCs w:val="24"/>
        </w:rPr>
        <w:t xml:space="preserve"> you can access Espresso – try watching this video to find out more.</w:t>
      </w:r>
    </w:p>
    <w:p w:rsidR="00E53DA9" w:rsidRPr="00636A5D" w:rsidRDefault="001C520D" w:rsidP="00E53DA9">
      <w:pPr>
        <w:rPr>
          <w:sz w:val="24"/>
          <w:szCs w:val="24"/>
        </w:rPr>
      </w:pPr>
      <w:hyperlink r:id="rId8" w:history="1">
        <w:r w:rsidR="00E53DA9" w:rsidRPr="00636A5D">
          <w:rPr>
            <w:rStyle w:val="Hyperlink"/>
            <w:sz w:val="24"/>
            <w:szCs w:val="24"/>
          </w:rPr>
          <w:t>https://central.espresso.co.uk/espresso/primary_uk/subject/module/video/item910888/grade1/module910304/collection910350/section911016/index.html</w:t>
        </w:r>
      </w:hyperlink>
    </w:p>
    <w:p w:rsidR="00F52495" w:rsidRDefault="00F52495"/>
    <w:p w:rsidR="001C520D" w:rsidRPr="00693FC5" w:rsidRDefault="009E1445" w:rsidP="001C520D">
      <w:pPr>
        <w:rPr>
          <w:rFonts w:ascii="XCCW Joined 12a" w:hAnsi="XCCW Joined 12a"/>
          <w:sz w:val="24"/>
          <w:szCs w:val="24"/>
          <w:u w:val="single"/>
        </w:rPr>
      </w:pPr>
      <w:r w:rsidRPr="009E1445">
        <w:rPr>
          <w:rFonts w:ascii="Century Gothic" w:hAnsi="Century Gothic"/>
        </w:rPr>
        <w:lastRenderedPageBreak/>
        <w:t>English</w:t>
      </w:r>
      <w:r>
        <w:rPr>
          <w:rFonts w:ascii="Century Gothic" w:hAnsi="Century Gothic"/>
        </w:rPr>
        <w:t xml:space="preserve"> 20.4.20</w:t>
      </w:r>
    </w:p>
    <w:p w:rsidR="001C520D" w:rsidRPr="00693FC5" w:rsidRDefault="001C520D" w:rsidP="001C520D">
      <w:pPr>
        <w:rPr>
          <w:rFonts w:ascii="XCCW Joined 12a" w:hAnsi="XCCW Joined 12a"/>
          <w:sz w:val="24"/>
          <w:szCs w:val="24"/>
          <w:u w:val="single"/>
        </w:rPr>
      </w:pPr>
      <w:r w:rsidRPr="00693FC5">
        <w:rPr>
          <w:noProof/>
          <w:sz w:val="24"/>
          <w:szCs w:val="24"/>
          <w:lang w:eastAsia="en-GB"/>
        </w:rPr>
        <w:drawing>
          <wp:inline distT="0" distB="0" distL="0" distR="0" wp14:anchorId="288A0593" wp14:editId="5204A32E">
            <wp:extent cx="1343025" cy="13062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6736" cy="1309895"/>
                    </a:xfrm>
                    <a:prstGeom prst="rect">
                      <a:avLst/>
                    </a:prstGeom>
                  </pic:spPr>
                </pic:pic>
              </a:graphicData>
            </a:graphic>
          </wp:inline>
        </w:drawing>
      </w:r>
    </w:p>
    <w:p w:rsidR="001C520D" w:rsidRPr="00693FC5" w:rsidRDefault="001C520D" w:rsidP="001C520D">
      <w:pPr>
        <w:rPr>
          <w:rFonts w:ascii="XCCW Joined 12a" w:hAnsi="XCCW Joined 12a"/>
          <w:sz w:val="24"/>
          <w:szCs w:val="24"/>
          <w:u w:val="single"/>
        </w:rPr>
      </w:pPr>
      <w:r w:rsidRPr="00693FC5">
        <w:rPr>
          <w:rFonts w:ascii="XCCW Joined 12a" w:hAnsi="XCCW Joined 12a"/>
          <w:sz w:val="24"/>
          <w:szCs w:val="24"/>
          <w:u w:val="single"/>
        </w:rPr>
        <w:t>WALT identify and use interesting adjectives.</w:t>
      </w:r>
    </w:p>
    <w:p w:rsidR="001C520D" w:rsidRPr="00693FC5" w:rsidRDefault="001C520D" w:rsidP="001C520D">
      <w:pPr>
        <w:rPr>
          <w:rFonts w:ascii="XCCW Joined 12a" w:hAnsi="XCCW Joined 12a"/>
          <w:sz w:val="24"/>
          <w:szCs w:val="24"/>
          <w:u w:val="single"/>
        </w:rPr>
      </w:pPr>
      <w:r w:rsidRPr="00693FC5">
        <w:rPr>
          <w:rFonts w:ascii="XCCW Joined 12a" w:hAnsi="XCCW Joined 12a"/>
          <w:sz w:val="24"/>
          <w:szCs w:val="24"/>
          <w:u w:val="single"/>
        </w:rPr>
        <w:t>Word of the day: wisdom.</w:t>
      </w:r>
    </w:p>
    <w:p w:rsidR="001C520D" w:rsidRDefault="001C520D" w:rsidP="001C520D">
      <w:pPr>
        <w:rPr>
          <w:rFonts w:ascii="XCCW Joined 12a" w:hAnsi="XCCW Joined 12a"/>
          <w:sz w:val="24"/>
          <w:szCs w:val="24"/>
        </w:rPr>
      </w:pPr>
      <w:r w:rsidRPr="00693FC5">
        <w:rPr>
          <w:rFonts w:ascii="XCCW Joined 12a" w:hAnsi="XCCW Joined 12a"/>
          <w:sz w:val="24"/>
          <w:szCs w:val="24"/>
        </w:rPr>
        <w:t xml:space="preserve">Good morning year 2, I hope you all had a lovely Easter and are all safe and well. How wonderful was the weather?  Did you all manage to get outside in the sunshine?  I had a lovely time with my family, walking the dogs and getting lots of gardening done. </w:t>
      </w:r>
      <w:r>
        <w:rPr>
          <w:rFonts w:ascii="XCCW Joined 12a" w:hAnsi="XCCW Joined 12a"/>
          <w:sz w:val="24"/>
          <w:szCs w:val="24"/>
        </w:rPr>
        <w:t xml:space="preserve"> We even managed a couple of BBQ</w:t>
      </w:r>
      <w:r w:rsidRPr="00693FC5">
        <w:rPr>
          <w:rFonts w:ascii="XCCW Joined 12a" w:hAnsi="XCCW Joined 12a"/>
          <w:sz w:val="24"/>
          <w:szCs w:val="24"/>
        </w:rPr>
        <w:t xml:space="preserve">’s which I shall tell you all about when we write our diaries on Wednesday. </w:t>
      </w:r>
    </w:p>
    <w:p w:rsidR="001C520D" w:rsidRPr="00693FC5" w:rsidRDefault="001C520D" w:rsidP="001C520D">
      <w:pPr>
        <w:rPr>
          <w:rFonts w:ascii="XCCW Joined 12a" w:hAnsi="XCCW Joined 12a"/>
          <w:sz w:val="24"/>
          <w:szCs w:val="24"/>
        </w:rPr>
      </w:pPr>
      <w:r w:rsidRPr="00693FC5">
        <w:rPr>
          <w:rFonts w:ascii="XCCW Joined 12a" w:hAnsi="XCCW Joined 12a"/>
          <w:sz w:val="24"/>
          <w:szCs w:val="24"/>
        </w:rPr>
        <w:t xml:space="preserve">This week’s English includes a grammar lesson today, a viper lesson on Tuesday, Diary writing on Wednesday then on Thursday and Friday we are going to be looking at some of the stories by the author Eric Carle.  </w:t>
      </w:r>
    </w:p>
    <w:p w:rsidR="001C520D" w:rsidRPr="00693FC5" w:rsidRDefault="001C520D" w:rsidP="001C520D">
      <w:pPr>
        <w:rPr>
          <w:rFonts w:ascii="XCCW Joined 12a" w:hAnsi="XCCW Joined 12a"/>
          <w:sz w:val="24"/>
          <w:szCs w:val="24"/>
          <w:u w:val="single"/>
        </w:rPr>
      </w:pPr>
      <w:hyperlink r:id="rId10" w:history="1">
        <w:r w:rsidRPr="00693FC5">
          <w:rPr>
            <w:rStyle w:val="Hyperlink"/>
            <w:rFonts w:ascii="XCCW Joined 12a" w:hAnsi="XCCW Joined 12a"/>
            <w:sz w:val="24"/>
            <w:szCs w:val="24"/>
          </w:rPr>
          <w:t>https://www.bing.com/videos/search?q=Were+Going+On+a+Bear+Hunt+Michael+Rosen&amp;&amp;view=detail&amp;mid=4C189309870F414197014C189309870F41419701&amp;&amp;FORM=VRDGAR&amp;ru=%2Fvideos</w:t>
        </w:r>
      </w:hyperlink>
      <w:r w:rsidRPr="00693FC5">
        <w:rPr>
          <w:rFonts w:ascii="XCCW Joined 12a" w:hAnsi="XCCW Joined 12a"/>
          <w:sz w:val="24"/>
          <w:szCs w:val="24"/>
          <w:u w:val="single"/>
        </w:rPr>
        <w:t xml:space="preserve"> </w:t>
      </w:r>
    </w:p>
    <w:p w:rsidR="001C520D" w:rsidRPr="00693FC5" w:rsidRDefault="001C520D" w:rsidP="001C520D">
      <w:pPr>
        <w:rPr>
          <w:noProof/>
          <w:sz w:val="24"/>
          <w:szCs w:val="24"/>
          <w:lang w:eastAsia="en-GB"/>
        </w:rPr>
      </w:pPr>
      <w:r w:rsidRPr="00693FC5">
        <w:rPr>
          <w:noProof/>
          <w:sz w:val="24"/>
          <w:szCs w:val="24"/>
          <w:lang w:eastAsia="en-GB"/>
        </w:rPr>
        <w:drawing>
          <wp:inline distT="0" distB="0" distL="0" distR="0" wp14:anchorId="16F50031" wp14:editId="50152188">
            <wp:extent cx="1823547" cy="9429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0052" cy="946339"/>
                    </a:xfrm>
                    <a:prstGeom prst="rect">
                      <a:avLst/>
                    </a:prstGeom>
                  </pic:spPr>
                </pic:pic>
              </a:graphicData>
            </a:graphic>
          </wp:inline>
        </w:drawing>
      </w:r>
      <w:r w:rsidRPr="00693FC5">
        <w:rPr>
          <w:noProof/>
          <w:sz w:val="24"/>
          <w:szCs w:val="24"/>
          <w:lang w:eastAsia="en-GB"/>
        </w:rPr>
        <w:t xml:space="preserve"> </w:t>
      </w:r>
      <w:r w:rsidRPr="00693FC5">
        <w:rPr>
          <w:noProof/>
          <w:sz w:val="24"/>
          <w:szCs w:val="24"/>
          <w:lang w:eastAsia="en-GB"/>
        </w:rPr>
        <w:drawing>
          <wp:inline distT="0" distB="0" distL="0" distR="0" wp14:anchorId="55B42E0E" wp14:editId="7C57AC25">
            <wp:extent cx="2924175" cy="1238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175" cy="1238250"/>
                    </a:xfrm>
                    <a:prstGeom prst="rect">
                      <a:avLst/>
                    </a:prstGeom>
                  </pic:spPr>
                </pic:pic>
              </a:graphicData>
            </a:graphic>
          </wp:inline>
        </w:drawing>
      </w:r>
    </w:p>
    <w:p w:rsidR="001C520D" w:rsidRDefault="001C520D" w:rsidP="001C520D">
      <w:pPr>
        <w:rPr>
          <w:rFonts w:ascii="XCCW Joined 12a" w:hAnsi="XCCW Joined 12a"/>
          <w:noProof/>
          <w:color w:val="00B050"/>
          <w:sz w:val="24"/>
          <w:szCs w:val="24"/>
          <w:lang w:eastAsia="en-GB"/>
        </w:rPr>
      </w:pPr>
      <w:r w:rsidRPr="00693FC5">
        <w:rPr>
          <w:rFonts w:ascii="XCCW Joined 12a" w:hAnsi="XCCW Joined 12a"/>
          <w:noProof/>
          <w:color w:val="00B050"/>
          <w:sz w:val="24"/>
          <w:szCs w:val="24"/>
          <w:lang w:eastAsia="en-GB"/>
        </w:rPr>
        <w:t xml:space="preserve">Parents – there are lots of copies of the story </w:t>
      </w:r>
      <w:r>
        <w:rPr>
          <w:rFonts w:ascii="XCCW Joined 12a" w:hAnsi="XCCW Joined 12a"/>
          <w:noProof/>
          <w:color w:val="00B050"/>
          <w:sz w:val="24"/>
          <w:szCs w:val="24"/>
          <w:lang w:eastAsia="en-GB"/>
        </w:rPr>
        <w:t>‘</w:t>
      </w:r>
      <w:r w:rsidRPr="00693FC5">
        <w:rPr>
          <w:rFonts w:ascii="XCCW Joined 12a" w:hAnsi="XCCW Joined 12a"/>
          <w:noProof/>
          <w:color w:val="00B050"/>
          <w:sz w:val="24"/>
          <w:szCs w:val="24"/>
          <w:lang w:eastAsia="en-GB"/>
        </w:rPr>
        <w:t>We are Going on a Bear Hunt</w:t>
      </w:r>
      <w:r>
        <w:rPr>
          <w:rFonts w:ascii="XCCW Joined 12a" w:hAnsi="XCCW Joined 12a"/>
          <w:noProof/>
          <w:color w:val="00B050"/>
          <w:sz w:val="24"/>
          <w:szCs w:val="24"/>
          <w:lang w:eastAsia="en-GB"/>
        </w:rPr>
        <w:t>’</w:t>
      </w:r>
      <w:r w:rsidRPr="00693FC5">
        <w:rPr>
          <w:rFonts w:ascii="XCCW Joined 12a" w:hAnsi="XCCW Joined 12a"/>
          <w:noProof/>
          <w:color w:val="00B050"/>
          <w:sz w:val="24"/>
          <w:szCs w:val="24"/>
          <w:lang w:eastAsia="en-GB"/>
        </w:rPr>
        <w:t xml:space="preserve"> on youtube for you to enjoy with your child</w:t>
      </w:r>
      <w:r>
        <w:rPr>
          <w:rFonts w:ascii="XCCW Joined 12a" w:hAnsi="XCCW Joined 12a"/>
          <w:noProof/>
          <w:color w:val="00B050"/>
          <w:sz w:val="24"/>
          <w:szCs w:val="24"/>
          <w:lang w:eastAsia="en-GB"/>
        </w:rPr>
        <w:t xml:space="preserve">. </w:t>
      </w:r>
    </w:p>
    <w:p w:rsidR="001C520D"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Read the story with your adult. </w:t>
      </w:r>
    </w:p>
    <w:p w:rsidR="001C520D" w:rsidRPr="00693FC5" w:rsidRDefault="001C520D" w:rsidP="001C520D">
      <w:pPr>
        <w:pStyle w:val="ListParagraph"/>
        <w:numPr>
          <w:ilvl w:val="0"/>
          <w:numId w:val="1"/>
        </w:num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Can you identify any features in the story?  </w:t>
      </w:r>
    </w:p>
    <w:p w:rsidR="001C520D" w:rsidRPr="00693FC5" w:rsidRDefault="001C520D" w:rsidP="001C520D">
      <w:pPr>
        <w:pStyle w:val="ListParagraph"/>
        <w:numPr>
          <w:ilvl w:val="0"/>
          <w:numId w:val="1"/>
        </w:num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What is the same?  </w:t>
      </w:r>
    </w:p>
    <w:p w:rsidR="001C520D" w:rsidRPr="00693FC5" w:rsidRDefault="001C520D" w:rsidP="001C520D">
      <w:pPr>
        <w:pStyle w:val="ListParagraph"/>
        <w:numPr>
          <w:ilvl w:val="0"/>
          <w:numId w:val="1"/>
        </w:num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What is different? </w:t>
      </w:r>
    </w:p>
    <w:p w:rsidR="001C520D" w:rsidRPr="00693FC5" w:rsidRDefault="001C520D" w:rsidP="001C520D">
      <w:pPr>
        <w:pStyle w:val="ListParagraph"/>
        <w:numPr>
          <w:ilvl w:val="0"/>
          <w:numId w:val="1"/>
        </w:num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Can you make up any actions to go with the story?  </w:t>
      </w:r>
    </w:p>
    <w:p w:rsidR="001C520D" w:rsidRPr="00693FC5" w:rsidRDefault="001C520D" w:rsidP="001C520D">
      <w:pPr>
        <w:pStyle w:val="ListParagraph"/>
        <w:numPr>
          <w:ilvl w:val="0"/>
          <w:numId w:val="1"/>
        </w:num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Can you act the story out?  </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lastRenderedPageBreak/>
        <w:t>I hope you are using lots of expression whilst reading it!  Are there any wo</w:t>
      </w:r>
      <w:r>
        <w:rPr>
          <w:rFonts w:ascii="XCCW Joined 12a" w:hAnsi="XCCW Joined 12a"/>
          <w:noProof/>
          <w:color w:val="000000" w:themeColor="text1"/>
          <w:sz w:val="24"/>
          <w:szCs w:val="24"/>
          <w:lang w:eastAsia="en-GB"/>
        </w:rPr>
        <w:t xml:space="preserve">rds that you don’t understand? </w:t>
      </w:r>
      <w:r w:rsidRPr="00693FC5">
        <w:rPr>
          <w:rFonts w:ascii="XCCW Joined 12a" w:hAnsi="XCCW Joined 12a"/>
          <w:noProof/>
          <w:color w:val="000000" w:themeColor="text1"/>
          <w:sz w:val="24"/>
          <w:szCs w:val="24"/>
          <w:lang w:eastAsia="en-GB"/>
        </w:rPr>
        <w:t>If so ask your adult to expla</w:t>
      </w:r>
      <w:r>
        <w:rPr>
          <w:rFonts w:ascii="XCCW Joined 12a" w:hAnsi="XCCW Joined 12a"/>
          <w:noProof/>
          <w:color w:val="000000" w:themeColor="text1"/>
          <w:sz w:val="24"/>
          <w:szCs w:val="24"/>
          <w:lang w:eastAsia="en-GB"/>
        </w:rPr>
        <w:t xml:space="preserve">in or better use a dictionary. </w:t>
      </w:r>
      <w:r w:rsidRPr="00693FC5">
        <w:rPr>
          <w:rFonts w:ascii="XCCW Joined 12a" w:hAnsi="XCCW Joined 12a"/>
          <w:noProof/>
          <w:color w:val="000000" w:themeColor="text1"/>
          <w:sz w:val="24"/>
          <w:szCs w:val="24"/>
          <w:lang w:eastAsia="en-GB"/>
        </w:rPr>
        <w:t xml:space="preserve">If you don’t have a dictionary there are plenty on line ones you could use.  </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“What is the mud like?  It is thick and oozy.</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Thick and oozy are </w:t>
      </w:r>
      <w:r w:rsidRPr="00693FC5">
        <w:rPr>
          <w:rFonts w:ascii="XCCW Joined 12a" w:hAnsi="XCCW Joined 12a"/>
          <w:noProof/>
          <w:color w:val="7030A0"/>
          <w:sz w:val="24"/>
          <w:szCs w:val="24"/>
          <w:lang w:eastAsia="en-GB"/>
        </w:rPr>
        <w:t>adjectives</w:t>
      </w:r>
      <w:r w:rsidRPr="00693FC5">
        <w:rPr>
          <w:rFonts w:ascii="XCCW Joined 12a" w:hAnsi="XCCW Joined 12a"/>
          <w:noProof/>
          <w:color w:val="000000" w:themeColor="text1"/>
          <w:sz w:val="24"/>
          <w:szCs w:val="24"/>
          <w:lang w:eastAsia="en-GB"/>
        </w:rPr>
        <w:t>.  Can you remember what an adjective is? These adjectives are describing the mud.  Why do we use adjectives?</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If I asked you to pass me the blue crayon.  Which word is the </w:t>
      </w:r>
      <w:r w:rsidRPr="00693FC5">
        <w:rPr>
          <w:rFonts w:ascii="XCCW Joined 12a" w:hAnsi="XCCW Joined 12a"/>
          <w:noProof/>
          <w:color w:val="7030A0"/>
          <w:sz w:val="24"/>
          <w:szCs w:val="24"/>
          <w:lang w:eastAsia="en-GB"/>
        </w:rPr>
        <w:t>adjective</w:t>
      </w:r>
      <w:r w:rsidRPr="00693FC5">
        <w:rPr>
          <w:rFonts w:ascii="XCCW Joined 12a" w:hAnsi="XCCW Joined 12a"/>
          <w:noProof/>
          <w:color w:val="000000" w:themeColor="text1"/>
          <w:sz w:val="24"/>
          <w:szCs w:val="24"/>
          <w:lang w:eastAsia="en-GB"/>
        </w:rPr>
        <w:t>?  In this case the adjective gives you the information that you need to pass me the correct crayon.</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I could hear the bear’s heavy footsteps coming through the cave.  Here the </w:t>
      </w:r>
      <w:r w:rsidRPr="00693FC5">
        <w:rPr>
          <w:rFonts w:ascii="XCCW Joined 12a" w:hAnsi="XCCW Joined 12a"/>
          <w:noProof/>
          <w:color w:val="7030A0"/>
          <w:sz w:val="24"/>
          <w:szCs w:val="24"/>
          <w:lang w:eastAsia="en-GB"/>
        </w:rPr>
        <w:t>adjective</w:t>
      </w:r>
      <w:r w:rsidRPr="00693FC5">
        <w:rPr>
          <w:rFonts w:ascii="XCCW Joined 12a" w:hAnsi="XCCW Joined 12a"/>
          <w:noProof/>
          <w:color w:val="000000" w:themeColor="text1"/>
          <w:sz w:val="24"/>
          <w:szCs w:val="24"/>
          <w:lang w:eastAsia="en-GB"/>
        </w:rPr>
        <w:t xml:space="preserve"> is heavy.  The use of this </w:t>
      </w:r>
      <w:r w:rsidRPr="00693FC5">
        <w:rPr>
          <w:rFonts w:ascii="XCCW Joined 12a" w:hAnsi="XCCW Joined 12a"/>
          <w:noProof/>
          <w:color w:val="7030A0"/>
          <w:sz w:val="24"/>
          <w:szCs w:val="24"/>
          <w:lang w:eastAsia="en-GB"/>
        </w:rPr>
        <w:t xml:space="preserve">adjective </w:t>
      </w:r>
      <w:r w:rsidRPr="00693FC5">
        <w:rPr>
          <w:rFonts w:ascii="XCCW Joined 12a" w:hAnsi="XCCW Joined 12a"/>
          <w:noProof/>
          <w:color w:val="000000" w:themeColor="text1"/>
          <w:sz w:val="24"/>
          <w:szCs w:val="24"/>
          <w:lang w:eastAsia="en-GB"/>
        </w:rPr>
        <w:t>explains to me how the bear is walking down the path, I know he is not tip toeing.</w:t>
      </w:r>
    </w:p>
    <w:p w:rsidR="001C520D" w:rsidRPr="00693FC5" w:rsidRDefault="001C520D" w:rsidP="001C520D">
      <w:pPr>
        <w:rPr>
          <w:rFonts w:ascii="XCCW Joined 12a" w:hAnsi="XCCW Joined 12a"/>
          <w:noProof/>
          <w:color w:val="000000" w:themeColor="text1"/>
          <w:sz w:val="24"/>
          <w:szCs w:val="24"/>
          <w:u w:val="single"/>
          <w:lang w:eastAsia="en-GB"/>
        </w:rPr>
      </w:pPr>
      <w:r w:rsidRPr="00693FC5">
        <w:rPr>
          <w:rFonts w:ascii="XCCW Joined 12a" w:hAnsi="XCCW Joined 12a"/>
          <w:noProof/>
          <w:color w:val="000000" w:themeColor="text1"/>
          <w:sz w:val="24"/>
          <w:szCs w:val="24"/>
          <w:u w:val="single"/>
          <w:lang w:eastAsia="en-GB"/>
        </w:rPr>
        <w:t>Task</w:t>
      </w:r>
    </w:p>
    <w:p w:rsidR="001C520D" w:rsidRPr="00693FC5" w:rsidRDefault="001C520D" w:rsidP="001C520D">
      <w:pPr>
        <w:rPr>
          <w:rFonts w:ascii="XCCW Joined 12a" w:hAnsi="XCCW Joined 12a"/>
          <w:noProof/>
          <w:color w:val="000000" w:themeColor="text1"/>
          <w:sz w:val="24"/>
          <w:szCs w:val="24"/>
          <w:lang w:eastAsia="en-GB"/>
        </w:rPr>
      </w:pPr>
      <w:r w:rsidRPr="00693FC5">
        <w:rPr>
          <w:rFonts w:ascii="XCCW Joined 12a" w:hAnsi="XCCW Joined 12a"/>
          <w:noProof/>
          <w:color w:val="000000" w:themeColor="text1"/>
          <w:sz w:val="24"/>
          <w:szCs w:val="24"/>
          <w:lang w:eastAsia="en-GB"/>
        </w:rPr>
        <w:t xml:space="preserve">Today we are going on an </w:t>
      </w:r>
      <w:r w:rsidRPr="00693FC5">
        <w:rPr>
          <w:rFonts w:ascii="XCCW Joined 12a" w:hAnsi="XCCW Joined 12a"/>
          <w:noProof/>
          <w:color w:val="7030A0"/>
          <w:sz w:val="24"/>
          <w:szCs w:val="24"/>
          <w:lang w:eastAsia="en-GB"/>
        </w:rPr>
        <w:t>adjective</w:t>
      </w:r>
      <w:r w:rsidRPr="00693FC5">
        <w:rPr>
          <w:rFonts w:ascii="XCCW Joined 12a" w:hAnsi="XCCW Joined 12a"/>
          <w:noProof/>
          <w:color w:val="000000" w:themeColor="text1"/>
          <w:sz w:val="24"/>
          <w:szCs w:val="24"/>
          <w:lang w:eastAsia="en-GB"/>
        </w:rPr>
        <w:t xml:space="preserve"> hunt and we’re going to find some great ones!</w:t>
      </w:r>
    </w:p>
    <w:p w:rsidR="001C520D" w:rsidRPr="00693FC5" w:rsidRDefault="001C520D" w:rsidP="001C520D">
      <w:pPr>
        <w:rPr>
          <w:rFonts w:ascii="XCCW Joined 12a" w:hAnsi="XCCW Joined 12a"/>
          <w:noProof/>
          <w:sz w:val="24"/>
          <w:szCs w:val="24"/>
          <w:lang w:eastAsia="en-GB"/>
        </w:rPr>
      </w:pPr>
      <w:r w:rsidRPr="00693FC5">
        <w:rPr>
          <w:rFonts w:ascii="XCCW Joined 12a" w:hAnsi="XCCW Joined 12a"/>
          <w:noProof/>
          <w:sz w:val="24"/>
          <w:szCs w:val="24"/>
          <w:lang w:eastAsia="en-GB"/>
        </w:rPr>
        <w:t>We</w:t>
      </w:r>
      <w:r>
        <w:rPr>
          <w:rFonts w:ascii="XCCW Joined 12a" w:hAnsi="XCCW Joined 12a"/>
          <w:noProof/>
          <w:sz w:val="24"/>
          <w:szCs w:val="24"/>
          <w:lang w:eastAsia="en-GB"/>
        </w:rPr>
        <w:t>’re going on an Adjective hunt…</w:t>
      </w:r>
    </w:p>
    <w:p w:rsidR="001C520D" w:rsidRDefault="001C520D" w:rsidP="001C520D">
      <w:pPr>
        <w:rPr>
          <w:rFonts w:ascii="XCCW Joined 12a" w:hAnsi="XCCW Joined 12a"/>
          <w:noProof/>
          <w:sz w:val="24"/>
          <w:szCs w:val="24"/>
          <w:lang w:eastAsia="en-GB"/>
        </w:rPr>
      </w:pPr>
      <w:r w:rsidRPr="00693FC5">
        <w:rPr>
          <w:rFonts w:ascii="XCCW Joined 12a" w:hAnsi="XCCW Joined 12a"/>
          <w:noProof/>
          <w:sz w:val="24"/>
          <w:szCs w:val="24"/>
          <w:lang w:eastAsia="en-GB"/>
        </w:rPr>
        <w:t>Can you list as many adjectives as you can</w:t>
      </w:r>
      <w:r>
        <w:rPr>
          <w:rFonts w:ascii="XCCW Joined 12a" w:hAnsi="XCCW Joined 12a"/>
          <w:noProof/>
          <w:sz w:val="24"/>
          <w:szCs w:val="24"/>
          <w:lang w:eastAsia="en-GB"/>
        </w:rPr>
        <w:t>? Y</w:t>
      </w:r>
      <w:r w:rsidRPr="00693FC5">
        <w:rPr>
          <w:rFonts w:ascii="XCCW Joined 12a" w:hAnsi="XCCW Joined 12a"/>
          <w:noProof/>
          <w:sz w:val="24"/>
          <w:szCs w:val="24"/>
          <w:lang w:eastAsia="en-GB"/>
        </w:rPr>
        <w:t>ou could look around the garden, go on your daily walk or just around the house.</w:t>
      </w:r>
    </w:p>
    <w:p w:rsidR="001C520D" w:rsidRPr="00693FC5" w:rsidRDefault="001C520D" w:rsidP="001C520D">
      <w:pPr>
        <w:rPr>
          <w:rFonts w:ascii="XCCW Joined 12a" w:hAnsi="XCCW Joined 12a"/>
          <w:noProof/>
          <w:sz w:val="24"/>
          <w:szCs w:val="24"/>
          <w:lang w:eastAsia="en-GB"/>
        </w:rPr>
      </w:pPr>
      <w:r w:rsidRPr="00693FC5">
        <w:rPr>
          <w:rFonts w:ascii="XCCW Joined 12a" w:hAnsi="XCCW Joined 12a"/>
          <w:noProof/>
          <w:sz w:val="24"/>
          <w:szCs w:val="24"/>
          <w:u w:val="single"/>
          <w:lang w:eastAsia="en-GB"/>
        </w:rPr>
        <w:t>Challenge me.</w:t>
      </w:r>
      <w:r w:rsidRPr="00693FC5">
        <w:rPr>
          <w:rFonts w:ascii="XCCW Joined 12a" w:hAnsi="XCCW Joined 12a"/>
          <w:noProof/>
          <w:sz w:val="24"/>
          <w:szCs w:val="24"/>
          <w:lang w:eastAsia="en-GB"/>
        </w:rPr>
        <w:t xml:space="preserve">  Can you write a poem/rhyme in the style of Michael Rosen’s We’re Going on a Bear Hunt’</w:t>
      </w:r>
      <w:r>
        <w:rPr>
          <w:rFonts w:ascii="XCCW Joined 12a" w:hAnsi="XCCW Joined 12a"/>
          <w:noProof/>
          <w:sz w:val="24"/>
          <w:szCs w:val="24"/>
          <w:lang w:eastAsia="en-GB"/>
        </w:rPr>
        <w:t>? H</w:t>
      </w:r>
      <w:r w:rsidRPr="00693FC5">
        <w:rPr>
          <w:rFonts w:ascii="XCCW Joined 12a" w:hAnsi="XCCW Joined 12a"/>
          <w:noProof/>
          <w:sz w:val="24"/>
          <w:szCs w:val="24"/>
          <w:lang w:eastAsia="en-GB"/>
        </w:rPr>
        <w:t>ere is the first verse of mine.</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We’re going on an adjective hunt</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We’re going to find some big ones,</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Into the lounge, what can I see</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A big, blue sofa with soft, squishy cushions,</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a super soft rug,</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A humungous, black television………….</w:t>
      </w:r>
    </w:p>
    <w:p w:rsidR="001C520D" w:rsidRPr="00693FC5" w:rsidRDefault="001C520D" w:rsidP="001C520D">
      <w:pPr>
        <w:jc w:val="center"/>
        <w:rPr>
          <w:rFonts w:ascii="XCCW Joined 12a" w:hAnsi="XCCW Joined 12a"/>
          <w:noProof/>
          <w:sz w:val="24"/>
          <w:szCs w:val="24"/>
          <w:lang w:eastAsia="en-GB"/>
        </w:rPr>
      </w:pPr>
      <w:r w:rsidRPr="00693FC5">
        <w:rPr>
          <w:rFonts w:ascii="XCCW Joined 12a" w:hAnsi="XCCW Joined 12a"/>
          <w:noProof/>
          <w:sz w:val="24"/>
          <w:szCs w:val="24"/>
          <w:lang w:eastAsia="en-GB"/>
        </w:rPr>
        <w:t>What a cosy room</w:t>
      </w:r>
    </w:p>
    <w:p w:rsidR="001C520D" w:rsidRPr="00693FC5" w:rsidRDefault="001C520D" w:rsidP="001C520D">
      <w:pPr>
        <w:rPr>
          <w:rFonts w:ascii="XCCW Joined 12a" w:hAnsi="XCCW Joined 12a"/>
          <w:noProof/>
          <w:sz w:val="24"/>
          <w:szCs w:val="24"/>
          <w:lang w:eastAsia="en-GB"/>
        </w:rPr>
      </w:pPr>
      <w:r w:rsidRPr="00693FC5">
        <w:rPr>
          <w:rFonts w:ascii="XCCW Joined 12a" w:hAnsi="XCCW Joined 12a"/>
          <w:noProof/>
          <w:sz w:val="24"/>
          <w:szCs w:val="24"/>
          <w:lang w:eastAsia="en-GB"/>
        </w:rPr>
        <w:t xml:space="preserve">I </w:t>
      </w:r>
      <w:r>
        <w:rPr>
          <w:rFonts w:ascii="XCCW Joined 12a" w:hAnsi="XCCW Joined 12a"/>
          <w:noProof/>
          <w:sz w:val="24"/>
          <w:szCs w:val="24"/>
          <w:lang w:eastAsia="en-GB"/>
        </w:rPr>
        <w:t>look forward to reading yours.</w:t>
      </w:r>
      <w:r w:rsidRPr="00693FC5">
        <w:rPr>
          <w:rFonts w:ascii="XCCW Joined 12a" w:hAnsi="XCCW Joined 12a"/>
          <w:noProof/>
          <w:sz w:val="24"/>
          <w:szCs w:val="24"/>
          <w:lang w:eastAsia="en-GB"/>
        </w:rPr>
        <w:t>Have a super tim</w:t>
      </w:r>
      <w:r>
        <w:rPr>
          <w:rFonts w:ascii="XCCW Joined 12a" w:hAnsi="XCCW Joined 12a"/>
          <w:noProof/>
          <w:sz w:val="24"/>
          <w:szCs w:val="24"/>
          <w:lang w:eastAsia="en-GB"/>
        </w:rPr>
        <w:t>e on your adjective hunt!</w:t>
      </w:r>
    </w:p>
    <w:p w:rsidR="009E1445" w:rsidRDefault="009E1445">
      <w:pPr>
        <w:rPr>
          <w:rFonts w:ascii="Century Gothic" w:hAnsi="Century Gothic"/>
        </w:rPr>
      </w:pPr>
      <w:bookmarkStart w:id="0" w:name="_GoBack"/>
      <w:bookmarkEnd w:id="0"/>
      <w:r>
        <w:rPr>
          <w:rFonts w:ascii="Century Gothic" w:hAnsi="Century Gothic"/>
        </w:rPr>
        <w:lastRenderedPageBreak/>
        <w:t>Maths 20.4.20</w:t>
      </w:r>
    </w:p>
    <w:p w:rsidR="0056329B" w:rsidRDefault="0056329B" w:rsidP="0056329B">
      <w:pPr>
        <w:jc w:val="center"/>
        <w:rPr>
          <w:rFonts w:ascii="Century Gothic" w:hAnsi="Century Gothic"/>
        </w:rPr>
      </w:pPr>
      <w:r>
        <w:rPr>
          <w:noProof/>
          <w:lang w:eastAsia="en-GB"/>
        </w:rPr>
        <w:drawing>
          <wp:inline distT="0" distB="0" distL="0" distR="0" wp14:anchorId="0E8C837A" wp14:editId="7F94A22C">
            <wp:extent cx="5777570" cy="4004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6906" cy="4010912"/>
                    </a:xfrm>
                    <a:prstGeom prst="rect">
                      <a:avLst/>
                    </a:prstGeom>
                  </pic:spPr>
                </pic:pic>
              </a:graphicData>
            </a:graphic>
          </wp:inline>
        </w:drawing>
      </w:r>
    </w:p>
    <w:p w:rsidR="0056329B" w:rsidRDefault="0056329B">
      <w:pPr>
        <w:rPr>
          <w:rFonts w:ascii="Century Gothic" w:hAnsi="Century Gothic"/>
          <w:sz w:val="32"/>
        </w:rPr>
      </w:pPr>
      <w:r w:rsidRPr="0056329B">
        <w:rPr>
          <w:rFonts w:ascii="Century Gothic" w:hAnsi="Century Gothic"/>
          <w:sz w:val="32"/>
        </w:rPr>
        <w:t>Copy and complete these number bonds to 100:</w:t>
      </w:r>
    </w:p>
    <w:p w:rsidR="007C05A6" w:rsidRPr="007C05A6" w:rsidRDefault="007C05A6">
      <w:pPr>
        <w:rPr>
          <w:rFonts w:ascii="Century Gothic" w:hAnsi="Century Gothic"/>
        </w:rPr>
      </w:pPr>
      <w:r>
        <w:rPr>
          <w:rFonts w:ascii="Century Gothic" w:hAnsi="Century Gothic"/>
        </w:rPr>
        <w:t>(A</w:t>
      </w:r>
      <w:r w:rsidRPr="007C05A6">
        <w:rPr>
          <w:rFonts w:ascii="Century Gothic" w:hAnsi="Century Gothic"/>
        </w:rPr>
        <w:t xml:space="preserve"> number </w:t>
      </w:r>
      <w:r>
        <w:rPr>
          <w:rFonts w:ascii="Century Gothic" w:hAnsi="Century Gothic"/>
        </w:rPr>
        <w:t xml:space="preserve">bond is a pair of </w:t>
      </w:r>
      <w:r w:rsidRPr="007C05A6">
        <w:rPr>
          <w:rFonts w:ascii="Century Gothic" w:hAnsi="Century Gothic"/>
        </w:rPr>
        <w:t>numbers that make another number e.g. 90+10=100).</w:t>
      </w:r>
    </w:p>
    <w:p w:rsidR="0056329B" w:rsidRDefault="0056329B">
      <w:pPr>
        <w:rPr>
          <w:rFonts w:ascii="Century Gothic" w:hAnsi="Century Gothic"/>
        </w:rPr>
      </w:pPr>
    </w:p>
    <w:p w:rsidR="0056329B" w:rsidRDefault="0056329B">
      <w:pPr>
        <w:rPr>
          <w:rFonts w:ascii="Century Gothic" w:hAnsi="Century Gothic"/>
          <w:sz w:val="36"/>
        </w:rPr>
      </w:pPr>
      <w:r w:rsidRPr="0056329B">
        <w:rPr>
          <w:rFonts w:ascii="Century Gothic" w:hAnsi="Century Gothic"/>
          <w:sz w:val="36"/>
        </w:rPr>
        <w:t>20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60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90 +</w:t>
      </w:r>
    </w:p>
    <w:p w:rsidR="0056329B" w:rsidRDefault="0056329B">
      <w:pPr>
        <w:rPr>
          <w:rFonts w:ascii="Century Gothic" w:hAnsi="Century Gothic"/>
          <w:sz w:val="36"/>
        </w:rPr>
      </w:pPr>
    </w:p>
    <w:p w:rsidR="0056329B" w:rsidRDefault="0056329B">
      <w:pPr>
        <w:rPr>
          <w:rFonts w:ascii="Century Gothic" w:hAnsi="Century Gothic"/>
          <w:sz w:val="36"/>
        </w:rPr>
      </w:pPr>
      <w:r>
        <w:rPr>
          <w:rFonts w:ascii="Century Gothic" w:hAnsi="Century Gothic"/>
          <w:sz w:val="36"/>
        </w:rPr>
        <w:t>50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70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10 +</w:t>
      </w:r>
    </w:p>
    <w:p w:rsidR="0056329B" w:rsidRDefault="0056329B">
      <w:pPr>
        <w:rPr>
          <w:rFonts w:ascii="Century Gothic" w:hAnsi="Century Gothic"/>
          <w:sz w:val="36"/>
        </w:rPr>
      </w:pPr>
    </w:p>
    <w:p w:rsidR="0056329B" w:rsidRDefault="0056329B">
      <w:pPr>
        <w:rPr>
          <w:rFonts w:ascii="Century Gothic" w:hAnsi="Century Gothic"/>
          <w:sz w:val="36"/>
        </w:rPr>
      </w:pPr>
      <w:r>
        <w:rPr>
          <w:rFonts w:ascii="Century Gothic" w:hAnsi="Century Gothic"/>
          <w:sz w:val="36"/>
        </w:rPr>
        <w:t>80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30 +</w:t>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t>40 +</w:t>
      </w:r>
    </w:p>
    <w:p w:rsidR="0056329B" w:rsidRDefault="0056329B">
      <w:pPr>
        <w:rPr>
          <w:rFonts w:ascii="Century Gothic" w:hAnsi="Century Gothic"/>
          <w:sz w:val="36"/>
        </w:rPr>
      </w:pPr>
      <w:r>
        <w:rPr>
          <w:rFonts w:ascii="Century Gothic" w:hAnsi="Century Gothic"/>
          <w:sz w:val="36"/>
        </w:rPr>
        <w:t>Can you draw a regular shape to match these labels?</w:t>
      </w:r>
    </w:p>
    <w:p w:rsidR="0056329B" w:rsidRDefault="0056329B">
      <w:pPr>
        <w:rPr>
          <w:rFonts w:ascii="Century Gothic" w:hAnsi="Century Gothic"/>
          <w:sz w:val="36"/>
        </w:rPr>
      </w:pPr>
      <w:r>
        <w:rPr>
          <w:rFonts w:ascii="Century Gothic" w:hAnsi="Century Gothic"/>
          <w:noProof/>
          <w:sz w:val="36"/>
          <w:lang w:eastAsia="en-GB"/>
        </w:rPr>
        <mc:AlternateContent>
          <mc:Choice Requires="wps">
            <w:drawing>
              <wp:anchor distT="0" distB="0" distL="114300" distR="114300" simplePos="0" relativeHeight="251662336" behindDoc="0" locked="0" layoutInCell="1" allowOverlap="1" wp14:anchorId="105C3E9F" wp14:editId="3DDB1C60">
                <wp:simplePos x="0" y="0"/>
                <wp:positionH relativeFrom="column">
                  <wp:posOffset>3216165</wp:posOffset>
                </wp:positionH>
                <wp:positionV relativeFrom="paragraph">
                  <wp:posOffset>322689</wp:posOffset>
                </wp:positionV>
                <wp:extent cx="2490951" cy="725170"/>
                <wp:effectExtent l="0" t="0" r="24130" b="17780"/>
                <wp:wrapNone/>
                <wp:docPr id="7" name="Rectangle 7"/>
                <wp:cNvGraphicFramePr/>
                <a:graphic xmlns:a="http://schemas.openxmlformats.org/drawingml/2006/main">
                  <a:graphicData uri="http://schemas.microsoft.com/office/word/2010/wordprocessingShape">
                    <wps:wsp>
                      <wps:cNvSpPr/>
                      <wps:spPr>
                        <a:xfrm>
                          <a:off x="0" y="0"/>
                          <a:ext cx="2490951" cy="725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pentagon</w:t>
                            </w:r>
                          </w:p>
                          <w:p w:rsidR="0056329B" w:rsidRDefault="0056329B" w:rsidP="00563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5C3E9F" id="Rectangle 7" o:spid="_x0000_s1026" style="position:absolute;margin-left:253.25pt;margin-top:25.4pt;width:196.15pt;height:5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" fillcolor="#5b9bd5 [3204]" strokecolor="#1f4d78 [1604]" strokeweight="1pt">
                <v:textbo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pentagon</w:t>
                      </w:r>
                    </w:p>
                    <w:p w:rsidR="0056329B" w:rsidRDefault="0056329B" w:rsidP="0056329B">
                      <w:pPr>
                        <w:jc w:val="center"/>
                      </w:pP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14:anchorId="6D5918A1" wp14:editId="0E12CB22">
                <wp:simplePos x="0" y="0"/>
                <wp:positionH relativeFrom="column">
                  <wp:posOffset>315310</wp:posOffset>
                </wp:positionH>
                <wp:positionV relativeFrom="paragraph">
                  <wp:posOffset>275393</wp:posOffset>
                </wp:positionV>
                <wp:extent cx="2112010" cy="645554"/>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2112010" cy="645554"/>
                        </a:xfrm>
                        <a:prstGeom prst="rect">
                          <a:avLst/>
                        </a:prstGeom>
                        <a:noFill/>
                        <a:ln>
                          <a:noFill/>
                        </a:ln>
                        <a:effectLst/>
                      </wps:spPr>
                      <wps:txb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w:t>
                            </w:r>
                          </w:p>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w:t>
                            </w:r>
                          </w:p>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918A1" id="_x0000_t202" coordsize="21600,21600" o:spt="202" path="m,l,21600r21600,l21600,xe">
                <v:stroke joinstyle="miter"/>
                <v:path gradientshapeok="t" o:connecttype="rect"/>
              </v:shapetype>
              <v:shape id="Text Box 10" o:spid="_x0000_s1027" type="#_x0000_t202" style="position:absolute;margin-left:24.85pt;margin-top:21.7pt;width:166.3pt;height:5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" filled="f" stroked="f">
                <v:textbo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w:t>
                      </w:r>
                    </w:p>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circle</w:t>
                      </w:r>
                    </w:p>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Century Gothic" w:hAnsi="Century Gothic"/>
          <w:noProof/>
          <w:sz w:val="36"/>
          <w:lang w:eastAsia="en-GB"/>
        </w:rPr>
        <mc:AlternateContent>
          <mc:Choice Requires="wps">
            <w:drawing>
              <wp:anchor distT="0" distB="0" distL="114300" distR="114300" simplePos="0" relativeHeight="251660288" behindDoc="0" locked="0" layoutInCell="1" allowOverlap="1">
                <wp:simplePos x="0" y="0"/>
                <wp:positionH relativeFrom="column">
                  <wp:posOffset>157655</wp:posOffset>
                </wp:positionH>
                <wp:positionV relativeFrom="paragraph">
                  <wp:posOffset>306924</wp:posOffset>
                </wp:positionV>
                <wp:extent cx="2380593" cy="725214"/>
                <wp:effectExtent l="0" t="0" r="20320" b="17780"/>
                <wp:wrapNone/>
                <wp:docPr id="6" name="Rectangle 6"/>
                <wp:cNvGraphicFramePr/>
                <a:graphic xmlns:a="http://schemas.openxmlformats.org/drawingml/2006/main">
                  <a:graphicData uri="http://schemas.microsoft.com/office/word/2010/wordprocessingShape">
                    <wps:wsp>
                      <wps:cNvSpPr/>
                      <wps:spPr>
                        <a:xfrm>
                          <a:off x="0" y="0"/>
                          <a:ext cx="2380593" cy="7252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8FAE4" id="Rectangle 6" o:spid="_x0000_s1026" style="position:absolute;margin-left:12.4pt;margin-top:24.15pt;width:187.45pt;height:5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" fillcolor="#5b9bd5 [3204]" strokecolor="#1f4d78 [1604]" strokeweight="1pt"/>
            </w:pict>
          </mc:Fallback>
        </mc:AlternateContent>
      </w:r>
    </w:p>
    <w:p w:rsidR="0056329B" w:rsidRDefault="0056329B">
      <w:pPr>
        <w:rPr>
          <w:rFonts w:ascii="Century Gothic" w:hAnsi="Century Gothic"/>
          <w:sz w:val="36"/>
        </w:rPr>
      </w:pP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r>
        <w:rPr>
          <w:rFonts w:ascii="Century Gothic" w:hAnsi="Century Gothic"/>
          <w:sz w:val="36"/>
        </w:rPr>
        <w:tab/>
      </w:r>
    </w:p>
    <w:p w:rsidR="009E1445" w:rsidRDefault="0056329B">
      <w:pPr>
        <w:rPr>
          <w:rFonts w:ascii="Century Gothic" w:hAnsi="Century Gothic"/>
        </w:rPr>
      </w:pPr>
      <w:r>
        <w:rPr>
          <w:rFonts w:ascii="Century Gothic" w:hAnsi="Century Gothic"/>
          <w:noProof/>
          <w:sz w:val="36"/>
          <w:lang w:eastAsia="en-GB"/>
        </w:rPr>
        <mc:AlternateContent>
          <mc:Choice Requires="wps">
            <w:drawing>
              <wp:anchor distT="0" distB="0" distL="114300" distR="114300" simplePos="0" relativeHeight="251664384" behindDoc="0" locked="0" layoutInCell="1" allowOverlap="1" wp14:anchorId="105C3E9F" wp14:editId="3DDB1C60">
                <wp:simplePos x="0" y="0"/>
                <wp:positionH relativeFrom="column">
                  <wp:posOffset>3216166</wp:posOffset>
                </wp:positionH>
                <wp:positionV relativeFrom="paragraph">
                  <wp:posOffset>460266</wp:posOffset>
                </wp:positionV>
                <wp:extent cx="2490470" cy="725214"/>
                <wp:effectExtent l="0" t="0" r="24130" b="17780"/>
                <wp:wrapNone/>
                <wp:docPr id="8" name="Rectangle 8"/>
                <wp:cNvGraphicFramePr/>
                <a:graphic xmlns:a="http://schemas.openxmlformats.org/drawingml/2006/main">
                  <a:graphicData uri="http://schemas.microsoft.com/office/word/2010/wordprocessingShape">
                    <wps:wsp>
                      <wps:cNvSpPr/>
                      <wps:spPr>
                        <a:xfrm>
                          <a:off x="0" y="0"/>
                          <a:ext cx="2490470" cy="7252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rectangle</w:t>
                            </w:r>
                          </w:p>
                          <w:p w:rsidR="0056329B" w:rsidRDefault="0056329B" w:rsidP="00563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5C3E9F" id="Rectangle 8" o:spid="_x0000_s1028" style="position:absolute;margin-left:253.25pt;margin-top:36.25pt;width:196.1pt;height:57.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" fillcolor="#5b9bd5 [3204]" strokecolor="#1f4d78 [1604]" strokeweight="1pt">
                <v:textbo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rectangle</w:t>
                      </w:r>
                    </w:p>
                    <w:p w:rsidR="0056329B" w:rsidRDefault="0056329B" w:rsidP="0056329B">
                      <w:pPr>
                        <w:jc w:val="center"/>
                      </w:pPr>
                    </w:p>
                  </w:txbxContent>
                </v:textbox>
              </v:rect>
            </w:pict>
          </mc:Fallback>
        </mc:AlternateContent>
      </w:r>
      <w:r>
        <w:rPr>
          <w:rFonts w:ascii="Century Gothic" w:hAnsi="Century Gothic"/>
          <w:noProof/>
          <w:sz w:val="36"/>
          <w:lang w:eastAsia="en-GB"/>
        </w:rPr>
        <mc:AlternateContent>
          <mc:Choice Requires="wps">
            <w:drawing>
              <wp:anchor distT="0" distB="0" distL="114300" distR="114300" simplePos="0" relativeHeight="251666432" behindDoc="0" locked="0" layoutInCell="1" allowOverlap="1" wp14:anchorId="105C3E9F" wp14:editId="3DDB1C60">
                <wp:simplePos x="0" y="0"/>
                <wp:positionH relativeFrom="column">
                  <wp:posOffset>152334</wp:posOffset>
                </wp:positionH>
                <wp:positionV relativeFrom="paragraph">
                  <wp:posOffset>454725</wp:posOffset>
                </wp:positionV>
                <wp:extent cx="2380593" cy="725214"/>
                <wp:effectExtent l="0" t="0" r="20320" b="17780"/>
                <wp:wrapNone/>
                <wp:docPr id="9" name="Rectangle 9"/>
                <wp:cNvGraphicFramePr/>
                <a:graphic xmlns:a="http://schemas.openxmlformats.org/drawingml/2006/main">
                  <a:graphicData uri="http://schemas.microsoft.com/office/word/2010/wordprocessingShape">
                    <wps:wsp>
                      <wps:cNvSpPr/>
                      <wps:spPr>
                        <a:xfrm>
                          <a:off x="0" y="0"/>
                          <a:ext cx="2380593" cy="7252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octagon</w:t>
                            </w:r>
                          </w:p>
                          <w:p w:rsidR="0056329B" w:rsidRDefault="0056329B" w:rsidP="00563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C3E9F" id="Rectangle 9" o:spid="_x0000_s1029" style="position:absolute;margin-left:12pt;margin-top:35.8pt;width:187.45pt;height:5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" fillcolor="#5b9bd5 [3204]" strokecolor="#1f4d78 [1604]" strokeweight="1pt">
                <v:textbox>
                  <w:txbxContent>
                    <w:p w:rsidR="0056329B" w:rsidRPr="0056329B" w:rsidRDefault="0056329B" w:rsidP="0056329B">
                      <w:pPr>
                        <w:jc w:val="cente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octagon</w:t>
                      </w:r>
                    </w:p>
                    <w:p w:rsidR="0056329B" w:rsidRDefault="0056329B" w:rsidP="0056329B">
                      <w:pPr>
                        <w:jc w:val="center"/>
                      </w:pPr>
                    </w:p>
                  </w:txbxContent>
                </v:textbox>
              </v:rect>
            </w:pict>
          </mc:Fallback>
        </mc:AlternateContent>
      </w:r>
      <w:r>
        <w:rPr>
          <w:rFonts w:ascii="Century Gothic" w:hAnsi="Century Gothic"/>
        </w:rPr>
        <w:tab/>
      </w:r>
      <w:r w:rsidR="009E1445">
        <w:rPr>
          <w:rFonts w:ascii="Century Gothic" w:hAnsi="Century Gothic"/>
        </w:rPr>
        <w:br w:type="page"/>
      </w:r>
    </w:p>
    <w:p w:rsidR="009E1445" w:rsidRDefault="009E1445">
      <w:pPr>
        <w:rPr>
          <w:rFonts w:ascii="Century Gothic" w:hAnsi="Century Gothic"/>
        </w:rPr>
      </w:pPr>
      <w:r>
        <w:rPr>
          <w:rFonts w:ascii="Century Gothic" w:hAnsi="Century Gothic"/>
        </w:rPr>
        <w:lastRenderedPageBreak/>
        <w:t>PSHRE 20.4.20</w:t>
      </w:r>
    </w:p>
    <w:p w:rsidR="00100F7C" w:rsidRDefault="00100F7C">
      <w:pPr>
        <w:rPr>
          <w:rFonts w:ascii="Century Gothic" w:hAnsi="Century Gothic"/>
        </w:rPr>
      </w:pPr>
    </w:p>
    <w:p w:rsidR="00100F7C" w:rsidRDefault="00100F7C">
      <w:pPr>
        <w:rPr>
          <w:rFonts w:ascii="Century Gothic" w:hAnsi="Century Gothic"/>
        </w:rPr>
      </w:pPr>
      <w:r>
        <w:rPr>
          <w:rFonts w:ascii="Century Gothic" w:hAnsi="Century Gothic"/>
        </w:rPr>
        <w:t>At school we have been thinking about all of the people that we trust.  These are people that we know could help us if we felt that we needed help.  It may be that we just need to share a concern or have someone to speak to.  Today we will make our NETWORK HAND.</w:t>
      </w:r>
    </w:p>
    <w:p w:rsidR="00100F7C" w:rsidRDefault="00100F7C">
      <w:pPr>
        <w:rPr>
          <w:rFonts w:ascii="Century Gothic" w:hAnsi="Century Gothic"/>
        </w:rPr>
      </w:pPr>
      <w:r>
        <w:rPr>
          <w:rFonts w:ascii="Century Gothic" w:hAnsi="Century Gothic"/>
        </w:rPr>
        <w:t>Each of our five fingers will represent a person that we trust. They will LISTEN TO YOU, BELIEVE YOU and HELP YOU.</w:t>
      </w:r>
    </w:p>
    <w:p w:rsidR="00100F7C" w:rsidRDefault="00100F7C">
      <w:pPr>
        <w:rPr>
          <w:rFonts w:ascii="Century Gothic" w:hAnsi="Century Gothic"/>
        </w:rPr>
      </w:pPr>
      <w:r>
        <w:rPr>
          <w:rFonts w:ascii="Century Gothic" w:hAnsi="Century Gothic"/>
        </w:rPr>
        <w:t>Draw around your hand and decide on your five people to make your own network hand…</w:t>
      </w:r>
    </w:p>
    <w:p w:rsidR="00100F7C" w:rsidRDefault="00100F7C">
      <w:pPr>
        <w:rPr>
          <w:rFonts w:ascii="Century Gothic" w:hAnsi="Century Gothic"/>
        </w:rPr>
      </w:pPr>
    </w:p>
    <w:p w:rsidR="00C47079" w:rsidRDefault="00100F7C" w:rsidP="00100F7C">
      <w:pPr>
        <w:jc w:val="center"/>
        <w:rPr>
          <w:rFonts w:ascii="Century Gothic" w:hAnsi="Century Gothic"/>
        </w:rPr>
      </w:pPr>
      <w:r>
        <w:rPr>
          <w:rFonts w:ascii="Arial" w:hAnsi="Arial" w:cs="Arial"/>
          <w:noProof/>
          <w:color w:val="2962FF"/>
          <w:lang w:eastAsia="en-GB"/>
        </w:rPr>
        <w:drawing>
          <wp:inline distT="0" distB="0" distL="0" distR="0" wp14:anchorId="0CD0FB95" wp14:editId="5D6BD655">
            <wp:extent cx="5411846" cy="7215794"/>
            <wp:effectExtent l="0" t="0" r="0" b="4445"/>
            <wp:docPr id="3" name="Picture 3" descr="My Network Hand – Me firs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Network Hand – Me first">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293" cy="7225723"/>
                    </a:xfrm>
                    <a:prstGeom prst="rect">
                      <a:avLst/>
                    </a:prstGeom>
                    <a:noFill/>
                    <a:ln>
                      <a:noFill/>
                    </a:ln>
                  </pic:spPr>
                </pic:pic>
              </a:graphicData>
            </a:graphic>
          </wp:inline>
        </w:drawing>
      </w:r>
    </w:p>
    <w:p w:rsidR="00C47079" w:rsidRPr="00C47079" w:rsidRDefault="00C47079" w:rsidP="00C47079">
      <w:pPr>
        <w:rPr>
          <w:rFonts w:ascii="Century Gothic" w:hAnsi="Century Gothic"/>
          <w:sz w:val="24"/>
          <w:szCs w:val="24"/>
        </w:rPr>
      </w:pPr>
      <w:r>
        <w:rPr>
          <w:rFonts w:ascii="Century Gothic" w:hAnsi="Century Gothic"/>
        </w:rPr>
        <w:br w:type="page"/>
      </w:r>
      <w:r w:rsidRPr="00C47079">
        <w:rPr>
          <w:rFonts w:ascii="Century Gothic" w:hAnsi="Century Gothic"/>
          <w:sz w:val="24"/>
          <w:szCs w:val="24"/>
        </w:rPr>
        <w:lastRenderedPageBreak/>
        <w:t>Music 20.4.20</w:t>
      </w:r>
    </w:p>
    <w:p w:rsidR="00C47079" w:rsidRPr="003A5AA6" w:rsidRDefault="00C47079" w:rsidP="00C47079">
      <w:pPr>
        <w:jc w:val="center"/>
        <w:rPr>
          <w:rFonts w:ascii="Century Gothic" w:hAnsi="Century Gothic"/>
          <w:b/>
          <w:sz w:val="24"/>
          <w:szCs w:val="24"/>
        </w:rPr>
      </w:pPr>
      <w:r w:rsidRPr="003A5AA6">
        <w:rPr>
          <w:rFonts w:ascii="Century Gothic" w:hAnsi="Century Gothic"/>
          <w:b/>
          <w:sz w:val="24"/>
          <w:szCs w:val="24"/>
        </w:rPr>
        <w:t>FRIENDSHIP SONGS</w:t>
      </w:r>
    </w:p>
    <w:p w:rsidR="00C47079" w:rsidRPr="003A5AA6" w:rsidRDefault="00C47079" w:rsidP="00C47079">
      <w:pPr>
        <w:rPr>
          <w:rFonts w:ascii="Century Gothic" w:hAnsi="Century Gothic"/>
          <w:sz w:val="24"/>
          <w:szCs w:val="24"/>
        </w:rPr>
      </w:pPr>
      <w:r w:rsidRPr="003A5AA6">
        <w:rPr>
          <w:rFonts w:ascii="Century Gothic" w:hAnsi="Century Gothic"/>
          <w:sz w:val="24"/>
          <w:szCs w:val="24"/>
        </w:rPr>
        <w:t xml:space="preserve">We thought you might like to try </w:t>
      </w:r>
      <w:r>
        <w:rPr>
          <w:rFonts w:ascii="Century Gothic" w:hAnsi="Century Gothic"/>
          <w:sz w:val="24"/>
          <w:szCs w:val="24"/>
        </w:rPr>
        <w:t xml:space="preserve">listening to </w:t>
      </w:r>
      <w:r w:rsidRPr="003A5AA6">
        <w:rPr>
          <w:rFonts w:ascii="Century Gothic" w:hAnsi="Century Gothic"/>
          <w:sz w:val="24"/>
          <w:szCs w:val="24"/>
        </w:rPr>
        <w:t xml:space="preserve">some music at home.  </w:t>
      </w:r>
    </w:p>
    <w:p w:rsidR="00C47079" w:rsidRPr="003A5AA6" w:rsidRDefault="00C47079" w:rsidP="00C47079">
      <w:pPr>
        <w:rPr>
          <w:rFonts w:ascii="Century Gothic" w:hAnsi="Century Gothic"/>
          <w:sz w:val="24"/>
          <w:szCs w:val="24"/>
        </w:rPr>
      </w:pPr>
      <w:r w:rsidRPr="003A5AA6">
        <w:rPr>
          <w:rFonts w:ascii="Century Gothic" w:hAnsi="Century Gothic"/>
          <w:sz w:val="24"/>
          <w:szCs w:val="24"/>
        </w:rPr>
        <w:t>This term we will be listening to lots of songs about friendship.</w:t>
      </w:r>
    </w:p>
    <w:p w:rsidR="00C47079" w:rsidRPr="003A5AA6" w:rsidRDefault="00C47079" w:rsidP="00C47079">
      <w:pPr>
        <w:jc w:val="center"/>
        <w:rPr>
          <w:rFonts w:ascii="Century Gothic" w:hAnsi="Century Gothic"/>
          <w:b/>
          <w:sz w:val="24"/>
          <w:szCs w:val="24"/>
        </w:rPr>
      </w:pPr>
      <w:r w:rsidRPr="003A5AA6">
        <w:rPr>
          <w:rFonts w:ascii="Century Gothic" w:hAnsi="Century Gothic"/>
          <w:b/>
          <w:sz w:val="24"/>
          <w:szCs w:val="24"/>
        </w:rPr>
        <w:t>Count on Me by Bruno Mars</w:t>
      </w:r>
    </w:p>
    <w:p w:rsidR="00C47079" w:rsidRPr="003A5AA6" w:rsidRDefault="00C47079" w:rsidP="00C47079">
      <w:pPr>
        <w:jc w:val="center"/>
        <w:rPr>
          <w:rFonts w:ascii="Century Gothic" w:hAnsi="Century Gothic"/>
          <w:sz w:val="24"/>
          <w:szCs w:val="24"/>
        </w:rPr>
      </w:pPr>
      <w:r w:rsidRPr="003A5AA6">
        <w:rPr>
          <w:rFonts w:ascii="Century Gothic" w:hAnsi="Century Gothic"/>
          <w:noProof/>
          <w:lang w:eastAsia="en-GB"/>
        </w:rPr>
        <w:drawing>
          <wp:inline distT="0" distB="0" distL="0" distR="0" wp14:anchorId="7AF6CF53" wp14:editId="697C8EE6">
            <wp:extent cx="1366448" cy="1212111"/>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5947" cy="1220537"/>
                    </a:xfrm>
                    <a:prstGeom prst="rect">
                      <a:avLst/>
                    </a:prstGeom>
                  </pic:spPr>
                </pic:pic>
              </a:graphicData>
            </a:graphic>
          </wp:inline>
        </w:drawing>
      </w:r>
    </w:p>
    <w:p w:rsidR="00C47079" w:rsidRPr="003A5AA6" w:rsidRDefault="00C47079" w:rsidP="00C47079">
      <w:pPr>
        <w:rPr>
          <w:rFonts w:ascii="Century Gothic" w:hAnsi="Century Gothic"/>
          <w:b/>
          <w:sz w:val="24"/>
          <w:szCs w:val="24"/>
        </w:rPr>
      </w:pPr>
      <w:r w:rsidRPr="003A5AA6">
        <w:rPr>
          <w:rFonts w:ascii="Century Gothic" w:hAnsi="Century Gothic"/>
          <w:b/>
          <w:sz w:val="24"/>
          <w:szCs w:val="24"/>
        </w:rPr>
        <w:t>Listen to a recording of Count on Me by Bruno Mars – when you first listen try not to watch a video with it so that you can create your own pictures in your head.</w:t>
      </w:r>
    </w:p>
    <w:p w:rsidR="00C47079" w:rsidRPr="003A5AA6" w:rsidRDefault="001C520D" w:rsidP="00C47079">
      <w:pPr>
        <w:rPr>
          <w:rFonts w:ascii="Century Gothic" w:hAnsi="Century Gothic"/>
          <w:b/>
          <w:sz w:val="24"/>
          <w:szCs w:val="24"/>
        </w:rPr>
      </w:pPr>
      <w:hyperlink r:id="rId17" w:history="1">
        <w:r w:rsidR="00C47079" w:rsidRPr="003A5AA6">
          <w:rPr>
            <w:rStyle w:val="Hyperlink"/>
            <w:rFonts w:ascii="Century Gothic" w:hAnsi="Century Gothic"/>
            <w:sz w:val="24"/>
            <w:szCs w:val="24"/>
          </w:rPr>
          <w:t>https://www.youtube.com/watch?v=4JNtAtGGNRU</w:t>
        </w:r>
      </w:hyperlink>
      <w:r w:rsidR="00C47079" w:rsidRPr="003A5AA6">
        <w:rPr>
          <w:rFonts w:ascii="Century Gothic" w:hAnsi="Century Gothic"/>
          <w:sz w:val="24"/>
          <w:szCs w:val="24"/>
        </w:rPr>
        <w:t xml:space="preserve"> (recording with video on </w:t>
      </w:r>
      <w:proofErr w:type="spellStart"/>
      <w:r w:rsidR="00C47079" w:rsidRPr="003A5AA6">
        <w:rPr>
          <w:rFonts w:ascii="Century Gothic" w:hAnsi="Century Gothic"/>
          <w:sz w:val="24"/>
          <w:szCs w:val="24"/>
        </w:rPr>
        <w:t>Youtube</w:t>
      </w:r>
      <w:proofErr w:type="spellEnd"/>
      <w:r w:rsidR="00C47079" w:rsidRPr="003A5AA6">
        <w:rPr>
          <w:rFonts w:ascii="Century Gothic" w:hAnsi="Century Gothic"/>
          <w:sz w:val="24"/>
          <w:szCs w:val="24"/>
        </w:rPr>
        <w:t>)</w:t>
      </w:r>
    </w:p>
    <w:p w:rsidR="00C47079" w:rsidRPr="003A5AA6" w:rsidRDefault="00C47079" w:rsidP="00C47079">
      <w:pPr>
        <w:rPr>
          <w:rFonts w:ascii="Century Gothic" w:hAnsi="Century Gothic"/>
          <w:sz w:val="24"/>
          <w:szCs w:val="24"/>
        </w:rPr>
      </w:pPr>
      <w:r w:rsidRPr="003A5AA6">
        <w:rPr>
          <w:rFonts w:ascii="Century Gothic" w:hAnsi="Century Gothic"/>
          <w:b/>
          <w:sz w:val="24"/>
          <w:szCs w:val="24"/>
        </w:rPr>
        <w:t xml:space="preserve">Listen carefully.  Perhaps close your eyes.  Use your imagination as you enjoy the music.  </w:t>
      </w:r>
      <w:r w:rsidRPr="003A5AA6">
        <w:rPr>
          <w:rFonts w:ascii="Century Gothic" w:hAnsi="Century Gothic"/>
          <w:sz w:val="24"/>
          <w:szCs w:val="24"/>
        </w:rPr>
        <w:t xml:space="preserve">You might see colours, words, pictures, or encounter lots of different feelings. Play the music again. Move to the music or sit down to listen with closed eyes. What instruments can you hear? Perhaps use a piece of paper or </w:t>
      </w:r>
      <w:proofErr w:type="spellStart"/>
      <w:r w:rsidRPr="003A5AA6">
        <w:rPr>
          <w:rFonts w:ascii="Century Gothic" w:hAnsi="Century Gothic"/>
          <w:sz w:val="24"/>
          <w:szCs w:val="24"/>
        </w:rPr>
        <w:t>Ipad</w:t>
      </w:r>
      <w:proofErr w:type="spellEnd"/>
      <w:r w:rsidRPr="003A5AA6">
        <w:rPr>
          <w:rFonts w:ascii="Century Gothic" w:hAnsi="Century Gothic"/>
          <w:sz w:val="24"/>
          <w:szCs w:val="24"/>
        </w:rPr>
        <w:t xml:space="preserve">/tablet to make notes, draw, </w:t>
      </w:r>
      <w:proofErr w:type="gramStart"/>
      <w:r w:rsidRPr="003A5AA6">
        <w:rPr>
          <w:rFonts w:ascii="Century Gothic" w:hAnsi="Century Gothic"/>
          <w:sz w:val="24"/>
          <w:szCs w:val="24"/>
        </w:rPr>
        <w:t>write</w:t>
      </w:r>
      <w:proofErr w:type="gramEnd"/>
      <w:r w:rsidRPr="003A5AA6">
        <w:rPr>
          <w:rFonts w:ascii="Century Gothic" w:hAnsi="Century Gothic"/>
          <w:sz w:val="24"/>
          <w:szCs w:val="24"/>
        </w:rPr>
        <w:t xml:space="preserve"> down any words that spring to your mind.  You might want to create your own listening map - a visual representation of what they hear.</w:t>
      </w:r>
      <w:r>
        <w:rPr>
          <w:rFonts w:ascii="Century Gothic" w:hAnsi="Century Gothic"/>
          <w:sz w:val="24"/>
          <w:szCs w:val="24"/>
        </w:rPr>
        <w:t xml:space="preserve">  (But you don’t have to!)</w:t>
      </w:r>
    </w:p>
    <w:p w:rsidR="00C47079" w:rsidRPr="003A5AA6" w:rsidRDefault="00C47079" w:rsidP="00C47079">
      <w:pPr>
        <w:rPr>
          <w:rFonts w:ascii="Century Gothic" w:hAnsi="Century Gothic"/>
          <w:b/>
          <w:sz w:val="44"/>
          <w:szCs w:val="44"/>
        </w:rPr>
      </w:pPr>
      <w:r w:rsidRPr="003A5AA6">
        <w:rPr>
          <w:rFonts w:ascii="Century Gothic" w:hAnsi="Century Gothic"/>
          <w:b/>
          <w:sz w:val="44"/>
          <w:szCs w:val="44"/>
        </w:rPr>
        <w:t>Questions to think about whilst you listen.</w:t>
      </w:r>
    </w:p>
    <w:p w:rsidR="00C47079" w:rsidRPr="003A5AA6" w:rsidRDefault="00C47079" w:rsidP="00C47079">
      <w:pPr>
        <w:rPr>
          <w:rFonts w:ascii="Century Gothic" w:hAnsi="Century Gothic"/>
          <w:sz w:val="24"/>
          <w:szCs w:val="24"/>
        </w:rPr>
      </w:pPr>
      <w:r w:rsidRPr="003A5AA6">
        <w:rPr>
          <w:rFonts w:ascii="Century Gothic" w:hAnsi="Century Gothic"/>
          <w:sz w:val="28"/>
          <w:szCs w:val="28"/>
        </w:rPr>
        <w:t xml:space="preserve">Does this song tell a story? </w:t>
      </w:r>
      <w:r w:rsidRPr="003A5AA6">
        <w:rPr>
          <w:rFonts w:ascii="Century Gothic" w:hAnsi="Century Gothic"/>
          <w:sz w:val="24"/>
          <w:szCs w:val="24"/>
        </w:rPr>
        <w:t xml:space="preserve">Perhaps the words tell a story or perhaps the music creates a story in your imagination. What is that story? </w:t>
      </w:r>
    </w:p>
    <w:p w:rsidR="00C47079" w:rsidRPr="003A5AA6" w:rsidRDefault="00C47079" w:rsidP="00C47079">
      <w:pPr>
        <w:rPr>
          <w:rFonts w:ascii="Century Gothic" w:hAnsi="Century Gothic"/>
          <w:sz w:val="28"/>
          <w:szCs w:val="28"/>
        </w:rPr>
      </w:pPr>
      <w:r w:rsidRPr="003A5AA6">
        <w:rPr>
          <w:rFonts w:ascii="Century Gothic" w:hAnsi="Century Gothic"/>
          <w:sz w:val="28"/>
          <w:szCs w:val="28"/>
        </w:rPr>
        <w:t xml:space="preserve">What can you hear? </w:t>
      </w:r>
      <w:r w:rsidRPr="003A5AA6">
        <w:rPr>
          <w:rFonts w:ascii="Century Gothic" w:hAnsi="Century Gothic"/>
          <w:sz w:val="24"/>
          <w:szCs w:val="24"/>
        </w:rPr>
        <w:t>Keyboard, guitar, Bruno Mars' voice, bongo drums. Some backing vocals and strings as the song progresses</w:t>
      </w:r>
      <w:r w:rsidRPr="003A5AA6">
        <w:rPr>
          <w:rFonts w:ascii="Century Gothic" w:hAnsi="Century Gothic"/>
          <w:sz w:val="28"/>
          <w:szCs w:val="28"/>
        </w:rPr>
        <w:t xml:space="preserve"> </w:t>
      </w:r>
    </w:p>
    <w:p w:rsidR="00C47079" w:rsidRPr="003A5AA6" w:rsidRDefault="00C47079" w:rsidP="00C47079">
      <w:pPr>
        <w:rPr>
          <w:rFonts w:ascii="Century Gothic" w:hAnsi="Century Gothic"/>
          <w:sz w:val="24"/>
          <w:szCs w:val="24"/>
        </w:rPr>
      </w:pPr>
      <w:r w:rsidRPr="003A5AA6">
        <w:rPr>
          <w:rFonts w:ascii="Century Gothic" w:hAnsi="Century Gothic"/>
          <w:sz w:val="28"/>
          <w:szCs w:val="28"/>
        </w:rPr>
        <w:t xml:space="preserve">How does the music make you feel? </w:t>
      </w:r>
      <w:r w:rsidRPr="003A5AA6">
        <w:rPr>
          <w:rFonts w:ascii="Century Gothic" w:hAnsi="Century Gothic"/>
          <w:sz w:val="24"/>
          <w:szCs w:val="24"/>
        </w:rPr>
        <w:t xml:space="preserve">Music brings many emotions along with it and often each person feels something different. Perhaps share with someone how the music makes you feel. </w:t>
      </w:r>
    </w:p>
    <w:p w:rsidR="00C47079" w:rsidRPr="003A5AA6" w:rsidRDefault="00C47079" w:rsidP="00C47079">
      <w:pPr>
        <w:rPr>
          <w:rFonts w:ascii="Century Gothic" w:hAnsi="Century Gothic"/>
          <w:sz w:val="24"/>
          <w:szCs w:val="24"/>
        </w:rPr>
      </w:pPr>
      <w:r w:rsidRPr="003A5AA6">
        <w:rPr>
          <w:rFonts w:ascii="Century Gothic" w:hAnsi="Century Gothic"/>
          <w:sz w:val="28"/>
          <w:szCs w:val="28"/>
        </w:rPr>
        <w:t xml:space="preserve">What did you like about the song? </w:t>
      </w:r>
      <w:r w:rsidRPr="003A5AA6">
        <w:rPr>
          <w:rFonts w:ascii="Century Gothic" w:hAnsi="Century Gothic"/>
          <w:sz w:val="24"/>
          <w:szCs w:val="24"/>
        </w:rPr>
        <w:t>It doesn't matter if you like or don't like a song or a piece of music. Think about the reasons why you do or don't.</w:t>
      </w:r>
    </w:p>
    <w:p w:rsidR="00C47079" w:rsidRDefault="00C47079" w:rsidP="00C47079">
      <w:pPr>
        <w:jc w:val="center"/>
        <w:rPr>
          <w:rFonts w:ascii="Century Gothic" w:hAnsi="Century Gothic"/>
          <w:b/>
          <w:sz w:val="24"/>
          <w:szCs w:val="24"/>
        </w:rPr>
      </w:pPr>
      <w:r>
        <w:rPr>
          <w:rFonts w:ascii="Century Gothic" w:hAnsi="Century Gothic"/>
          <w:b/>
          <w:sz w:val="24"/>
          <w:szCs w:val="24"/>
        </w:rPr>
        <w:t>Listening map example</w:t>
      </w:r>
      <w:r>
        <w:rPr>
          <w:noProof/>
          <w:lang w:eastAsia="en-GB"/>
        </w:rPr>
        <w:drawing>
          <wp:inline distT="0" distB="0" distL="0" distR="0" wp14:anchorId="6A82EF2F" wp14:editId="3C1ED1EA">
            <wp:extent cx="2950483" cy="184990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4683" cy="1865075"/>
                    </a:xfrm>
                    <a:prstGeom prst="rect">
                      <a:avLst/>
                    </a:prstGeom>
                  </pic:spPr>
                </pic:pic>
              </a:graphicData>
            </a:graphic>
          </wp:inline>
        </w:drawing>
      </w:r>
    </w:p>
    <w:sectPr w:rsidR="00C47079" w:rsidSect="00E53D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87B60"/>
    <w:multiLevelType w:val="hybridMultilevel"/>
    <w:tmpl w:val="C3D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DA9"/>
    <w:rsid w:val="000F4EA6"/>
    <w:rsid w:val="00100F7C"/>
    <w:rsid w:val="001C520D"/>
    <w:rsid w:val="0056329B"/>
    <w:rsid w:val="007C05A6"/>
    <w:rsid w:val="009E1445"/>
    <w:rsid w:val="00C47079"/>
    <w:rsid w:val="00E53DA9"/>
    <w:rsid w:val="00F52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1F42F1-8833-445F-A74E-D20A4484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53DA9"/>
    <w:rPr>
      <w:color w:val="0000FF"/>
      <w:u w:val="single"/>
    </w:rPr>
  </w:style>
  <w:style w:type="paragraph" w:styleId="ListParagraph">
    <w:name w:val="List Paragraph"/>
    <w:basedOn w:val="Normal"/>
    <w:uiPriority w:val="34"/>
    <w:qFormat/>
    <w:rsid w:val="001C5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tral.espresso.co.uk/espresso/primary_uk/subject/module/video/item910888/grade1/module910304/collection910350/section911016/index.html" TargetMode="External"/><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4JNtAtGGN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www.bing.com/videos/search?q=Were+Going+On+a+Bear+Hunt+Michael+Rosen&amp;&amp;view=detail&amp;mid=4C189309870F414197014C189309870F41419701&amp;&amp;FORM=VRDGAR&amp;ru=%2Fvideo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ogle.co.uk/url?sa=i&amp;url=https://www.mefirst.org.uk/resource/my-network-hand/&amp;psig=AOvVaw3VDCwnKitZuOpi0FztNs2Z&amp;ust=1585855914850000&amp;source=images&amp;cd=vfe&amp;ved=0CAIQjRxqFwoTCOjEjtP6x-g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2020-04-01T19:16:00Z</dcterms:created>
  <dcterms:modified xsi:type="dcterms:W3CDTF">2020-04-17T08:37:00Z</dcterms:modified>
</cp:coreProperties>
</file>