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5" w:rsidRPr="00630DEE" w:rsidRDefault="008E1CB7" w:rsidP="00661E7F">
      <w:pPr>
        <w:pStyle w:val="Heading2"/>
        <w:rPr>
          <w:rFonts w:ascii="Arial" w:hAnsi="Arial" w:cs="Arial"/>
          <w:sz w:val="20"/>
          <w:szCs w:val="20"/>
        </w:rPr>
      </w:pPr>
      <w:bookmarkStart w:id="0" w:name="_Toc359331734"/>
      <w:bookmarkStart w:id="1" w:name="_Toc360533857"/>
      <w:bookmarkStart w:id="2" w:name="_Toc360799877"/>
      <w:bookmarkStart w:id="3" w:name="_Toc359331738"/>
      <w:bookmarkStart w:id="4" w:name="_Toc360533861"/>
      <w:bookmarkStart w:id="5" w:name="_Toc360799881"/>
      <w:r w:rsidRPr="00630DEE">
        <w:rPr>
          <w:rFonts w:ascii="Arial" w:hAnsi="Arial" w:cs="Arial"/>
          <w:sz w:val="20"/>
          <w:szCs w:val="20"/>
        </w:rPr>
        <w:t>Aims</w:t>
      </w:r>
      <w:bookmarkEnd w:id="0"/>
      <w:bookmarkEnd w:id="1"/>
      <w:bookmarkEnd w:id="2"/>
      <w:r w:rsidR="00E12106" w:rsidRPr="00630DEE">
        <w:rPr>
          <w:rFonts w:ascii="Arial" w:hAnsi="Arial" w:cs="Arial"/>
          <w:sz w:val="20"/>
          <w:szCs w:val="20"/>
        </w:rPr>
        <w:t xml:space="preserve"> for </w:t>
      </w:r>
      <w:r w:rsidR="007A0E98" w:rsidRPr="00630DEE">
        <w:rPr>
          <w:rFonts w:ascii="Arial" w:hAnsi="Arial" w:cs="Arial"/>
          <w:sz w:val="20"/>
          <w:szCs w:val="20"/>
        </w:rPr>
        <w:t>Science</w:t>
      </w:r>
    </w:p>
    <w:p w:rsidR="007A0E98" w:rsidRPr="00630DEE" w:rsidRDefault="007A0E98" w:rsidP="007A0E98">
      <w:pPr>
        <w:pStyle w:val="NoSpacing"/>
        <w:rPr>
          <w:sz w:val="20"/>
          <w:szCs w:val="20"/>
        </w:rPr>
      </w:pPr>
      <w:r w:rsidRPr="00630DEE">
        <w:rPr>
          <w:sz w:val="20"/>
          <w:szCs w:val="20"/>
        </w:rPr>
        <w:t>The national curriculum for science aims to ensure that all pupils:</w:t>
      </w:r>
    </w:p>
    <w:p w:rsidR="007A0E98" w:rsidRPr="00630DEE" w:rsidRDefault="007A0E98" w:rsidP="007A0E98">
      <w:pPr>
        <w:pStyle w:val="NoSpacing"/>
        <w:rPr>
          <w:sz w:val="20"/>
          <w:szCs w:val="20"/>
        </w:rPr>
      </w:pPr>
      <w:r w:rsidRPr="00630DEE">
        <w:rPr>
          <w:sz w:val="20"/>
          <w:szCs w:val="20"/>
        </w:rPr>
        <w:t>•develop scientific knowledge and conceptual understanding through the specific disciplines of biology, chemistry and physics</w:t>
      </w:r>
    </w:p>
    <w:p w:rsidR="007A0E98" w:rsidRPr="00630DEE" w:rsidRDefault="007A0E98" w:rsidP="007A0E98">
      <w:pPr>
        <w:pStyle w:val="NoSpacing"/>
        <w:rPr>
          <w:sz w:val="20"/>
          <w:szCs w:val="20"/>
        </w:rPr>
      </w:pPr>
      <w:r w:rsidRPr="00630DEE">
        <w:rPr>
          <w:sz w:val="20"/>
          <w:szCs w:val="20"/>
        </w:rPr>
        <w:t>•develop understanding of the nature, processes and methods of science through different types of science enquiries that help them to answer scientific questions about the world around them</w:t>
      </w:r>
    </w:p>
    <w:p w:rsidR="00CA232A" w:rsidRPr="00630DEE" w:rsidRDefault="007A0E98" w:rsidP="00EF5D36">
      <w:pPr>
        <w:pStyle w:val="NoSpacing"/>
        <w:rPr>
          <w:sz w:val="20"/>
          <w:szCs w:val="20"/>
        </w:rPr>
      </w:pPr>
      <w:r w:rsidRPr="00630DEE">
        <w:rPr>
          <w:sz w:val="20"/>
          <w:szCs w:val="20"/>
        </w:rPr>
        <w:t>•are equipped with the scientific knowledge required to understand the uses and implications of science, today and for the future</w:t>
      </w:r>
    </w:p>
    <w:p w:rsidR="00644A55" w:rsidRPr="00630DEE" w:rsidRDefault="00EF6860" w:rsidP="00EF5D36">
      <w:pPr>
        <w:pStyle w:val="NoSpacing"/>
        <w:rPr>
          <w:rFonts w:cs="Arial"/>
          <w:sz w:val="20"/>
          <w:szCs w:val="20"/>
        </w:rPr>
      </w:pPr>
      <w:r w:rsidRPr="00630DEE">
        <w:rPr>
          <w:rFonts w:cs="Arial"/>
          <w:sz w:val="20"/>
          <w:szCs w:val="20"/>
        </w:rPr>
        <w:t>Pupils should be taught to:</w:t>
      </w:r>
    </w:p>
    <w:p w:rsidR="00331FF3" w:rsidRPr="00630DEE" w:rsidRDefault="00331FF3" w:rsidP="00EF5D36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15629" w:type="dxa"/>
        <w:tblLook w:val="04A0" w:firstRow="1" w:lastRow="0" w:firstColumn="1" w:lastColumn="0" w:noHBand="0" w:noVBand="1"/>
      </w:tblPr>
      <w:tblGrid>
        <w:gridCol w:w="15629"/>
      </w:tblGrid>
      <w:tr w:rsidR="00661E7F" w:rsidRPr="00630DEE" w:rsidTr="00EF6860">
        <w:trPr>
          <w:trHeight w:val="1195"/>
        </w:trPr>
        <w:tc>
          <w:tcPr>
            <w:tcW w:w="15629" w:type="dxa"/>
          </w:tcPr>
          <w:p w:rsidR="007A0E98" w:rsidRPr="00630DEE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630DEE">
              <w:rPr>
                <w:rFonts w:cs="Arial"/>
                <w:b/>
                <w:i/>
                <w:color w:val="00B0F0"/>
                <w:sz w:val="20"/>
                <w:szCs w:val="20"/>
              </w:rPr>
              <w:t>Working Scientifically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 xml:space="preserve">•asking relevant questions and using different types of scientific enquiries to answer them 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•setting up simple practical enquiries, comparative and fair tests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•making systematic and careful observations and, where appropriate, taking accurate measurements using standard units, using a range of equipment, including thermometers and data loggers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•gathering, recording, classifying and presenting data in a variety of ways to help in answering questions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 xml:space="preserve">•recording findings using simple scientific language, drawings, labelled diagrams, keys, bar charts, and tables 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•reporting on findings from enquiries, including oral and written explanations, displays or presentations of results and conclusions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 xml:space="preserve">•using results to draw simple conclusions, make predictions for new values, suggest improvements and raise further questions 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 xml:space="preserve">•identifying differences, similarities or changes related to simple scientific ideas and processes </w:t>
            </w:r>
          </w:p>
          <w:p w:rsidR="00661E7F" w:rsidRPr="00630DEE" w:rsidRDefault="0033401D" w:rsidP="0033401D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•using straightforward scientific evidence to answer questions or to support their findings.</w:t>
            </w:r>
          </w:p>
        </w:tc>
      </w:tr>
      <w:tr w:rsidR="00630DEE" w:rsidRPr="00630DEE" w:rsidTr="00630DEE">
        <w:trPr>
          <w:trHeight w:val="863"/>
        </w:trPr>
        <w:tc>
          <w:tcPr>
            <w:tcW w:w="15629" w:type="dxa"/>
          </w:tcPr>
          <w:p w:rsidR="00630DEE" w:rsidRPr="00630DEE" w:rsidRDefault="00630DEE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630DEE">
              <w:rPr>
                <w:rFonts w:cs="Arial"/>
                <w:b/>
                <w:i/>
                <w:color w:val="00B0F0"/>
                <w:sz w:val="20"/>
                <w:szCs w:val="20"/>
              </w:rPr>
              <w:t>Living things and their habitats</w:t>
            </w:r>
          </w:p>
          <w:p w:rsidR="00630DEE" w:rsidRPr="00630DEE" w:rsidRDefault="00630DEE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Recognise that living things can be grouped in a variety of ways</w:t>
            </w:r>
          </w:p>
          <w:p w:rsidR="00630DEE" w:rsidRPr="00630DEE" w:rsidRDefault="00630DEE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 xml:space="preserve">Explore and use classification keys to help group, identify and name a variety of living things in their local and wider environment </w:t>
            </w:r>
          </w:p>
          <w:p w:rsidR="00630DEE" w:rsidRPr="00630DEE" w:rsidRDefault="00630DEE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Recognise that environments can change and that this can sometimes pose dangers to living things</w:t>
            </w:r>
          </w:p>
        </w:tc>
      </w:tr>
      <w:tr w:rsidR="007A0E98" w:rsidRPr="00630DEE" w:rsidTr="00630DEE">
        <w:trPr>
          <w:trHeight w:val="919"/>
        </w:trPr>
        <w:tc>
          <w:tcPr>
            <w:tcW w:w="15629" w:type="dxa"/>
          </w:tcPr>
          <w:p w:rsidR="007A0E98" w:rsidRPr="00630DEE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630DEE">
              <w:rPr>
                <w:rFonts w:cs="Arial"/>
                <w:b/>
                <w:i/>
                <w:color w:val="00B0F0"/>
                <w:sz w:val="20"/>
                <w:szCs w:val="20"/>
              </w:rPr>
              <w:t>Animals including humans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•describe the simple functions of the basic parts of the digestive system in humans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•identify the different types of teeth in humans and their simple functions</w:t>
            </w:r>
          </w:p>
          <w:p w:rsidR="007A0E98" w:rsidRPr="00630DEE" w:rsidRDefault="0033401D" w:rsidP="0033401D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•construct and interpret a variety of food chains, identifying producers, predators and prey</w:t>
            </w:r>
          </w:p>
        </w:tc>
      </w:tr>
      <w:tr w:rsidR="007A0E98" w:rsidRPr="00630DEE" w:rsidTr="00630DEE">
        <w:trPr>
          <w:trHeight w:val="274"/>
        </w:trPr>
        <w:tc>
          <w:tcPr>
            <w:tcW w:w="15629" w:type="dxa"/>
          </w:tcPr>
          <w:p w:rsidR="00481FAE" w:rsidRPr="00630DEE" w:rsidRDefault="00481FAE" w:rsidP="0033401D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630DEE">
              <w:rPr>
                <w:rFonts w:cs="Arial"/>
                <w:b/>
                <w:i/>
                <w:color w:val="00B0F0"/>
                <w:sz w:val="20"/>
                <w:szCs w:val="20"/>
              </w:rPr>
              <w:t>Electricity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•identify common appliances that run on electricity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•construct a simple series electrical circuit, identifying and naming its basic parts, including cells, wires, bulbs, switches and buzzers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•identify whether or not a lamp will light in a simple series circuit, based on whether or not the lamp is part of a complete loop with a battery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•recognise that a switch opens and closes a circuit and associate this with whether or not a lamp lights in a simple series circuit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  <w:u w:val="single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•recognise some common conductors and insulators, and associate metals with being good conductors</w:t>
            </w:r>
          </w:p>
        </w:tc>
      </w:tr>
      <w:tr w:rsidR="0033401D" w:rsidRPr="00630DEE" w:rsidTr="00630DEE">
        <w:trPr>
          <w:trHeight w:val="867"/>
        </w:trPr>
        <w:tc>
          <w:tcPr>
            <w:tcW w:w="15629" w:type="dxa"/>
          </w:tcPr>
          <w:p w:rsidR="0033401D" w:rsidRPr="00630DEE" w:rsidRDefault="0033401D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630DEE">
              <w:rPr>
                <w:rFonts w:cs="Arial"/>
                <w:b/>
                <w:i/>
                <w:color w:val="00B0F0"/>
                <w:sz w:val="20"/>
                <w:szCs w:val="20"/>
              </w:rPr>
              <w:t xml:space="preserve">State of matter 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•compare and group materials together, according to whether they are solids, liquids or gases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•observe that some materials change state when they are heated or cooled, and measure or research the temperature at which this happens in degrees Celsius (°C)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•identify the part played by evaporation and condensation in the water cycle and associate the rate of evaporation with temperature</w:t>
            </w:r>
          </w:p>
        </w:tc>
      </w:tr>
      <w:tr w:rsidR="0033401D" w:rsidRPr="006B0E15" w:rsidTr="00EF6860">
        <w:trPr>
          <w:trHeight w:val="1195"/>
        </w:trPr>
        <w:tc>
          <w:tcPr>
            <w:tcW w:w="15629" w:type="dxa"/>
          </w:tcPr>
          <w:p w:rsidR="0033401D" w:rsidRPr="00630DEE" w:rsidRDefault="0033401D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630DEE">
              <w:rPr>
                <w:rFonts w:cs="Arial"/>
                <w:b/>
                <w:i/>
                <w:color w:val="00B0F0"/>
                <w:sz w:val="20"/>
                <w:szCs w:val="20"/>
              </w:rPr>
              <w:t>Sound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•identify how sounds are made, associating some of them with something vibrating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•recognise that vibrations from sounds travel through a medium to the ear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•find patterns between the pitch of a sound and features of the object that produced it</w:t>
            </w:r>
          </w:p>
          <w:p w:rsidR="0033401D" w:rsidRPr="00630DEE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•find patterns between the volume of a sound and the strength of the vibrations that produced it</w:t>
            </w:r>
          </w:p>
          <w:p w:rsidR="0033401D" w:rsidRDefault="0033401D" w:rsidP="0033401D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630DEE">
              <w:rPr>
                <w:rFonts w:cs="Arial"/>
                <w:color w:val="000000" w:themeColor="text1"/>
                <w:sz w:val="20"/>
                <w:szCs w:val="20"/>
              </w:rPr>
              <w:t>•recognise that sounds get fainter as the distance from the sound source increases</w:t>
            </w:r>
          </w:p>
        </w:tc>
      </w:tr>
    </w:tbl>
    <w:p w:rsidR="005353F1" w:rsidRPr="00EF5D36" w:rsidRDefault="005353F1">
      <w:pPr>
        <w:rPr>
          <w:rFonts w:cs="Arial"/>
          <w:sz w:val="20"/>
          <w:szCs w:val="20"/>
        </w:rPr>
      </w:pPr>
      <w:bookmarkStart w:id="6" w:name="_GoBack"/>
      <w:bookmarkEnd w:id="3"/>
      <w:bookmarkEnd w:id="4"/>
      <w:bookmarkEnd w:id="5"/>
      <w:bookmarkEnd w:id="6"/>
    </w:p>
    <w:sectPr w:rsidR="005353F1" w:rsidRPr="00EF5D36" w:rsidSect="008E1C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3F485BD8"/>
    <w:multiLevelType w:val="hybridMultilevel"/>
    <w:tmpl w:val="4EF0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F6FA2"/>
    <w:multiLevelType w:val="hybridMultilevel"/>
    <w:tmpl w:val="D80C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05782"/>
    <w:multiLevelType w:val="hybridMultilevel"/>
    <w:tmpl w:val="D2BA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B7"/>
    <w:rsid w:val="000277C2"/>
    <w:rsid w:val="000B08B4"/>
    <w:rsid w:val="002540F4"/>
    <w:rsid w:val="00331FF3"/>
    <w:rsid w:val="0033401D"/>
    <w:rsid w:val="00363A15"/>
    <w:rsid w:val="00481FAE"/>
    <w:rsid w:val="004F713D"/>
    <w:rsid w:val="005353F1"/>
    <w:rsid w:val="00535554"/>
    <w:rsid w:val="00630DEE"/>
    <w:rsid w:val="00644A55"/>
    <w:rsid w:val="00661E7F"/>
    <w:rsid w:val="006B0E15"/>
    <w:rsid w:val="006B738B"/>
    <w:rsid w:val="00741F7E"/>
    <w:rsid w:val="007A0E98"/>
    <w:rsid w:val="007F2B8D"/>
    <w:rsid w:val="00805ED4"/>
    <w:rsid w:val="00820BAE"/>
    <w:rsid w:val="0084519D"/>
    <w:rsid w:val="00886561"/>
    <w:rsid w:val="008B2678"/>
    <w:rsid w:val="008E1CB7"/>
    <w:rsid w:val="008F4472"/>
    <w:rsid w:val="00B97009"/>
    <w:rsid w:val="00C414DC"/>
    <w:rsid w:val="00CA232A"/>
    <w:rsid w:val="00CB20F5"/>
    <w:rsid w:val="00D31ED8"/>
    <w:rsid w:val="00E12106"/>
    <w:rsid w:val="00EF5D36"/>
    <w:rsid w:val="00EF6860"/>
    <w:rsid w:val="00FD15DE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7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B2678"/>
    <w:pPr>
      <w:pageBreakBefore/>
      <w:numPr>
        <w:numId w:val="3"/>
      </w:numPr>
      <w:spacing w:after="720"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E1CB7"/>
    <w:pPr>
      <w:keepNext/>
      <w:spacing w:before="240" w:after="120"/>
      <w:outlineLvl w:val="2"/>
    </w:pPr>
    <w:rPr>
      <w:b/>
      <w:bCs/>
      <w:color w:val="104F7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1CB7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text">
    <w:name w:val="bullet (under text)"/>
    <w:rsid w:val="008E1CB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E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8E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21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customStyle="1" w:styleId="bulletundernumbered">
    <w:name w:val="bullet (under numbered)"/>
    <w:rsid w:val="008B2678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B2678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8B2678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EF5D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7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B2678"/>
    <w:pPr>
      <w:pageBreakBefore/>
      <w:numPr>
        <w:numId w:val="3"/>
      </w:numPr>
      <w:spacing w:after="720"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E1CB7"/>
    <w:pPr>
      <w:keepNext/>
      <w:spacing w:before="240" w:after="120"/>
      <w:outlineLvl w:val="2"/>
    </w:pPr>
    <w:rPr>
      <w:b/>
      <w:bCs/>
      <w:color w:val="104F7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1CB7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text">
    <w:name w:val="bullet (under text)"/>
    <w:rsid w:val="008E1CB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E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8E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21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customStyle="1" w:styleId="bulletundernumbered">
    <w:name w:val="bullet (under numbered)"/>
    <w:rsid w:val="008B2678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B2678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8B2678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EF5D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Deputy Head</cp:lastModifiedBy>
  <cp:revision>2</cp:revision>
  <cp:lastPrinted>2014-04-07T10:50:00Z</cp:lastPrinted>
  <dcterms:created xsi:type="dcterms:W3CDTF">2014-07-02T12:23:00Z</dcterms:created>
  <dcterms:modified xsi:type="dcterms:W3CDTF">2014-07-02T12:23:00Z</dcterms:modified>
</cp:coreProperties>
</file>